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77" w:rsidRPr="00480C13" w:rsidRDefault="00E023B4" w:rsidP="00954E77">
      <w:pPr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/>
        </w:rPr>
        <w:tab/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954E77" w:rsidRPr="00480C13">
        <w:rPr>
          <w:rFonts w:ascii="Times New Roman" w:hAnsi="Times New Roman" w:cs="Times New Roman"/>
          <w:sz w:val="26"/>
          <w:szCs w:val="26"/>
        </w:rPr>
        <w:t>члана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 28</w:t>
      </w:r>
      <w:proofErr w:type="gramEnd"/>
      <w:r w:rsidR="00954E77" w:rsidRPr="00480C13">
        <w:rPr>
          <w:rFonts w:ascii="Times New Roman" w:hAnsi="Times New Roman" w:cs="Times New Roman"/>
          <w:sz w:val="26"/>
          <w:szCs w:val="26"/>
        </w:rPr>
        <w:t>.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став 2. и члана 44. став 1.</w:t>
      </w:r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954E77" w:rsidRPr="00480C13">
        <w:rPr>
          <w:rFonts w:ascii="Times New Roman" w:hAnsi="Times New Roman" w:cs="Times New Roman"/>
          <w:sz w:val="26"/>
          <w:szCs w:val="26"/>
        </w:rPr>
        <w:t>Закона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црквама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верским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заједницама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(''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Службени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гласник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РС'',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бр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. 36/2006), и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члана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>12</w:t>
      </w:r>
      <w:r w:rsidR="00954E77"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Одлуке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измени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допуни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Одлуке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буџету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954E77"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 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>Врања</w:t>
      </w:r>
      <w:proofErr w:type="gram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2019. </w:t>
      </w:r>
      <w:proofErr w:type="spellStart"/>
      <w:proofErr w:type="gramStart"/>
      <w:r w:rsidR="00954E77" w:rsidRPr="00480C13">
        <w:rPr>
          <w:rFonts w:ascii="Times New Roman" w:hAnsi="Times New Roman" w:cs="Times New Roman"/>
          <w:sz w:val="26"/>
          <w:szCs w:val="26"/>
        </w:rPr>
        <w:t>годину</w:t>
      </w:r>
      <w:proofErr w:type="spellEnd"/>
      <w:proofErr w:type="gram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Службени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гласник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број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 /2019) и 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члана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6. 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>П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равилник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а </w:t>
      </w:r>
      <w:r w:rsidR="00954E77" w:rsidRPr="00480C13">
        <w:rPr>
          <w:rFonts w:ascii="Times New Roman" w:hAnsi="Times New Roman" w:cs="Times New Roman"/>
          <w:sz w:val="26"/>
          <w:szCs w:val="26"/>
        </w:rPr>
        <w:t xml:space="preserve">о </w:t>
      </w:r>
      <w:r w:rsidR="00954E77"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начину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поступку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и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критеријумима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за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доделу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средстава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црквама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и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верским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заједницама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из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буџета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града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Врања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(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Службени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гласник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града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bCs/>
          <w:sz w:val="26"/>
          <w:szCs w:val="26"/>
        </w:rPr>
        <w:t>Врања</w:t>
      </w:r>
      <w:proofErr w:type="spellEnd"/>
      <w:r w:rsidR="00954E77" w:rsidRPr="00480C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>број 2</w:t>
      </w:r>
      <w:r w:rsidR="00954E77" w:rsidRPr="00480C13">
        <w:rPr>
          <w:rFonts w:ascii="Times New Roman" w:hAnsi="Times New Roman" w:cs="Times New Roman"/>
          <w:sz w:val="26"/>
          <w:szCs w:val="26"/>
        </w:rPr>
        <w:t>8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>/201</w:t>
      </w:r>
      <w:r w:rsidR="00954E77" w:rsidRPr="00480C13">
        <w:rPr>
          <w:rFonts w:ascii="Times New Roman" w:hAnsi="Times New Roman" w:cs="Times New Roman"/>
          <w:sz w:val="26"/>
          <w:szCs w:val="26"/>
        </w:rPr>
        <w:t>7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>), Градско веће града Врања, на седници одржаној дана</w:t>
      </w:r>
      <w:r w:rsidR="00954E77">
        <w:rPr>
          <w:rFonts w:ascii="Times New Roman" w:hAnsi="Times New Roman" w:cs="Times New Roman"/>
          <w:sz w:val="26"/>
          <w:szCs w:val="26"/>
        </w:rPr>
        <w:t>, 12.07.2019</w:t>
      </w:r>
      <w:r w:rsidR="00954E77"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.године, 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расписало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4E77" w:rsidRPr="00480C13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="00954E77" w:rsidRPr="00480C13">
        <w:rPr>
          <w:rFonts w:ascii="Times New Roman" w:hAnsi="Times New Roman" w:cs="Times New Roman"/>
          <w:sz w:val="26"/>
          <w:szCs w:val="26"/>
        </w:rPr>
        <w:t>: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color w:val="242C2E"/>
          <w:sz w:val="26"/>
          <w:szCs w:val="26"/>
          <w:lang w:val="sr-Cyrl-CS"/>
        </w:rPr>
      </w:pPr>
    </w:p>
    <w:p w:rsidR="00954E77" w:rsidRPr="00480C13" w:rsidRDefault="00954E77" w:rsidP="00954E77">
      <w:pPr>
        <w:shd w:val="clear" w:color="auto" w:fill="FFFFFF"/>
        <w:ind w:left="0"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color w:val="242C2E"/>
          <w:sz w:val="26"/>
          <w:szCs w:val="26"/>
        </w:rPr>
        <w:t>Ј А В Н И   К О Н К У Р С</w:t>
      </w:r>
      <w:r w:rsidRPr="00480C13">
        <w:rPr>
          <w:rFonts w:ascii="Times New Roman" w:hAnsi="Times New Roman" w:cs="Times New Roman"/>
          <w:b/>
          <w:bCs/>
          <w:color w:val="242C2E"/>
          <w:sz w:val="26"/>
          <w:szCs w:val="26"/>
        </w:rPr>
        <w:br/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ФИНАНСИРАЊЕ/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>СУФИНАНСИРАЊЕ ПРОЈЕКАТА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>ЦРКАВА И ВЕРСКИХ ЗАЈЕДНИЦА</w:t>
      </w:r>
    </w:p>
    <w:p w:rsidR="00954E77" w:rsidRPr="00480C13" w:rsidRDefault="00954E77" w:rsidP="00954E77">
      <w:pPr>
        <w:shd w:val="clear" w:color="auto" w:fill="FFFFFF"/>
        <w:ind w:left="0"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ИЗ БУЏЕТА ГРАДА ВРАЊА У 2019.</w:t>
      </w:r>
      <w:proofErr w:type="gram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ГОДИНИ</w:t>
      </w:r>
      <w:r w:rsidRPr="00480C13">
        <w:rPr>
          <w:rFonts w:ascii="Times New Roman" w:hAnsi="Times New Roman" w:cs="Times New Roman"/>
          <w:color w:val="242C2E"/>
          <w:sz w:val="26"/>
          <w:szCs w:val="26"/>
        </w:rPr>
        <w:br/>
      </w:r>
    </w:p>
    <w:p w:rsidR="00954E77" w:rsidRPr="00480C13" w:rsidRDefault="00954E77" w:rsidP="00954E77">
      <w:pPr>
        <w:pStyle w:val="ListParagraph"/>
        <w:numPr>
          <w:ilvl w:val="0"/>
          <w:numId w:val="1"/>
        </w:numPr>
        <w:ind w:left="0" w:right="0" w:firstLine="0"/>
        <w:contextualSpacing w:val="0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ОБЛАСТ КОНКУРСА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доделу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ради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финасирања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суфинансирања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постојећих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без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дужи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временски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период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посебно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споменици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културе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парохијских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домова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објеката-споменика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икона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сакралних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предмета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стављање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фасада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кречење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кровова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прокишњавају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објектима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санирање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влаге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зидовима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изградњу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пропалих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око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организовање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традиционалних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годишњица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посвећене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имену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954E77" w:rsidRPr="00480C13" w:rsidRDefault="00954E77" w:rsidP="00954E77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организовање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манифестација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54E77" w:rsidRPr="00480C13" w:rsidRDefault="00954E77" w:rsidP="00954E77">
      <w:pPr>
        <w:pStyle w:val="Default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pStyle w:val="ListParagraph"/>
        <w:numPr>
          <w:ilvl w:val="0"/>
          <w:numId w:val="1"/>
        </w:numPr>
        <w:ind w:left="0" w:right="0" w:firstLine="0"/>
        <w:contextualSpacing w:val="0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НАМЕНА И ИЗНОС СРЕДСТАВА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Укупан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износ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планиран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финансирање/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суфинансирање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2019.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години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складу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Одлуком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о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измени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допуни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Одлуке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 о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буџету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color w:val="auto"/>
          <w:sz w:val="26"/>
          <w:szCs w:val="26"/>
          <w:lang w:val="sr-Cyrl-CS"/>
        </w:rPr>
        <w:t>Врања</w:t>
      </w:r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2019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годину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proofErr w:type="spellStart"/>
      <w:proofErr w:type="gram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износи</w:t>
      </w:r>
      <w:proofErr w:type="spellEnd"/>
      <w:proofErr w:type="gram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7.500.000,00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динара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  <w:t>ПРАВО УЧЕШЋА НА КОНКУРСУ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Право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подношења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финансирање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суфинансирање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имају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      -</w:t>
      </w:r>
      <w:r w:rsidRPr="00480C1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уписане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Регистар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министарству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Владе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Републике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Србије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надлежном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,</w:t>
      </w:r>
    </w:p>
    <w:p w:rsidR="00954E77" w:rsidRPr="00480C13" w:rsidRDefault="00954E77" w:rsidP="00954E7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righ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налазе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територији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954E77" w:rsidRPr="00480C13" w:rsidRDefault="00954E77" w:rsidP="00954E7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righ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пројекат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реализују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територији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</w:p>
    <w:p w:rsidR="00954E77" w:rsidRPr="00480C13" w:rsidRDefault="00954E77" w:rsidP="00954E77">
      <w:pPr>
        <w:pStyle w:val="ListParagraph"/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</w:rPr>
      </w:pPr>
    </w:p>
    <w:p w:rsidR="00954E77" w:rsidRPr="00480C13" w:rsidRDefault="00954E77" w:rsidP="00954E77">
      <w:pPr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Једна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учествовати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највише једним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предлог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ом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.</w:t>
      </w:r>
      <w:proofErr w:type="gramEnd"/>
    </w:p>
    <w:p w:rsidR="00954E77" w:rsidRPr="00480C13" w:rsidRDefault="00954E77" w:rsidP="00954E77">
      <w:pPr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pStyle w:val="ListParagraph"/>
        <w:numPr>
          <w:ilvl w:val="0"/>
          <w:numId w:val="1"/>
        </w:numPr>
        <w:ind w:left="0" w:right="0" w:firstLine="0"/>
        <w:contextualSpacing w:val="0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>ФОРМАЛНИ УСЛОВИ УЧЕШЋА НА КОНКУРСУ</w:t>
      </w: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 </w:t>
      </w:r>
    </w:p>
    <w:p w:rsidR="00954E77" w:rsidRPr="00480C13" w:rsidRDefault="00954E77" w:rsidP="00954E77">
      <w:pPr>
        <w:pStyle w:val="ListParagraph"/>
        <w:ind w:left="0" w:right="0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Удружење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подразумева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подношење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документације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року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Комисији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П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ројекат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мора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реализовати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најкасније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30</w:t>
      </w:r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новембра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201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9</w:t>
      </w:r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године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Конкурсна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документација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садржи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образац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предлога пројекта</w:t>
      </w:r>
      <w:r w:rsidRPr="00480C1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54E77" w:rsidRPr="00480C13" w:rsidRDefault="00954E77" w:rsidP="00954E77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>Уверење да је црква, односно верска заједница уписана у регистар надлежног органа</w:t>
      </w:r>
    </w:p>
    <w:p w:rsidR="00954E77" w:rsidRPr="00480C13" w:rsidRDefault="00954E77" w:rsidP="00954E77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Последњи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извод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старији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7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пословне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банке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рачун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подносиоца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блокади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</w:p>
    <w:p w:rsidR="00954E77" w:rsidRPr="00480C13" w:rsidRDefault="00954E77" w:rsidP="00954E77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прихватању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услова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Потребно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доставити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три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примерка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један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оригинал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две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копије</w:t>
      </w:r>
      <w:proofErr w:type="spellEnd"/>
      <w:proofErr w:type="gram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) 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конкурсне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документације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потписан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оверен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печатом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местима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).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Подносиоци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своје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предлоге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треба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попуњавају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српском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језику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ћириличним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писмом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Пријавни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образац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треба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попунити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јасно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прецизно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како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могла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процени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најбољи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могући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начин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Прихватљиви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трошкови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укључују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потрошног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материјала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материјала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потребног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реализацију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програма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Tрошкове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директно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произилазе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предложених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информисање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оглашавање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штампање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организације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обука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итд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укључујући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финансијских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услуга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банкарских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провизија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ангажованих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лица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54E77" w:rsidRPr="00480C13" w:rsidRDefault="00954E77" w:rsidP="00954E77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ПДВ- а.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Неприхватљиви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трошкови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>д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угов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покривање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губитака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дуговања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;</w:t>
      </w:r>
    </w:p>
    <w:p w:rsidR="00954E77" w:rsidRPr="00480C13" w:rsidRDefault="00954E77" w:rsidP="00954E77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0" w:firstLine="0"/>
        <w:contextualSpacing w:val="0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комерцијалним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ефектима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;</w:t>
      </w:r>
    </w:p>
    <w:p w:rsidR="00954E77" w:rsidRPr="00480C13" w:rsidRDefault="00954E77" w:rsidP="00954E77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>с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тавке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финансирају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других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;</w:t>
      </w:r>
    </w:p>
    <w:p w:rsidR="00954E77" w:rsidRPr="00480C13" w:rsidRDefault="00954E77" w:rsidP="00954E77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претходне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године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финансирани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градског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а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нису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реализовани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;</w:t>
      </w:r>
    </w:p>
    <w:p w:rsidR="00954E77" w:rsidRPr="00480C13" w:rsidRDefault="00954E77" w:rsidP="00954E77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lastRenderedPageBreak/>
        <w:t>пројект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чије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једине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програмске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путовања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студије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учешће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конференцијама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,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предавања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стручњака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сличне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;</w:t>
      </w:r>
    </w:p>
    <w:p w:rsidR="00954E77" w:rsidRPr="00480C13" w:rsidRDefault="00954E77" w:rsidP="00954E77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0" w:firstLine="0"/>
        <w:contextualSpacing w:val="0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програм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и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чије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програмске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награде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спонзорства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појединцима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другим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организацијама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</w:p>
    <w:p w:rsidR="00954E77" w:rsidRPr="00480C13" w:rsidRDefault="00954E77" w:rsidP="00954E77">
      <w:pPr>
        <w:pStyle w:val="ListParagraph"/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pStyle w:val="Defaul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КРИТЕРИЈУМИ </w:t>
      </w: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ЗА ДОДЕЛУ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СРЕДСТАВА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Приликом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расподеле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редовног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између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појединачних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предност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субјект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хитнијим потребама за инвестиционим радовима,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бројем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бројем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верника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954E77" w:rsidRPr="00480C13" w:rsidRDefault="00954E77" w:rsidP="00954E77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НАЧИН 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>ПРИЈАВ</w:t>
      </w: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Е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НА КОНКУРС 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Попуњени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оверени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одштампани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пријавни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образац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примерка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један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оригинал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две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копије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пратећа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документација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доставља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Комисији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спровођење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доделу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црквама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затвореној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коверти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назнаком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>: „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конкурс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финансирање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про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јеката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од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јавног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интереса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која реализују цркве и верске заједнице из буџета Града </w:t>
      </w:r>
      <w:proofErr w:type="gramStart"/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Врања  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>-</w:t>
      </w:r>
      <w:proofErr w:type="spellStart"/>
      <w:proofErr w:type="gramEnd"/>
      <w:r w:rsidRPr="00480C13">
        <w:rPr>
          <w:rFonts w:ascii="Times New Roman" w:hAnsi="Times New Roman" w:cs="Times New Roman"/>
          <w:b/>
          <w:bCs/>
          <w:sz w:val="26"/>
          <w:szCs w:val="26"/>
        </w:rPr>
        <w:t>не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отварати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>“.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доставити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поштом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адресу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Градска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управа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улица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Краља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Милана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бр.1,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лично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писарниц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у</w:t>
      </w:r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згради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Градске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управе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Благовременом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доставом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сматра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препоручена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пошиљка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пошти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најкасније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истека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последњег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утврђеног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рока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документације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печат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поште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без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обзира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датум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приспећа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послате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било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други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начин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нпр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факсом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електронском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поштом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узете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разматрање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Рок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подношење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15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објављивања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закључно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  <w:lang/>
        </w:rPr>
        <w:t>6</w:t>
      </w:r>
      <w:r w:rsidRPr="00C92B0F">
        <w:rPr>
          <w:rFonts w:ascii="Times New Roman" w:hAnsi="Times New Roman" w:cs="Times New Roman"/>
          <w:b/>
          <w:sz w:val="26"/>
          <w:szCs w:val="26"/>
        </w:rPr>
        <w:t>.08.2019.</w:t>
      </w:r>
      <w:proofErr w:type="gramEnd"/>
      <w:r w:rsidRPr="00C92B0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C92B0F">
        <w:rPr>
          <w:rFonts w:ascii="Times New Roman" w:hAnsi="Times New Roman" w:cs="Times New Roman"/>
          <w:b/>
          <w:sz w:val="26"/>
          <w:szCs w:val="26"/>
        </w:rPr>
        <w:t>године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објављује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званичном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сајту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дневном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листу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„</w:t>
      </w:r>
      <w:proofErr w:type="spellStart"/>
      <w:r>
        <w:rPr>
          <w:rFonts w:ascii="Times New Roman" w:hAnsi="Times New Roman" w:cs="Times New Roman"/>
          <w:sz w:val="26"/>
          <w:szCs w:val="26"/>
        </w:rPr>
        <w:t>Новине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“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јединственим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обрасцима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можете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преузети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сајта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480C13">
          <w:rPr>
            <w:rStyle w:val="Hyperlink"/>
            <w:rFonts w:ascii="Times New Roman" w:hAnsi="Times New Roman" w:cs="Times New Roman"/>
            <w:sz w:val="26"/>
            <w:szCs w:val="26"/>
          </w:rPr>
          <w:t>www.vranje.org.rs</w:t>
        </w:r>
      </w:hyperlink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Валидним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сматране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само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послате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овом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обрасцу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Неблаговремене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разматране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непотпуне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сматрати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неисправним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Додатне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информације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могу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добити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бр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тел.017/ 402-378 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4E77" w:rsidRPr="00480C13" w:rsidRDefault="00954E77" w:rsidP="00954E77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>ИНФОРМИСАЊЕ О РЕЗУЛТАТИМА КОНКУРСА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ab/>
        <w:t>Прелиминарна О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длук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а</w:t>
      </w:r>
      <w:r w:rsidRPr="00480C13">
        <w:rPr>
          <w:rFonts w:ascii="Times New Roman" w:hAnsi="Times New Roman" w:cs="Times New Roman"/>
          <w:sz w:val="26"/>
          <w:szCs w:val="26"/>
        </w:rPr>
        <w:t xml:space="preserve"> о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финансирању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објављује се на званичној интернет страници града</w:t>
      </w:r>
      <w:r w:rsidR="005B1AE6">
        <w:rPr>
          <w:rFonts w:ascii="Times New Roman" w:hAnsi="Times New Roman" w:cs="Times New Roman"/>
          <w:sz w:val="26"/>
          <w:szCs w:val="26"/>
          <w:lang w:val="sr-Cyrl-CS"/>
        </w:rPr>
        <w:t>.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 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ab/>
        <w:t>Учесници конкурса имају право да поднесу приговор на  Одлуку Комисије у  року од 3 дана од дана објављивања.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Комисија одлучује о поднетом приговору у року од 15 дана од дана пријема приговора.</w:t>
      </w:r>
    </w:p>
    <w:p w:rsidR="00954E77" w:rsidRPr="00480C13" w:rsidRDefault="00954E77" w:rsidP="00954E7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lastRenderedPageBreak/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Одлуку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избору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финансирају/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суфинансирају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Врања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коначне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ранг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листе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Градско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Саставни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део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текста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објављеног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сајту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града 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је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образац,пријава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прихватању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обавезе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подносиоца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.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</w:p>
    <w:p w:rsidR="00954E77" w:rsidRPr="00480C13" w:rsidRDefault="00954E77" w:rsidP="00954E77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6"/>
          <w:szCs w:val="26"/>
          <w:lang w:val="sr-Cyrl-CS"/>
        </w:rPr>
      </w:pPr>
    </w:p>
    <w:p w:rsidR="00602209" w:rsidRDefault="00602209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652C92"/>
    <w:multiLevelType w:val="hybridMultilevel"/>
    <w:tmpl w:val="28B4C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819D8"/>
    <w:multiLevelType w:val="hybridMultilevel"/>
    <w:tmpl w:val="48F66910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A75E2"/>
    <w:multiLevelType w:val="hybridMultilevel"/>
    <w:tmpl w:val="53CE8C8C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E0109"/>
    <w:multiLevelType w:val="hybridMultilevel"/>
    <w:tmpl w:val="AEC899C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2162B"/>
    <w:multiLevelType w:val="hybridMultilevel"/>
    <w:tmpl w:val="489E4A9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E77"/>
    <w:rsid w:val="005B1AE6"/>
    <w:rsid w:val="00602209"/>
    <w:rsid w:val="00954E77"/>
    <w:rsid w:val="00A34D5E"/>
    <w:rsid w:val="00E0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4E77"/>
    <w:rPr>
      <w:color w:val="0000FF"/>
      <w:u w:val="single"/>
    </w:rPr>
  </w:style>
  <w:style w:type="paragraph" w:customStyle="1" w:styleId="Default">
    <w:name w:val="Default"/>
    <w:rsid w:val="00954E77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3</cp:revision>
  <dcterms:created xsi:type="dcterms:W3CDTF">2019-07-19T10:50:00Z</dcterms:created>
  <dcterms:modified xsi:type="dcterms:W3CDTF">2019-07-19T11:07:00Z</dcterms:modified>
</cp:coreProperties>
</file>