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B9D" w:rsidRPr="0042317B" w:rsidRDefault="00815B9D" w:rsidP="00981536">
      <w:pPr>
        <w:tabs>
          <w:tab w:val="left" w:pos="9072"/>
        </w:tabs>
        <w:ind w:firstLine="709"/>
        <w:jc w:val="both"/>
        <w:rPr>
          <w:sz w:val="26"/>
          <w:szCs w:val="26"/>
          <w:lang w:val="sr-Cyrl-CS"/>
        </w:rPr>
      </w:pPr>
    </w:p>
    <w:p w:rsidR="00815B9D" w:rsidRPr="0042317B" w:rsidRDefault="00815B9D" w:rsidP="00981536">
      <w:pPr>
        <w:tabs>
          <w:tab w:val="left" w:pos="9072"/>
        </w:tabs>
        <w:ind w:firstLine="709"/>
        <w:jc w:val="both"/>
        <w:rPr>
          <w:sz w:val="26"/>
          <w:szCs w:val="26"/>
          <w:lang w:val="sr-Cyrl-CS"/>
        </w:rPr>
      </w:pPr>
    </w:p>
    <w:p w:rsidR="00981536" w:rsidRPr="0042317B" w:rsidRDefault="00981536" w:rsidP="00981536">
      <w:pPr>
        <w:tabs>
          <w:tab w:val="left" w:pos="9072"/>
        </w:tabs>
        <w:ind w:firstLine="709"/>
        <w:jc w:val="both"/>
        <w:rPr>
          <w:sz w:val="26"/>
          <w:szCs w:val="26"/>
          <w:lang w:val="sr-Cyrl-CS"/>
        </w:rPr>
      </w:pPr>
      <w:r w:rsidRPr="0042317B">
        <w:rPr>
          <w:sz w:val="26"/>
          <w:szCs w:val="26"/>
          <w:lang w:val="sr-Cyrl-CS"/>
        </w:rPr>
        <w:t>На основу члана 17. став 1. члана 18. став 1. и члана 19. став 1. и 2. Закона о јавном информисању и медијима („Службени гласник Републике Србије“, број: 83/2014</w:t>
      </w:r>
      <w:r w:rsidRPr="0042317B">
        <w:rPr>
          <w:sz w:val="26"/>
          <w:szCs w:val="26"/>
        </w:rPr>
        <w:t xml:space="preserve">, 58/2015 </w:t>
      </w:r>
      <w:r w:rsidRPr="0042317B">
        <w:rPr>
          <w:sz w:val="26"/>
          <w:szCs w:val="26"/>
          <w:lang w:val="sr-Cyrl-CS"/>
        </w:rPr>
        <w:t>и</w:t>
      </w:r>
      <w:r w:rsidRPr="0042317B">
        <w:rPr>
          <w:sz w:val="26"/>
          <w:szCs w:val="26"/>
        </w:rPr>
        <w:t xml:space="preserve"> 12/</w:t>
      </w:r>
      <w:r w:rsidRPr="0042317B">
        <w:rPr>
          <w:sz w:val="26"/>
          <w:szCs w:val="26"/>
          <w:lang w:val="sr-Cyrl-CS"/>
        </w:rPr>
        <w:t>20</w:t>
      </w:r>
      <w:r w:rsidRPr="0042317B">
        <w:rPr>
          <w:sz w:val="26"/>
          <w:szCs w:val="26"/>
        </w:rPr>
        <w:t>16-</w:t>
      </w:r>
      <w:r w:rsidRPr="0042317B">
        <w:rPr>
          <w:sz w:val="26"/>
          <w:szCs w:val="26"/>
          <w:lang w:val="sr-Cyrl-CS"/>
        </w:rPr>
        <w:t xml:space="preserve">аутентично тумачење), члана </w:t>
      </w:r>
      <w:r w:rsidRPr="0042317B">
        <w:rPr>
          <w:sz w:val="26"/>
          <w:szCs w:val="26"/>
        </w:rPr>
        <w:t>5</w:t>
      </w:r>
      <w:r w:rsidRPr="0042317B">
        <w:rPr>
          <w:sz w:val="26"/>
          <w:szCs w:val="26"/>
          <w:lang w:val="sr-Cyrl-CS"/>
        </w:rPr>
        <w:t>. став 1., члана 6 и члана 7. став 1.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 5/2017), члана 11. раздео 4, глава 1, Програм 1</w:t>
      </w:r>
      <w:r w:rsidRPr="0042317B">
        <w:rPr>
          <w:sz w:val="26"/>
          <w:szCs w:val="26"/>
        </w:rPr>
        <w:t>3</w:t>
      </w:r>
      <w:r w:rsidRPr="0042317B">
        <w:rPr>
          <w:sz w:val="26"/>
          <w:szCs w:val="26"/>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112. Одл</w:t>
      </w:r>
      <w:r w:rsidR="00110F8B" w:rsidRPr="0042317B">
        <w:rPr>
          <w:sz w:val="26"/>
          <w:szCs w:val="26"/>
          <w:lang w:val="sr-Cyrl-CS"/>
        </w:rPr>
        <w:t>уке о буџету града Врања за 2019</w:t>
      </w:r>
      <w:r w:rsidRPr="0042317B">
        <w:rPr>
          <w:sz w:val="26"/>
          <w:szCs w:val="26"/>
          <w:lang w:val="sr-Cyrl-CS"/>
        </w:rPr>
        <w:t>. годину („Службени гласник града Врања“, број: 31/2017), члана 95-97 Уредбе о правилима за доделу државне помоћи („Службени гласник РС“, број: 13/2010, 100/2011, 91/2012, 37/2013, 97/2013 и 119/2014),</w:t>
      </w:r>
      <w:r w:rsidRPr="0042317B">
        <w:rPr>
          <w:color w:val="FF0000"/>
          <w:sz w:val="26"/>
          <w:szCs w:val="26"/>
          <w:lang w:val="sr-Cyrl-CS"/>
        </w:rPr>
        <w:t xml:space="preserve"> </w:t>
      </w:r>
      <w:r w:rsidRPr="0042317B">
        <w:rPr>
          <w:sz w:val="26"/>
          <w:szCs w:val="26"/>
          <w:lang w:val="sr-Cyrl-CS"/>
        </w:rPr>
        <w:t xml:space="preserve">члана 6. став 1. тачка 10., члана 61. и 63. Пословника Градског већа града Врања („Службени гласник града Врања“, број: 20/2016), Градско веће града </w:t>
      </w:r>
      <w:r w:rsidR="00196715" w:rsidRPr="0042317B">
        <w:rPr>
          <w:sz w:val="26"/>
          <w:szCs w:val="26"/>
          <w:lang w:val="sr-Cyrl-CS"/>
        </w:rPr>
        <w:t>Врања</w:t>
      </w:r>
      <w:r w:rsidR="00DE0096" w:rsidRPr="0042317B">
        <w:rPr>
          <w:sz w:val="26"/>
          <w:szCs w:val="26"/>
          <w:lang w:val="sr-Cyrl-CS"/>
        </w:rPr>
        <w:t xml:space="preserve">, на седници одржаној дана: </w:t>
      </w:r>
      <w:r w:rsidR="00DE0096" w:rsidRPr="0042317B">
        <w:rPr>
          <w:sz w:val="26"/>
          <w:szCs w:val="26"/>
        </w:rPr>
        <w:t>09.01.</w:t>
      </w:r>
      <w:r w:rsidR="00196715" w:rsidRPr="0042317B">
        <w:rPr>
          <w:sz w:val="26"/>
          <w:szCs w:val="26"/>
          <w:lang w:val="sr-Cyrl-CS"/>
        </w:rPr>
        <w:t>2019.</w:t>
      </w:r>
      <w:r w:rsidRPr="0042317B">
        <w:rPr>
          <w:sz w:val="26"/>
          <w:szCs w:val="26"/>
          <w:lang w:val="sr-Cyrl-CS"/>
        </w:rPr>
        <w:t xml:space="preserve"> године, донело је</w:t>
      </w:r>
      <w:r w:rsidRPr="0042317B">
        <w:rPr>
          <w:color w:val="FF0000"/>
          <w:sz w:val="26"/>
          <w:szCs w:val="26"/>
          <w:lang w:val="sr-Cyrl-CS"/>
        </w:rPr>
        <w:tab/>
      </w:r>
    </w:p>
    <w:p w:rsidR="00981536" w:rsidRPr="0042317B" w:rsidRDefault="00981536" w:rsidP="00981536">
      <w:pPr>
        <w:tabs>
          <w:tab w:val="left" w:pos="9072"/>
        </w:tabs>
        <w:ind w:firstLine="567"/>
        <w:rPr>
          <w:color w:val="FF0000"/>
          <w:sz w:val="26"/>
          <w:szCs w:val="26"/>
          <w:lang w:val="sr-Cyrl-CS"/>
        </w:rPr>
      </w:pPr>
    </w:p>
    <w:p w:rsidR="00981536" w:rsidRPr="0042317B" w:rsidRDefault="00981536" w:rsidP="00981536">
      <w:pPr>
        <w:tabs>
          <w:tab w:val="left" w:pos="9072"/>
        </w:tabs>
        <w:ind w:firstLine="567"/>
        <w:rPr>
          <w:color w:val="FF0000"/>
          <w:sz w:val="26"/>
          <w:szCs w:val="26"/>
          <w:lang w:val="sr-Cyrl-CS"/>
        </w:rPr>
      </w:pPr>
    </w:p>
    <w:p w:rsidR="00981536" w:rsidRPr="0042317B" w:rsidRDefault="00981536" w:rsidP="00981536">
      <w:pPr>
        <w:tabs>
          <w:tab w:val="left" w:pos="9072"/>
        </w:tabs>
        <w:jc w:val="center"/>
        <w:rPr>
          <w:b/>
          <w:sz w:val="26"/>
          <w:szCs w:val="26"/>
          <w:lang w:val="sr-Cyrl-CS"/>
        </w:rPr>
      </w:pPr>
      <w:r w:rsidRPr="0042317B">
        <w:rPr>
          <w:b/>
          <w:sz w:val="26"/>
          <w:szCs w:val="26"/>
        </w:rPr>
        <w:t>О Д Л У К У</w:t>
      </w:r>
    </w:p>
    <w:p w:rsidR="00981536" w:rsidRPr="0042317B" w:rsidRDefault="00981536" w:rsidP="00981536">
      <w:pPr>
        <w:tabs>
          <w:tab w:val="left" w:pos="9072"/>
        </w:tabs>
        <w:jc w:val="center"/>
        <w:rPr>
          <w:b/>
          <w:sz w:val="26"/>
          <w:szCs w:val="26"/>
          <w:lang w:val="sr-Cyrl-CS"/>
        </w:rPr>
      </w:pPr>
      <w:r w:rsidRPr="0042317B">
        <w:rPr>
          <w:b/>
          <w:sz w:val="26"/>
          <w:szCs w:val="26"/>
          <w:lang w:val="sr-Cyrl-CS"/>
        </w:rPr>
        <w:t xml:space="preserve"> О УТВРЂИВАЊУ ВРСТЕ КОНКУРСА КОЈИ СЕ РАСПИСУЈЕ</w:t>
      </w:r>
    </w:p>
    <w:p w:rsidR="00981536" w:rsidRPr="0042317B" w:rsidRDefault="00981536" w:rsidP="00981536">
      <w:pPr>
        <w:tabs>
          <w:tab w:val="left" w:pos="9072"/>
        </w:tabs>
        <w:jc w:val="center"/>
        <w:rPr>
          <w:b/>
          <w:sz w:val="26"/>
          <w:szCs w:val="26"/>
          <w:lang w:val="sr-Cyrl-CS"/>
        </w:rPr>
      </w:pPr>
      <w:r w:rsidRPr="0042317B">
        <w:rPr>
          <w:b/>
          <w:sz w:val="26"/>
          <w:szCs w:val="26"/>
          <w:lang w:val="sr-Cyrl-CS"/>
        </w:rPr>
        <w:t xml:space="preserve"> ЗА СУФИНАНСИРАЊЕ ПРОЈЕКАТА ИЗ БУЏЕТА ГРАДА ВРАЊА</w:t>
      </w:r>
    </w:p>
    <w:p w:rsidR="00981536" w:rsidRPr="0042317B" w:rsidRDefault="00981536" w:rsidP="00981536">
      <w:pPr>
        <w:tabs>
          <w:tab w:val="left" w:pos="9072"/>
        </w:tabs>
        <w:jc w:val="center"/>
        <w:rPr>
          <w:b/>
          <w:sz w:val="26"/>
          <w:szCs w:val="26"/>
          <w:lang w:val="sr-Cyrl-CS"/>
        </w:rPr>
      </w:pPr>
      <w:r w:rsidRPr="0042317B">
        <w:rPr>
          <w:b/>
          <w:sz w:val="26"/>
          <w:szCs w:val="26"/>
          <w:lang w:val="sr-Cyrl-CS"/>
        </w:rPr>
        <w:t xml:space="preserve"> РАДИ ОСТВАРИВАЊА ЈАВНОГ ИНТЕРЕСА У ОБЛАСТИ ЈАВНОГ ИНФОРМИСАЊА У 201</w:t>
      </w:r>
      <w:r w:rsidR="00DC0E4F" w:rsidRPr="0042317B">
        <w:rPr>
          <w:b/>
          <w:sz w:val="26"/>
          <w:szCs w:val="26"/>
          <w:lang w:val="sr-Cyrl-CS"/>
        </w:rPr>
        <w:t>9</w:t>
      </w:r>
      <w:r w:rsidRPr="0042317B">
        <w:rPr>
          <w:b/>
          <w:sz w:val="26"/>
          <w:szCs w:val="26"/>
          <w:lang w:val="sr-Cyrl-CS"/>
        </w:rPr>
        <w:t>. ГОДИНИ И УТ</w:t>
      </w:r>
      <w:r w:rsidR="005839F4" w:rsidRPr="0042317B">
        <w:rPr>
          <w:b/>
          <w:sz w:val="26"/>
          <w:szCs w:val="26"/>
          <w:lang w:val="sr-Cyrl-CS"/>
        </w:rPr>
        <w:t xml:space="preserve"> </w:t>
      </w:r>
      <w:r w:rsidRPr="0042317B">
        <w:rPr>
          <w:b/>
          <w:sz w:val="26"/>
          <w:szCs w:val="26"/>
          <w:lang w:val="sr-Cyrl-CS"/>
        </w:rPr>
        <w:t>ВРЂИВАЊУ ВИСИНЕ СРЕДСТАВА ЗА РЕАЛИЗАЦИЈУ КОНКУРСА</w:t>
      </w:r>
    </w:p>
    <w:p w:rsidR="00981536" w:rsidRPr="0042317B" w:rsidRDefault="00981536" w:rsidP="00981536">
      <w:pPr>
        <w:tabs>
          <w:tab w:val="left" w:pos="9072"/>
        </w:tabs>
        <w:rPr>
          <w:sz w:val="26"/>
          <w:szCs w:val="26"/>
          <w:lang w:val="sr-Cyrl-CS"/>
        </w:rPr>
      </w:pPr>
    </w:p>
    <w:p w:rsidR="00981536" w:rsidRPr="0042317B" w:rsidRDefault="00981536" w:rsidP="00981536">
      <w:pPr>
        <w:tabs>
          <w:tab w:val="left" w:pos="9072"/>
        </w:tabs>
        <w:rPr>
          <w:sz w:val="26"/>
          <w:szCs w:val="26"/>
          <w:lang w:val="sr-Cyrl-CS"/>
        </w:rPr>
      </w:pPr>
    </w:p>
    <w:p w:rsidR="00981536" w:rsidRPr="0042317B" w:rsidRDefault="00981536" w:rsidP="00981536">
      <w:pPr>
        <w:tabs>
          <w:tab w:val="left" w:pos="9072"/>
        </w:tabs>
        <w:jc w:val="center"/>
        <w:rPr>
          <w:b/>
          <w:sz w:val="26"/>
          <w:szCs w:val="26"/>
          <w:lang w:val="sr-Cyrl-CS"/>
        </w:rPr>
      </w:pPr>
      <w:r w:rsidRPr="0042317B">
        <w:rPr>
          <w:b/>
          <w:sz w:val="26"/>
          <w:szCs w:val="26"/>
          <w:lang w:val="sr-Cyrl-CS"/>
        </w:rPr>
        <w:t>Члан 1.</w:t>
      </w:r>
    </w:p>
    <w:p w:rsidR="00981536" w:rsidRPr="0042317B" w:rsidRDefault="00981536" w:rsidP="00981536">
      <w:pPr>
        <w:pStyle w:val="normal0"/>
        <w:spacing w:before="0" w:beforeAutospacing="0" w:after="0" w:afterAutospacing="0"/>
        <w:jc w:val="both"/>
        <w:rPr>
          <w:color w:val="000000"/>
          <w:sz w:val="26"/>
          <w:szCs w:val="26"/>
          <w:lang w:val="sr-Cyrl-CS"/>
        </w:rPr>
      </w:pPr>
      <w:r w:rsidRPr="0042317B">
        <w:rPr>
          <w:color w:val="000000"/>
          <w:sz w:val="26"/>
          <w:szCs w:val="26"/>
          <w:lang w:val="sr-Cyrl-CS"/>
        </w:rPr>
        <w:t xml:space="preserve">            </w:t>
      </w:r>
      <w:r w:rsidRPr="0042317B">
        <w:rPr>
          <w:sz w:val="26"/>
          <w:szCs w:val="26"/>
          <w:lang w:val="sr-Cyrl-CS"/>
        </w:rPr>
        <w:t xml:space="preserve">Овом Одлуком утврђује се, да ће Градско веће расписати конкурс у облику два јавна позива за суфинансирање </w:t>
      </w:r>
      <w:r w:rsidRPr="0042317B">
        <w:rPr>
          <w:color w:val="000000"/>
          <w:sz w:val="26"/>
          <w:szCs w:val="26"/>
          <w:lang w:val="sr-Cyrl-CS"/>
        </w:rPr>
        <w:t>пројеката из буџета г</w:t>
      </w:r>
      <w:r w:rsidRPr="0042317B">
        <w:rPr>
          <w:sz w:val="26"/>
          <w:szCs w:val="26"/>
          <w:lang w:val="sr-Cyrl-CS"/>
        </w:rPr>
        <w:t>рада Врања ради остваривања јавног интереса у области јавног информисања</w:t>
      </w:r>
      <w:r w:rsidRPr="0042317B">
        <w:rPr>
          <w:color w:val="000000"/>
          <w:sz w:val="26"/>
          <w:szCs w:val="26"/>
          <w:lang w:val="sr-Cyrl-CS"/>
        </w:rPr>
        <w:t xml:space="preserve"> у 201</w:t>
      </w:r>
      <w:r w:rsidR="00110F8B" w:rsidRPr="0042317B">
        <w:rPr>
          <w:color w:val="000000"/>
          <w:sz w:val="26"/>
          <w:szCs w:val="26"/>
          <w:lang w:val="sr-Cyrl-CS"/>
        </w:rPr>
        <w:t>9</w:t>
      </w:r>
      <w:r w:rsidRPr="0042317B">
        <w:rPr>
          <w:color w:val="000000"/>
          <w:sz w:val="26"/>
          <w:szCs w:val="26"/>
          <w:lang w:val="sr-Cyrl-CS"/>
        </w:rPr>
        <w:t>.години за пројекте производње медијских садржаја и то:</w:t>
      </w:r>
    </w:p>
    <w:p w:rsidR="00981536" w:rsidRPr="0042317B" w:rsidRDefault="00981536" w:rsidP="00981536">
      <w:pPr>
        <w:pStyle w:val="normal0"/>
        <w:numPr>
          <w:ilvl w:val="0"/>
          <w:numId w:val="1"/>
        </w:numPr>
        <w:spacing w:before="0" w:beforeAutospacing="0" w:after="0" w:afterAutospacing="0"/>
        <w:jc w:val="both"/>
        <w:rPr>
          <w:color w:val="000000"/>
          <w:sz w:val="26"/>
          <w:szCs w:val="26"/>
          <w:lang w:val="sr-Cyrl-CS"/>
        </w:rPr>
      </w:pPr>
      <w:r w:rsidRPr="0042317B">
        <w:rPr>
          <w:color w:val="000000"/>
          <w:sz w:val="26"/>
          <w:szCs w:val="26"/>
          <w:lang w:val="sr-Cyrl-CS"/>
        </w:rPr>
        <w:t>јавни позив за суфинансирање пројеката за производњу медијских садржаја путем телевизије и</w:t>
      </w:r>
    </w:p>
    <w:p w:rsidR="00981536" w:rsidRPr="0042317B" w:rsidRDefault="00981536" w:rsidP="00981536">
      <w:pPr>
        <w:pStyle w:val="normal0"/>
        <w:numPr>
          <w:ilvl w:val="0"/>
          <w:numId w:val="1"/>
        </w:numPr>
        <w:spacing w:before="0" w:beforeAutospacing="0" w:after="0" w:afterAutospacing="0"/>
        <w:jc w:val="both"/>
        <w:rPr>
          <w:color w:val="000000"/>
          <w:sz w:val="26"/>
          <w:szCs w:val="26"/>
          <w:lang w:val="sr-Cyrl-CS"/>
        </w:rPr>
      </w:pPr>
      <w:r w:rsidRPr="0042317B">
        <w:rPr>
          <w:color w:val="000000"/>
          <w:sz w:val="26"/>
          <w:szCs w:val="26"/>
          <w:lang w:val="sr-Cyrl-CS"/>
        </w:rPr>
        <w:t>јавним конкурс за суфинансирање пројеката производње  медијских садржаја за  за штампане медије, интернет медије, радио и новинске агенције.</w:t>
      </w:r>
    </w:p>
    <w:p w:rsidR="00981536" w:rsidRPr="0042317B" w:rsidRDefault="00981536" w:rsidP="00981536">
      <w:pPr>
        <w:tabs>
          <w:tab w:val="left" w:pos="9072"/>
        </w:tabs>
        <w:autoSpaceDE w:val="0"/>
        <w:autoSpaceDN w:val="0"/>
        <w:adjustRightInd w:val="0"/>
        <w:jc w:val="both"/>
        <w:rPr>
          <w:color w:val="000000"/>
          <w:sz w:val="26"/>
          <w:szCs w:val="26"/>
        </w:rPr>
      </w:pPr>
    </w:p>
    <w:p w:rsidR="00981536" w:rsidRPr="0042317B" w:rsidRDefault="00981536" w:rsidP="00981536">
      <w:pPr>
        <w:pStyle w:val="normal0"/>
        <w:spacing w:before="0" w:beforeAutospacing="0" w:after="0" w:afterAutospacing="0"/>
        <w:jc w:val="center"/>
        <w:rPr>
          <w:b/>
          <w:color w:val="000000"/>
          <w:sz w:val="26"/>
          <w:szCs w:val="26"/>
          <w:lang w:val="sr-Cyrl-CS"/>
        </w:rPr>
      </w:pPr>
      <w:r w:rsidRPr="0042317B">
        <w:rPr>
          <w:b/>
          <w:color w:val="000000"/>
          <w:sz w:val="26"/>
          <w:szCs w:val="26"/>
          <w:lang w:val="sr-Cyrl-CS"/>
        </w:rPr>
        <w:t>Члан 2.</w:t>
      </w:r>
    </w:p>
    <w:p w:rsidR="00981536" w:rsidRPr="0042317B" w:rsidRDefault="00981536" w:rsidP="00981536">
      <w:pPr>
        <w:pStyle w:val="normal0"/>
        <w:spacing w:before="0" w:beforeAutospacing="0" w:after="0" w:afterAutospacing="0"/>
        <w:jc w:val="both"/>
        <w:rPr>
          <w:sz w:val="26"/>
          <w:szCs w:val="26"/>
          <w:lang w:val="sr-Cyrl-CS"/>
        </w:rPr>
      </w:pPr>
      <w:r w:rsidRPr="0042317B">
        <w:rPr>
          <w:sz w:val="26"/>
          <w:szCs w:val="26"/>
          <w:lang w:val="sr-Cyrl-CS"/>
        </w:rPr>
        <w:t xml:space="preserve">  </w:t>
      </w:r>
      <w:r w:rsidRPr="0042317B">
        <w:rPr>
          <w:sz w:val="26"/>
          <w:szCs w:val="26"/>
          <w:lang w:val="sr-Cyrl-CS"/>
        </w:rPr>
        <w:tab/>
        <w:t xml:space="preserve">Висина буџетских средстава предвиђених за </w:t>
      </w:r>
      <w:r w:rsidRPr="0042317B">
        <w:rPr>
          <w:color w:val="000000"/>
          <w:sz w:val="26"/>
          <w:szCs w:val="26"/>
          <w:lang w:val="sr-Cyrl-CS"/>
        </w:rPr>
        <w:t xml:space="preserve">суфинансирање пројеката из </w:t>
      </w:r>
      <w:r w:rsidRPr="0042317B">
        <w:rPr>
          <w:sz w:val="26"/>
          <w:szCs w:val="26"/>
          <w:lang w:val="sr-Cyrl-CS"/>
        </w:rPr>
        <w:t>области јавног информисања, опредељена је у укупном износу од 17.000.000,00 динара, у члану 11. раздео 4, глава 4, тачка 0, Програм 1</w:t>
      </w:r>
      <w:r w:rsidRPr="0042317B">
        <w:rPr>
          <w:sz w:val="26"/>
          <w:szCs w:val="26"/>
        </w:rPr>
        <w:t>3</w:t>
      </w:r>
      <w:r w:rsidRPr="0042317B">
        <w:rPr>
          <w:sz w:val="26"/>
          <w:szCs w:val="26"/>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75. Одлуке о буџету града Врања за 201</w:t>
      </w:r>
      <w:r w:rsidR="00110F8B" w:rsidRPr="0042317B">
        <w:rPr>
          <w:sz w:val="26"/>
          <w:szCs w:val="26"/>
          <w:lang w:val="sr-Cyrl-CS"/>
        </w:rPr>
        <w:t>9</w:t>
      </w:r>
      <w:r w:rsidRPr="0042317B">
        <w:rPr>
          <w:sz w:val="26"/>
          <w:szCs w:val="26"/>
          <w:lang w:val="sr-Cyrl-CS"/>
        </w:rPr>
        <w:t>. годину („Службени гласник града Врања“, број: 3</w:t>
      </w:r>
      <w:r w:rsidR="00110F8B" w:rsidRPr="0042317B">
        <w:rPr>
          <w:sz w:val="26"/>
          <w:szCs w:val="26"/>
          <w:lang w:val="sr-Cyrl-CS"/>
        </w:rPr>
        <w:t>7</w:t>
      </w:r>
      <w:r w:rsidRPr="0042317B">
        <w:rPr>
          <w:sz w:val="26"/>
          <w:szCs w:val="26"/>
          <w:lang w:val="sr-Cyrl-CS"/>
        </w:rPr>
        <w:t>/201</w:t>
      </w:r>
      <w:r w:rsidR="00110F8B" w:rsidRPr="0042317B">
        <w:rPr>
          <w:sz w:val="26"/>
          <w:szCs w:val="26"/>
          <w:lang w:val="sr-Cyrl-CS"/>
        </w:rPr>
        <w:t>8</w:t>
      </w:r>
      <w:r w:rsidRPr="0042317B">
        <w:rPr>
          <w:sz w:val="26"/>
          <w:szCs w:val="26"/>
          <w:lang w:val="sr-Cyrl-CS"/>
        </w:rPr>
        <w:t>).</w:t>
      </w:r>
    </w:p>
    <w:p w:rsidR="00981536" w:rsidRPr="0042317B" w:rsidRDefault="00981536" w:rsidP="00981536">
      <w:pPr>
        <w:pStyle w:val="normal0"/>
        <w:spacing w:before="0" w:beforeAutospacing="0" w:after="0" w:afterAutospacing="0"/>
        <w:rPr>
          <w:b/>
          <w:sz w:val="26"/>
          <w:szCs w:val="26"/>
          <w:lang w:val="sr-Cyrl-CS"/>
        </w:rPr>
      </w:pPr>
      <w:r w:rsidRPr="0042317B">
        <w:rPr>
          <w:b/>
          <w:sz w:val="26"/>
          <w:szCs w:val="26"/>
          <w:lang w:val="sr-Cyrl-CS"/>
        </w:rPr>
        <w:t xml:space="preserve">         </w:t>
      </w:r>
    </w:p>
    <w:p w:rsidR="00981536" w:rsidRPr="0042317B" w:rsidRDefault="00981536" w:rsidP="00981536">
      <w:pPr>
        <w:pStyle w:val="normal0"/>
        <w:spacing w:before="0" w:beforeAutospacing="0" w:after="0" w:afterAutospacing="0"/>
        <w:jc w:val="center"/>
        <w:rPr>
          <w:b/>
          <w:sz w:val="26"/>
          <w:szCs w:val="26"/>
          <w:lang w:val="sr-Cyrl-CS"/>
        </w:rPr>
      </w:pPr>
      <w:r w:rsidRPr="0042317B">
        <w:rPr>
          <w:b/>
          <w:sz w:val="26"/>
          <w:szCs w:val="26"/>
          <w:lang w:val="sr-Cyrl-CS"/>
        </w:rPr>
        <w:lastRenderedPageBreak/>
        <w:t>Члан 3.</w:t>
      </w:r>
    </w:p>
    <w:p w:rsidR="00981536" w:rsidRPr="0042317B" w:rsidRDefault="00981536" w:rsidP="00981536">
      <w:pPr>
        <w:ind w:firstLine="720"/>
        <w:jc w:val="both"/>
        <w:rPr>
          <w:color w:val="000000"/>
          <w:sz w:val="26"/>
          <w:szCs w:val="26"/>
          <w:lang w:val="sr-Cyrl-CS"/>
        </w:rPr>
      </w:pPr>
      <w:r w:rsidRPr="0042317B">
        <w:rPr>
          <w:sz w:val="26"/>
          <w:szCs w:val="26"/>
          <w:lang w:val="sr-Cyrl-CS"/>
        </w:rPr>
        <w:t xml:space="preserve">Укупна висина средстава која се предвиђа </w:t>
      </w:r>
      <w:r w:rsidRPr="0042317B">
        <w:rPr>
          <w:color w:val="000000"/>
          <w:sz w:val="26"/>
          <w:szCs w:val="26"/>
          <w:lang w:val="sr-Cyrl-CS"/>
        </w:rPr>
        <w:t>за пружање финансијске подршке медијским садржајима, у складу са чланом 2. ове Одлуке утврђује се:</w:t>
      </w:r>
    </w:p>
    <w:p w:rsidR="00981536" w:rsidRPr="0042317B" w:rsidRDefault="00981536" w:rsidP="00981536">
      <w:pPr>
        <w:pStyle w:val="ListParagraph"/>
        <w:numPr>
          <w:ilvl w:val="0"/>
          <w:numId w:val="1"/>
        </w:numPr>
        <w:jc w:val="both"/>
        <w:rPr>
          <w:rFonts w:ascii="Times New Roman" w:hAnsi="Times New Roman"/>
          <w:color w:val="000000"/>
          <w:sz w:val="26"/>
          <w:szCs w:val="26"/>
          <w:lang w:val="sr-Cyrl-CS"/>
        </w:rPr>
      </w:pPr>
      <w:r w:rsidRPr="0042317B">
        <w:rPr>
          <w:rFonts w:ascii="Times New Roman" w:hAnsi="Times New Roman"/>
          <w:color w:val="000000"/>
          <w:sz w:val="26"/>
          <w:szCs w:val="26"/>
          <w:lang w:val="sr-Cyrl-CS"/>
        </w:rPr>
        <w:t>суфинансирање пројеката за производњу медијских садржаја путем телевизије у износу од 13.</w:t>
      </w:r>
      <w:r w:rsidR="00110F8B" w:rsidRPr="0042317B">
        <w:rPr>
          <w:rFonts w:ascii="Times New Roman" w:hAnsi="Times New Roman"/>
          <w:color w:val="000000"/>
          <w:sz w:val="26"/>
          <w:szCs w:val="26"/>
          <w:lang w:val="sr-Cyrl-CS"/>
        </w:rPr>
        <w:t>0</w:t>
      </w:r>
      <w:r w:rsidR="00DC0E4F" w:rsidRPr="0042317B">
        <w:rPr>
          <w:rFonts w:ascii="Times New Roman" w:hAnsi="Times New Roman"/>
          <w:color w:val="000000"/>
          <w:sz w:val="26"/>
          <w:szCs w:val="26"/>
          <w:lang w:val="sr-Cyrl-CS"/>
        </w:rPr>
        <w:t>00</w:t>
      </w:r>
      <w:r w:rsidRPr="0042317B">
        <w:rPr>
          <w:rFonts w:ascii="Times New Roman" w:hAnsi="Times New Roman"/>
          <w:color w:val="000000"/>
          <w:sz w:val="26"/>
          <w:szCs w:val="26"/>
          <w:lang w:val="sr-Cyrl-CS"/>
        </w:rPr>
        <w:t xml:space="preserve">.000,00 динара и </w:t>
      </w:r>
    </w:p>
    <w:p w:rsidR="00981536" w:rsidRPr="0042317B" w:rsidRDefault="00981536" w:rsidP="00981536">
      <w:pPr>
        <w:pStyle w:val="ListParagraph"/>
        <w:numPr>
          <w:ilvl w:val="0"/>
          <w:numId w:val="1"/>
        </w:numPr>
        <w:jc w:val="both"/>
        <w:rPr>
          <w:rFonts w:ascii="Times New Roman" w:hAnsi="Times New Roman"/>
          <w:color w:val="000000"/>
          <w:sz w:val="26"/>
          <w:szCs w:val="26"/>
          <w:lang w:val="sr-Cyrl-CS"/>
        </w:rPr>
      </w:pPr>
      <w:r w:rsidRPr="0042317B">
        <w:rPr>
          <w:rFonts w:ascii="Times New Roman" w:hAnsi="Times New Roman"/>
          <w:color w:val="000000"/>
          <w:sz w:val="26"/>
          <w:szCs w:val="26"/>
          <w:lang w:val="sr-Cyrl-CS"/>
        </w:rPr>
        <w:t xml:space="preserve"> суфинансирање пројеката производње  медијских садржаја за  за штампане медије, интернет медије, радио и новинске агенције 3.</w:t>
      </w:r>
      <w:r w:rsidR="00DC0E4F" w:rsidRPr="0042317B">
        <w:rPr>
          <w:rFonts w:ascii="Times New Roman" w:hAnsi="Times New Roman"/>
          <w:color w:val="000000"/>
          <w:sz w:val="26"/>
          <w:szCs w:val="26"/>
          <w:lang w:val="sr-Cyrl-CS"/>
        </w:rPr>
        <w:t>500</w:t>
      </w:r>
      <w:r w:rsidRPr="0042317B">
        <w:rPr>
          <w:rFonts w:ascii="Times New Roman" w:hAnsi="Times New Roman"/>
          <w:color w:val="000000"/>
          <w:sz w:val="26"/>
          <w:szCs w:val="26"/>
          <w:lang w:val="sr-Cyrl-CS"/>
        </w:rPr>
        <w:t>.000,00 динара</w:t>
      </w:r>
    </w:p>
    <w:p w:rsidR="00110F8B" w:rsidRPr="0042317B" w:rsidRDefault="00110F8B" w:rsidP="00981536">
      <w:pPr>
        <w:pStyle w:val="ListParagraph"/>
        <w:numPr>
          <w:ilvl w:val="0"/>
          <w:numId w:val="1"/>
        </w:numPr>
        <w:jc w:val="both"/>
        <w:rPr>
          <w:rFonts w:ascii="Times New Roman" w:hAnsi="Times New Roman"/>
          <w:color w:val="000000"/>
          <w:sz w:val="26"/>
          <w:szCs w:val="26"/>
          <w:lang w:val="sr-Cyrl-CS"/>
        </w:rPr>
      </w:pPr>
      <w:r w:rsidRPr="0042317B">
        <w:rPr>
          <w:rFonts w:ascii="Times New Roman" w:hAnsi="Times New Roman"/>
          <w:color w:val="000000"/>
          <w:sz w:val="26"/>
          <w:szCs w:val="26"/>
          <w:lang w:val="sr-Cyrl-CS"/>
        </w:rPr>
        <w:t>Суфинансирање пројеката за производњу медијских садржаја на основу појединачног давања</w:t>
      </w:r>
      <w:r w:rsidR="00DC0E4F" w:rsidRPr="0042317B">
        <w:rPr>
          <w:rFonts w:ascii="Times New Roman" w:hAnsi="Times New Roman"/>
          <w:color w:val="000000"/>
          <w:sz w:val="26"/>
          <w:szCs w:val="26"/>
          <w:lang w:val="sr-Cyrl-CS"/>
        </w:rPr>
        <w:t xml:space="preserve">   у износу од </w:t>
      </w:r>
      <w:r w:rsidR="006C5CB0" w:rsidRPr="0042317B">
        <w:rPr>
          <w:rFonts w:ascii="Times New Roman" w:hAnsi="Times New Roman"/>
          <w:color w:val="000000"/>
          <w:sz w:val="26"/>
          <w:szCs w:val="26"/>
          <w:lang w:val="sr-Cyrl-CS"/>
        </w:rPr>
        <w:t>50</w:t>
      </w:r>
      <w:r w:rsidR="00DC0E4F" w:rsidRPr="0042317B">
        <w:rPr>
          <w:rFonts w:ascii="Times New Roman" w:hAnsi="Times New Roman"/>
          <w:color w:val="000000"/>
          <w:sz w:val="26"/>
          <w:szCs w:val="26"/>
          <w:lang w:val="sr-Cyrl-CS"/>
        </w:rPr>
        <w:t>0</w:t>
      </w:r>
      <w:r w:rsidR="006C5CB0" w:rsidRPr="0042317B">
        <w:rPr>
          <w:rFonts w:ascii="Times New Roman" w:hAnsi="Times New Roman"/>
          <w:color w:val="000000"/>
          <w:sz w:val="26"/>
          <w:szCs w:val="26"/>
          <w:lang w:val="sr-Cyrl-CS"/>
        </w:rPr>
        <w:t>.000,00 динара.</w:t>
      </w:r>
    </w:p>
    <w:p w:rsidR="00981536" w:rsidRPr="0042317B" w:rsidRDefault="00981536" w:rsidP="00981536">
      <w:pPr>
        <w:ind w:firstLine="720"/>
        <w:jc w:val="both"/>
        <w:rPr>
          <w:color w:val="000000"/>
          <w:sz w:val="26"/>
          <w:szCs w:val="26"/>
          <w:lang w:val="sr-Cyrl-CS"/>
        </w:rPr>
      </w:pPr>
      <w:r w:rsidRPr="0042317B">
        <w:rPr>
          <w:color w:val="000000"/>
          <w:sz w:val="26"/>
          <w:szCs w:val="26"/>
          <w:lang w:val="sr-Cyrl-CS"/>
        </w:rPr>
        <w:t xml:space="preserve"> Најмањи износ средстава који се може одобрити по пројекту утврђује се у износу од 100.000,00, а највећи износ средстава по пројекту утврђује се у износу од 7.500.000,00 динара.</w:t>
      </w:r>
    </w:p>
    <w:p w:rsidR="00981536" w:rsidRPr="0042317B" w:rsidRDefault="00981536" w:rsidP="00981536">
      <w:pPr>
        <w:ind w:firstLine="720"/>
        <w:jc w:val="both"/>
        <w:rPr>
          <w:color w:val="000000"/>
          <w:sz w:val="26"/>
          <w:szCs w:val="26"/>
          <w:lang w:val="sr-Cyrl-CS"/>
        </w:rPr>
      </w:pPr>
    </w:p>
    <w:p w:rsidR="00981536" w:rsidRPr="0042317B" w:rsidRDefault="00981536" w:rsidP="00981536">
      <w:pPr>
        <w:autoSpaceDE w:val="0"/>
        <w:autoSpaceDN w:val="0"/>
        <w:adjustRightInd w:val="0"/>
        <w:jc w:val="center"/>
        <w:rPr>
          <w:b/>
          <w:color w:val="000000"/>
          <w:sz w:val="26"/>
          <w:szCs w:val="26"/>
          <w:lang w:val="sr-Cyrl-CS"/>
        </w:rPr>
      </w:pPr>
      <w:r w:rsidRPr="0042317B">
        <w:rPr>
          <w:b/>
          <w:color w:val="000000"/>
          <w:sz w:val="26"/>
          <w:szCs w:val="26"/>
          <w:lang w:val="sr-Cyrl-CS"/>
        </w:rPr>
        <w:t>Члан 4.</w:t>
      </w:r>
    </w:p>
    <w:p w:rsidR="00981536" w:rsidRPr="0042317B" w:rsidRDefault="00981536" w:rsidP="00981536">
      <w:pPr>
        <w:tabs>
          <w:tab w:val="left" w:pos="0"/>
        </w:tabs>
        <w:jc w:val="both"/>
        <w:rPr>
          <w:color w:val="000000"/>
          <w:sz w:val="26"/>
          <w:szCs w:val="26"/>
          <w:lang w:val="sr-Cyrl-CS"/>
        </w:rPr>
      </w:pPr>
      <w:r w:rsidRPr="0042317B">
        <w:rPr>
          <w:color w:val="000000"/>
          <w:sz w:val="26"/>
          <w:szCs w:val="26"/>
          <w:lang w:val="sr-Cyrl-CS"/>
        </w:rPr>
        <w:tab/>
        <w:t>Одлука ступа на снагу даном доношења.</w:t>
      </w:r>
    </w:p>
    <w:p w:rsidR="00981536" w:rsidRPr="0042317B" w:rsidRDefault="00981536" w:rsidP="00981536">
      <w:pPr>
        <w:tabs>
          <w:tab w:val="left" w:pos="0"/>
        </w:tabs>
        <w:jc w:val="both"/>
        <w:rPr>
          <w:color w:val="000000"/>
          <w:sz w:val="26"/>
          <w:szCs w:val="26"/>
          <w:lang w:val="sr-Cyrl-CS"/>
        </w:rPr>
      </w:pPr>
      <w:r w:rsidRPr="0042317B">
        <w:rPr>
          <w:color w:val="000000"/>
          <w:sz w:val="26"/>
          <w:szCs w:val="26"/>
          <w:lang w:val="sr-Cyrl-CS"/>
        </w:rPr>
        <w:tab/>
        <w:t>Одлуку објавити у „Службеном гласнику града Врања“.</w:t>
      </w:r>
    </w:p>
    <w:p w:rsidR="00981536" w:rsidRPr="0042317B" w:rsidRDefault="00981536" w:rsidP="00981536">
      <w:pPr>
        <w:tabs>
          <w:tab w:val="left" w:pos="0"/>
        </w:tabs>
        <w:jc w:val="both"/>
        <w:rPr>
          <w:color w:val="000000"/>
          <w:sz w:val="26"/>
          <w:szCs w:val="26"/>
          <w:lang w:val="sr-Cyrl-CS"/>
        </w:rPr>
      </w:pPr>
    </w:p>
    <w:p w:rsidR="00196715" w:rsidRPr="0042317B" w:rsidRDefault="00196715" w:rsidP="00196715">
      <w:pPr>
        <w:autoSpaceDE w:val="0"/>
        <w:autoSpaceDN w:val="0"/>
        <w:adjustRightInd w:val="0"/>
        <w:jc w:val="center"/>
        <w:rPr>
          <w:b/>
          <w:bCs/>
          <w:sz w:val="26"/>
          <w:szCs w:val="26"/>
        </w:rPr>
      </w:pPr>
      <w:r w:rsidRPr="0042317B">
        <w:rPr>
          <w:b/>
          <w:bCs/>
          <w:sz w:val="26"/>
          <w:szCs w:val="26"/>
        </w:rPr>
        <w:t>ГРАДСКО ВЕЋЕ ГРАДА ВРАЊА,</w:t>
      </w:r>
    </w:p>
    <w:p w:rsidR="00196715" w:rsidRPr="0042317B" w:rsidRDefault="00196715" w:rsidP="00196715">
      <w:pPr>
        <w:autoSpaceDE w:val="0"/>
        <w:autoSpaceDN w:val="0"/>
        <w:adjustRightInd w:val="0"/>
        <w:jc w:val="center"/>
        <w:rPr>
          <w:b/>
          <w:bCs/>
          <w:sz w:val="26"/>
          <w:szCs w:val="26"/>
        </w:rPr>
      </w:pPr>
      <w:proofErr w:type="gramStart"/>
      <w:r w:rsidRPr="0042317B">
        <w:rPr>
          <w:b/>
          <w:bCs/>
          <w:sz w:val="26"/>
          <w:szCs w:val="26"/>
        </w:rPr>
        <w:t>дана</w:t>
      </w:r>
      <w:proofErr w:type="gramEnd"/>
      <w:r w:rsidRPr="0042317B">
        <w:rPr>
          <w:b/>
          <w:bCs/>
          <w:sz w:val="26"/>
          <w:szCs w:val="26"/>
        </w:rPr>
        <w:t xml:space="preserve">: </w:t>
      </w:r>
      <w:r w:rsidR="00DE0096" w:rsidRPr="0042317B">
        <w:rPr>
          <w:b/>
          <w:bCs/>
          <w:sz w:val="26"/>
          <w:szCs w:val="26"/>
        </w:rPr>
        <w:t>09.01.20</w:t>
      </w:r>
      <w:r w:rsidR="0048027A">
        <w:rPr>
          <w:b/>
          <w:bCs/>
          <w:sz w:val="26"/>
          <w:szCs w:val="26"/>
        </w:rPr>
        <w:t>1</w:t>
      </w:r>
      <w:r w:rsidR="00DE0096" w:rsidRPr="0042317B">
        <w:rPr>
          <w:b/>
          <w:bCs/>
          <w:sz w:val="26"/>
          <w:szCs w:val="26"/>
        </w:rPr>
        <w:t>9</w:t>
      </w:r>
      <w:r w:rsidRPr="0042317B">
        <w:rPr>
          <w:b/>
          <w:bCs/>
          <w:sz w:val="26"/>
          <w:szCs w:val="26"/>
        </w:rPr>
        <w:t xml:space="preserve">. </w:t>
      </w:r>
      <w:proofErr w:type="gramStart"/>
      <w:r w:rsidRPr="0042317B">
        <w:rPr>
          <w:b/>
          <w:bCs/>
          <w:sz w:val="26"/>
          <w:szCs w:val="26"/>
        </w:rPr>
        <w:t>године</w:t>
      </w:r>
      <w:proofErr w:type="gramEnd"/>
      <w:r w:rsidRPr="0042317B">
        <w:rPr>
          <w:b/>
          <w:bCs/>
          <w:sz w:val="26"/>
          <w:szCs w:val="26"/>
        </w:rPr>
        <w:t xml:space="preserve">, </w:t>
      </w:r>
      <w:r w:rsidRPr="0042317B">
        <w:rPr>
          <w:b/>
          <w:sz w:val="26"/>
          <w:szCs w:val="26"/>
        </w:rPr>
        <w:t xml:space="preserve">број: </w:t>
      </w:r>
      <w:r w:rsidRPr="0042317B">
        <w:rPr>
          <w:b/>
          <w:bCs/>
          <w:sz w:val="26"/>
          <w:szCs w:val="26"/>
        </w:rPr>
        <w:t>06-</w:t>
      </w:r>
      <w:r w:rsidR="00DE0096" w:rsidRPr="0042317B">
        <w:rPr>
          <w:b/>
          <w:bCs/>
          <w:sz w:val="26"/>
          <w:szCs w:val="26"/>
        </w:rPr>
        <w:t>1/1</w:t>
      </w:r>
      <w:r w:rsidRPr="0042317B">
        <w:rPr>
          <w:b/>
          <w:bCs/>
          <w:sz w:val="26"/>
          <w:szCs w:val="26"/>
        </w:rPr>
        <w:t>/2019-04.</w:t>
      </w:r>
    </w:p>
    <w:p w:rsidR="00196715" w:rsidRPr="0042317B" w:rsidRDefault="00196715" w:rsidP="00196715">
      <w:pPr>
        <w:autoSpaceDE w:val="0"/>
        <w:autoSpaceDN w:val="0"/>
        <w:adjustRightInd w:val="0"/>
        <w:jc w:val="both"/>
        <w:rPr>
          <w:bCs/>
          <w:sz w:val="26"/>
          <w:szCs w:val="26"/>
        </w:rPr>
      </w:pPr>
    </w:p>
    <w:p w:rsidR="00196715" w:rsidRPr="0042317B" w:rsidRDefault="00196715" w:rsidP="00196715">
      <w:pPr>
        <w:autoSpaceDE w:val="0"/>
        <w:autoSpaceDN w:val="0"/>
        <w:adjustRightInd w:val="0"/>
        <w:jc w:val="both"/>
        <w:rPr>
          <w:bCs/>
          <w:sz w:val="26"/>
          <w:szCs w:val="26"/>
        </w:rPr>
      </w:pPr>
    </w:p>
    <w:p w:rsidR="00196715" w:rsidRPr="0042317B" w:rsidRDefault="00196715" w:rsidP="00196715">
      <w:pPr>
        <w:autoSpaceDE w:val="0"/>
        <w:autoSpaceDN w:val="0"/>
        <w:adjustRightInd w:val="0"/>
        <w:jc w:val="both"/>
        <w:rPr>
          <w:b/>
          <w:bCs/>
          <w:sz w:val="26"/>
          <w:szCs w:val="26"/>
        </w:rPr>
      </w:pP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
          <w:bCs/>
          <w:sz w:val="26"/>
          <w:szCs w:val="26"/>
        </w:rPr>
        <w:t>ПРЕДСЕДНИК</w:t>
      </w:r>
    </w:p>
    <w:p w:rsidR="00196715" w:rsidRPr="0042317B" w:rsidRDefault="00196715" w:rsidP="00196715">
      <w:pPr>
        <w:autoSpaceDE w:val="0"/>
        <w:autoSpaceDN w:val="0"/>
        <w:adjustRightInd w:val="0"/>
        <w:jc w:val="both"/>
        <w:rPr>
          <w:b/>
          <w:bCs/>
          <w:sz w:val="26"/>
          <w:szCs w:val="26"/>
        </w:rPr>
      </w:pP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t xml:space="preserve">       ГРАДСКОГ ВЕЋА,</w:t>
      </w:r>
    </w:p>
    <w:p w:rsidR="00BA3E12" w:rsidRDefault="00196715" w:rsidP="00BA3E12">
      <w:pPr>
        <w:rPr>
          <w:b/>
          <w:sz w:val="26"/>
          <w:szCs w:val="26"/>
        </w:rPr>
      </w:pP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proofErr w:type="gramStart"/>
      <w:r w:rsidRPr="0042317B">
        <w:rPr>
          <w:b/>
          <w:bCs/>
          <w:sz w:val="26"/>
          <w:szCs w:val="26"/>
        </w:rPr>
        <w:t>др</w:t>
      </w:r>
      <w:proofErr w:type="gramEnd"/>
      <w:r w:rsidRPr="0042317B">
        <w:rPr>
          <w:b/>
          <w:bCs/>
          <w:sz w:val="26"/>
          <w:szCs w:val="26"/>
        </w:rPr>
        <w:t xml:space="preserve"> Слободан Миленковић</w:t>
      </w:r>
      <w:r w:rsidR="00BA3E12">
        <w:rPr>
          <w:b/>
          <w:sz w:val="26"/>
          <w:szCs w:val="26"/>
        </w:rPr>
        <w:t>,с.р.</w:t>
      </w:r>
    </w:p>
    <w:p w:rsidR="00BA3E12" w:rsidRDefault="00BA3E12" w:rsidP="00BA3E12">
      <w:pPr>
        <w:rPr>
          <w:b/>
          <w:sz w:val="26"/>
          <w:szCs w:val="26"/>
        </w:rPr>
      </w:pPr>
    </w:p>
    <w:p w:rsidR="00BA3E12" w:rsidRPr="00EC780F" w:rsidRDefault="00BA3E12" w:rsidP="00BA3E12">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t xml:space="preserve">          СЕКРЕТАР</w:t>
      </w:r>
    </w:p>
    <w:p w:rsidR="00BA3E12" w:rsidRDefault="00BA3E12" w:rsidP="00BA3E12">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ГРАДСКОГ ВЕЋА,</w:t>
      </w:r>
    </w:p>
    <w:p w:rsidR="00BA3E12" w:rsidRPr="00EC780F" w:rsidRDefault="00BA3E12" w:rsidP="00BA3E12">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196715" w:rsidRPr="0042317B" w:rsidRDefault="00196715" w:rsidP="00196715">
      <w:pPr>
        <w:autoSpaceDE w:val="0"/>
        <w:autoSpaceDN w:val="0"/>
        <w:adjustRightInd w:val="0"/>
        <w:jc w:val="both"/>
        <w:rPr>
          <w:b/>
          <w:bCs/>
          <w:sz w:val="26"/>
          <w:szCs w:val="26"/>
        </w:rPr>
      </w:pPr>
    </w:p>
    <w:p w:rsidR="00981536" w:rsidRPr="0042317B" w:rsidRDefault="00981536" w:rsidP="00981536">
      <w:pPr>
        <w:rPr>
          <w:sz w:val="26"/>
          <w:szCs w:val="26"/>
        </w:rPr>
      </w:pPr>
    </w:p>
    <w:p w:rsidR="00981536" w:rsidRPr="0042317B" w:rsidRDefault="00981536" w:rsidP="00981536">
      <w:pPr>
        <w:rPr>
          <w:sz w:val="26"/>
          <w:szCs w:val="26"/>
        </w:rPr>
      </w:pPr>
    </w:p>
    <w:p w:rsidR="00981536" w:rsidRPr="0042317B" w:rsidRDefault="00981536" w:rsidP="00981536">
      <w:pPr>
        <w:rPr>
          <w:sz w:val="26"/>
          <w:szCs w:val="26"/>
        </w:rPr>
      </w:pPr>
    </w:p>
    <w:p w:rsidR="00981536" w:rsidRPr="0042317B" w:rsidRDefault="00981536" w:rsidP="00981536">
      <w:pPr>
        <w:rPr>
          <w:sz w:val="26"/>
          <w:szCs w:val="26"/>
        </w:rPr>
      </w:pPr>
    </w:p>
    <w:p w:rsidR="00981536" w:rsidRPr="0042317B" w:rsidRDefault="00981536" w:rsidP="00981536">
      <w:pPr>
        <w:rPr>
          <w:sz w:val="26"/>
          <w:szCs w:val="26"/>
        </w:rPr>
      </w:pPr>
    </w:p>
    <w:p w:rsidR="00981536" w:rsidRPr="0042317B" w:rsidRDefault="00981536" w:rsidP="00981536">
      <w:pPr>
        <w:rPr>
          <w:sz w:val="26"/>
          <w:szCs w:val="26"/>
        </w:rPr>
      </w:pPr>
    </w:p>
    <w:p w:rsidR="00981536" w:rsidRPr="0042317B" w:rsidRDefault="00981536" w:rsidP="00981536">
      <w:pPr>
        <w:rPr>
          <w:sz w:val="26"/>
          <w:szCs w:val="26"/>
        </w:rPr>
      </w:pPr>
    </w:p>
    <w:p w:rsidR="00981536" w:rsidRPr="0042317B" w:rsidRDefault="00981536" w:rsidP="00981536">
      <w:pPr>
        <w:rPr>
          <w:sz w:val="26"/>
          <w:szCs w:val="26"/>
        </w:rPr>
      </w:pPr>
    </w:p>
    <w:p w:rsidR="00EE5E7C" w:rsidRPr="0042317B" w:rsidRDefault="00EE5E7C">
      <w:pPr>
        <w:rPr>
          <w:sz w:val="26"/>
          <w:szCs w:val="26"/>
        </w:rPr>
      </w:pPr>
    </w:p>
    <w:p w:rsidR="005E52CC" w:rsidRPr="0042317B" w:rsidRDefault="005E52CC">
      <w:pPr>
        <w:rPr>
          <w:sz w:val="26"/>
          <w:szCs w:val="26"/>
        </w:rPr>
      </w:pPr>
    </w:p>
    <w:p w:rsidR="005E52CC" w:rsidRPr="0042317B" w:rsidRDefault="005E52CC">
      <w:pPr>
        <w:rPr>
          <w:sz w:val="26"/>
          <w:szCs w:val="26"/>
        </w:rPr>
      </w:pPr>
    </w:p>
    <w:p w:rsidR="005E52CC" w:rsidRPr="0042317B" w:rsidRDefault="005E52CC">
      <w:pPr>
        <w:rPr>
          <w:sz w:val="26"/>
          <w:szCs w:val="26"/>
        </w:rPr>
      </w:pPr>
    </w:p>
    <w:p w:rsidR="005E52CC" w:rsidRPr="0042317B" w:rsidRDefault="005E52CC">
      <w:pPr>
        <w:rPr>
          <w:sz w:val="26"/>
          <w:szCs w:val="26"/>
        </w:rPr>
      </w:pPr>
    </w:p>
    <w:p w:rsidR="005E52CC" w:rsidRPr="0042317B" w:rsidRDefault="005E52CC">
      <w:pPr>
        <w:rPr>
          <w:sz w:val="26"/>
          <w:szCs w:val="26"/>
        </w:rPr>
      </w:pPr>
    </w:p>
    <w:p w:rsidR="005E52CC" w:rsidRPr="0042317B" w:rsidRDefault="005E52CC">
      <w:pPr>
        <w:rPr>
          <w:sz w:val="26"/>
          <w:szCs w:val="26"/>
        </w:rPr>
      </w:pPr>
    </w:p>
    <w:p w:rsidR="005E52CC" w:rsidRPr="0042317B" w:rsidRDefault="005E52CC">
      <w:pPr>
        <w:rPr>
          <w:sz w:val="26"/>
          <w:szCs w:val="26"/>
        </w:rPr>
      </w:pPr>
    </w:p>
    <w:p w:rsidR="00984D32" w:rsidRPr="0042317B" w:rsidRDefault="00984D32" w:rsidP="005E52CC">
      <w:pPr>
        <w:jc w:val="right"/>
        <w:rPr>
          <w:sz w:val="26"/>
          <w:szCs w:val="26"/>
        </w:rPr>
      </w:pPr>
    </w:p>
    <w:p w:rsidR="00984D32" w:rsidRPr="0042317B" w:rsidRDefault="00984D32" w:rsidP="00984D32">
      <w:pPr>
        <w:pStyle w:val="NormalWeb"/>
        <w:spacing w:before="0" w:after="0"/>
        <w:ind w:firstLine="720"/>
        <w:jc w:val="both"/>
        <w:rPr>
          <w:sz w:val="26"/>
          <w:szCs w:val="26"/>
        </w:rPr>
      </w:pPr>
      <w:proofErr w:type="gramStart"/>
      <w:r w:rsidRPr="0042317B">
        <w:rPr>
          <w:sz w:val="26"/>
          <w:szCs w:val="26"/>
        </w:rPr>
        <w:t>На основу члана 76.</w:t>
      </w:r>
      <w:proofErr w:type="gramEnd"/>
      <w:r w:rsidRPr="0042317B">
        <w:rPr>
          <w:sz w:val="26"/>
          <w:szCs w:val="26"/>
        </w:rPr>
        <w:t xml:space="preserve"> </w:t>
      </w:r>
      <w:proofErr w:type="gramStart"/>
      <w:r w:rsidRPr="0042317B">
        <w:rPr>
          <w:sz w:val="26"/>
          <w:szCs w:val="26"/>
        </w:rPr>
        <w:t>став</w:t>
      </w:r>
      <w:proofErr w:type="gramEnd"/>
      <w:r w:rsidRPr="0042317B">
        <w:rPr>
          <w:sz w:val="26"/>
          <w:szCs w:val="26"/>
        </w:rPr>
        <w:t xml:space="preserve"> 1. </w:t>
      </w:r>
      <w:proofErr w:type="gramStart"/>
      <w:r w:rsidRPr="0042317B">
        <w:rPr>
          <w:sz w:val="26"/>
          <w:szCs w:val="26"/>
        </w:rPr>
        <w:t>и</w:t>
      </w:r>
      <w:proofErr w:type="gramEnd"/>
      <w:r w:rsidRPr="0042317B">
        <w:rPr>
          <w:sz w:val="26"/>
          <w:szCs w:val="26"/>
        </w:rPr>
        <w:t xml:space="preserve"> 2. Закона о култури („Службени гласник РС“, број: 13/2016 и 30/2016), Уредбе и критеријумима, мерилима и начину избора пројеката у култури, који се финансирају и суфинансирају из буџета Републике Србије, Аутономне прокрајине и јединице локалне самоуправе („Службени гласник РСД“, број: 105/2016) и члана 3.и 4. Правилника о начину, мерилима и критеријумима за избор програма/пројеката из области културе и уметности који се финансирају/суфинансирају из буџета града Врања („Службени гласник града Врања“, број: 1/2018), члана 6. </w:t>
      </w:r>
      <w:proofErr w:type="gramStart"/>
      <w:r w:rsidRPr="0042317B">
        <w:rPr>
          <w:sz w:val="26"/>
          <w:szCs w:val="26"/>
        </w:rPr>
        <w:t>став</w:t>
      </w:r>
      <w:proofErr w:type="gramEnd"/>
      <w:r w:rsidRPr="0042317B">
        <w:rPr>
          <w:sz w:val="26"/>
          <w:szCs w:val="26"/>
        </w:rPr>
        <w:t xml:space="preserve"> 1. </w:t>
      </w:r>
      <w:proofErr w:type="gramStart"/>
      <w:r w:rsidRPr="0042317B">
        <w:rPr>
          <w:sz w:val="26"/>
          <w:szCs w:val="26"/>
        </w:rPr>
        <w:t>тачка</w:t>
      </w:r>
      <w:proofErr w:type="gramEnd"/>
      <w:r w:rsidRPr="0042317B">
        <w:rPr>
          <w:sz w:val="26"/>
          <w:szCs w:val="26"/>
        </w:rPr>
        <w:t xml:space="preserve"> 10. Пословника Градског већа Врања („Службени гласник града Врања“, број: 20/2016 ), Градско веће Врања расписује </w:t>
      </w:r>
    </w:p>
    <w:p w:rsidR="00984D32" w:rsidRPr="0042317B" w:rsidRDefault="00984D32" w:rsidP="00F8716A">
      <w:pPr>
        <w:pStyle w:val="NormalWeb"/>
        <w:tabs>
          <w:tab w:val="left" w:pos="1620"/>
          <w:tab w:val="left" w:pos="2826"/>
        </w:tabs>
        <w:spacing w:before="0" w:after="0"/>
        <w:ind w:firstLine="720"/>
        <w:rPr>
          <w:sz w:val="26"/>
          <w:szCs w:val="26"/>
        </w:rPr>
      </w:pPr>
      <w:r w:rsidRPr="0042317B">
        <w:rPr>
          <w:sz w:val="26"/>
          <w:szCs w:val="26"/>
        </w:rPr>
        <w:tab/>
      </w:r>
      <w:r w:rsidR="00F8716A">
        <w:rPr>
          <w:sz w:val="26"/>
          <w:szCs w:val="26"/>
        </w:rPr>
        <w:tab/>
      </w:r>
    </w:p>
    <w:p w:rsidR="00984D32" w:rsidRPr="0042317B" w:rsidRDefault="00984D32" w:rsidP="00984D32">
      <w:pPr>
        <w:pStyle w:val="NormalWeb"/>
        <w:spacing w:before="0" w:after="0"/>
        <w:jc w:val="center"/>
        <w:rPr>
          <w:b/>
          <w:bCs/>
          <w:sz w:val="26"/>
          <w:szCs w:val="26"/>
        </w:rPr>
      </w:pPr>
    </w:p>
    <w:p w:rsidR="00984D32" w:rsidRPr="0042317B" w:rsidRDefault="00984D32" w:rsidP="00984D32">
      <w:pPr>
        <w:pStyle w:val="NormalWeb"/>
        <w:spacing w:before="0" w:after="0"/>
        <w:jc w:val="center"/>
        <w:rPr>
          <w:b/>
          <w:bCs/>
          <w:sz w:val="26"/>
          <w:szCs w:val="26"/>
        </w:rPr>
      </w:pPr>
      <w:r w:rsidRPr="0042317B">
        <w:rPr>
          <w:b/>
          <w:bCs/>
          <w:sz w:val="26"/>
          <w:szCs w:val="26"/>
        </w:rPr>
        <w:t>Ј А В Н И   К О Н К У Р С</w:t>
      </w:r>
    </w:p>
    <w:p w:rsidR="00984D32" w:rsidRPr="0042317B" w:rsidRDefault="00984D32" w:rsidP="00984D32">
      <w:pPr>
        <w:pStyle w:val="NormalWeb"/>
        <w:spacing w:before="0" w:after="0"/>
        <w:jc w:val="center"/>
        <w:rPr>
          <w:b/>
          <w:bCs/>
          <w:sz w:val="26"/>
          <w:szCs w:val="26"/>
        </w:rPr>
      </w:pPr>
      <w:r w:rsidRPr="0042317B">
        <w:rPr>
          <w:b/>
          <w:bCs/>
          <w:sz w:val="26"/>
          <w:szCs w:val="26"/>
        </w:rPr>
        <w:t>ЗА ФИНАНСИРАЊЕ И СУФИНАНСИРАЊЕ ПРОЈЕКАТА ИЗ</w:t>
      </w:r>
    </w:p>
    <w:p w:rsidR="00984D32" w:rsidRPr="0042317B" w:rsidRDefault="00984D32" w:rsidP="00984D32">
      <w:pPr>
        <w:pStyle w:val="NormalWeb"/>
        <w:spacing w:before="0" w:after="0"/>
        <w:jc w:val="center"/>
        <w:rPr>
          <w:b/>
          <w:bCs/>
          <w:sz w:val="26"/>
          <w:szCs w:val="26"/>
        </w:rPr>
      </w:pPr>
      <w:r w:rsidRPr="0042317B">
        <w:rPr>
          <w:b/>
          <w:bCs/>
          <w:sz w:val="26"/>
          <w:szCs w:val="26"/>
        </w:rPr>
        <w:t xml:space="preserve">ОБЛАСТИ КУЛТУРЕ </w:t>
      </w:r>
      <w:proofErr w:type="gramStart"/>
      <w:r w:rsidRPr="0042317B">
        <w:rPr>
          <w:b/>
          <w:bCs/>
          <w:sz w:val="26"/>
          <w:szCs w:val="26"/>
        </w:rPr>
        <w:t>ЗА  2019</w:t>
      </w:r>
      <w:proofErr w:type="gramEnd"/>
      <w:r w:rsidRPr="0042317B">
        <w:rPr>
          <w:b/>
          <w:bCs/>
          <w:sz w:val="26"/>
          <w:szCs w:val="26"/>
        </w:rPr>
        <w:t>. ГОДИНУ</w:t>
      </w:r>
    </w:p>
    <w:p w:rsidR="00984D32" w:rsidRPr="0042317B" w:rsidRDefault="00984D32" w:rsidP="00984D32">
      <w:pPr>
        <w:pStyle w:val="NormalWeb"/>
        <w:spacing w:before="0" w:after="0"/>
        <w:rPr>
          <w:sz w:val="26"/>
          <w:szCs w:val="26"/>
        </w:rPr>
      </w:pPr>
    </w:p>
    <w:p w:rsidR="00984D32" w:rsidRPr="0042317B" w:rsidRDefault="00984D32" w:rsidP="00984D32">
      <w:pPr>
        <w:pStyle w:val="NormalWeb"/>
        <w:spacing w:before="0" w:after="0"/>
        <w:jc w:val="both"/>
        <w:rPr>
          <w:sz w:val="26"/>
          <w:szCs w:val="26"/>
        </w:rPr>
      </w:pPr>
      <w:r w:rsidRPr="0042317B">
        <w:rPr>
          <w:sz w:val="26"/>
          <w:szCs w:val="26"/>
        </w:rPr>
        <w:tab/>
      </w:r>
      <w:proofErr w:type="gramStart"/>
      <w:r w:rsidRPr="0042317B">
        <w:rPr>
          <w:sz w:val="26"/>
          <w:szCs w:val="26"/>
        </w:rPr>
        <w:t>Град Врање расписује јавни конкурс ради прикупљања предлога за финансирање/суфинансирање пројеката из области културе.</w:t>
      </w:r>
      <w:proofErr w:type="gramEnd"/>
    </w:p>
    <w:p w:rsidR="00984D32" w:rsidRPr="0042317B" w:rsidRDefault="00984D32" w:rsidP="00984D32">
      <w:pPr>
        <w:pStyle w:val="NormalWeb"/>
        <w:spacing w:before="0" w:after="0"/>
        <w:jc w:val="both"/>
        <w:rPr>
          <w:sz w:val="26"/>
          <w:szCs w:val="26"/>
        </w:rPr>
      </w:pPr>
      <w:r w:rsidRPr="0042317B">
        <w:rPr>
          <w:sz w:val="26"/>
          <w:szCs w:val="26"/>
        </w:rPr>
        <w:tab/>
      </w:r>
      <w:proofErr w:type="gramStart"/>
      <w:r w:rsidRPr="0042317B">
        <w:rPr>
          <w:sz w:val="26"/>
          <w:szCs w:val="26"/>
        </w:rPr>
        <w:t>Конкурс се расписује у складу са начелима културног развоја и остваривања општег интереса у култури.</w:t>
      </w:r>
      <w:proofErr w:type="gramEnd"/>
    </w:p>
    <w:p w:rsidR="00984D32" w:rsidRPr="0042317B" w:rsidRDefault="00984D32" w:rsidP="00984D32">
      <w:pPr>
        <w:pStyle w:val="NormalWeb"/>
        <w:spacing w:before="0" w:after="0"/>
        <w:jc w:val="both"/>
        <w:rPr>
          <w:sz w:val="26"/>
          <w:szCs w:val="26"/>
        </w:rPr>
      </w:pPr>
      <w:r w:rsidRPr="0042317B">
        <w:rPr>
          <w:sz w:val="26"/>
          <w:szCs w:val="26"/>
        </w:rPr>
        <w:tab/>
      </w:r>
      <w:proofErr w:type="gramStart"/>
      <w:r w:rsidRPr="0042317B">
        <w:rPr>
          <w:sz w:val="26"/>
          <w:szCs w:val="26"/>
        </w:rPr>
        <w:t>Циљ расписивања конкурса је да се обезбеде финансијски услови како би се омогућила реализација пројекта који доприносе развоју културне традиције, стварању нових и савремених вредности и афирмацији стваралаца, носилаца и организатора, односно развоја средине у целини.</w:t>
      </w:r>
      <w:proofErr w:type="gramEnd"/>
    </w:p>
    <w:p w:rsidR="00984D32" w:rsidRPr="0042317B" w:rsidRDefault="00984D32" w:rsidP="008373A7">
      <w:pPr>
        <w:pStyle w:val="NormalWeb"/>
        <w:spacing w:before="0" w:after="0"/>
        <w:jc w:val="both"/>
        <w:rPr>
          <w:sz w:val="26"/>
          <w:szCs w:val="26"/>
        </w:rPr>
      </w:pPr>
      <w:r w:rsidRPr="0042317B">
        <w:rPr>
          <w:sz w:val="26"/>
          <w:szCs w:val="26"/>
        </w:rPr>
        <w:tab/>
        <w:t>Средства намењана за финансирање/суфинанси</w:t>
      </w:r>
      <w:r w:rsidR="008F2D65" w:rsidRPr="0042317B">
        <w:rPr>
          <w:sz w:val="26"/>
          <w:szCs w:val="26"/>
        </w:rPr>
        <w:t>рање пројеката у износу од 5.500.000</w:t>
      </w:r>
      <w:proofErr w:type="gramStart"/>
      <w:r w:rsidR="008F2D65" w:rsidRPr="0042317B">
        <w:rPr>
          <w:sz w:val="26"/>
          <w:szCs w:val="26"/>
        </w:rPr>
        <w:t>,00</w:t>
      </w:r>
      <w:proofErr w:type="gramEnd"/>
      <w:r w:rsidR="008373A7">
        <w:rPr>
          <w:sz w:val="26"/>
          <w:szCs w:val="26"/>
        </w:rPr>
        <w:t xml:space="preserve"> обезбеђена су Одлуком о</w:t>
      </w:r>
      <w:r w:rsidRPr="0042317B">
        <w:rPr>
          <w:sz w:val="26"/>
          <w:szCs w:val="26"/>
        </w:rPr>
        <w:t xml:space="preserve"> буџету Града Врања</w:t>
      </w:r>
      <w:r w:rsidR="008373A7">
        <w:rPr>
          <w:sz w:val="26"/>
          <w:szCs w:val="26"/>
        </w:rPr>
        <w:t xml:space="preserve"> за 2019 годину (Службени гласник града Врања“, број: 37/18)</w:t>
      </w:r>
      <w:r w:rsidRPr="0042317B">
        <w:rPr>
          <w:sz w:val="26"/>
          <w:szCs w:val="26"/>
        </w:rPr>
        <w:t xml:space="preserve">. </w:t>
      </w:r>
    </w:p>
    <w:p w:rsidR="00984D32" w:rsidRPr="0042317B" w:rsidRDefault="00984D32" w:rsidP="00984D32">
      <w:pPr>
        <w:pStyle w:val="NormalWeb"/>
        <w:spacing w:before="0" w:after="0"/>
        <w:rPr>
          <w:sz w:val="26"/>
          <w:szCs w:val="26"/>
        </w:rPr>
      </w:pPr>
      <w:r w:rsidRPr="0042317B">
        <w:rPr>
          <w:sz w:val="26"/>
          <w:szCs w:val="26"/>
        </w:rPr>
        <w:tab/>
        <w:t xml:space="preserve">Град Врање финансираће/суфинансираће пројекте </w:t>
      </w:r>
      <w:proofErr w:type="gramStart"/>
      <w:r w:rsidRPr="0042317B">
        <w:rPr>
          <w:sz w:val="26"/>
          <w:szCs w:val="26"/>
        </w:rPr>
        <w:t>из  следећих</w:t>
      </w:r>
      <w:proofErr w:type="gramEnd"/>
      <w:r w:rsidRPr="0042317B">
        <w:rPr>
          <w:sz w:val="26"/>
          <w:szCs w:val="26"/>
        </w:rPr>
        <w:t xml:space="preserve"> области:</w:t>
      </w:r>
    </w:p>
    <w:p w:rsidR="00984D32" w:rsidRPr="0042317B" w:rsidRDefault="00984D32" w:rsidP="00984D32">
      <w:pPr>
        <w:pStyle w:val="NormalWeb"/>
        <w:spacing w:before="0" w:after="0"/>
        <w:rPr>
          <w:sz w:val="26"/>
          <w:szCs w:val="26"/>
        </w:rPr>
      </w:pPr>
    </w:p>
    <w:p w:rsidR="003B0855" w:rsidRPr="0042317B" w:rsidRDefault="00984D32" w:rsidP="003B0855">
      <w:pPr>
        <w:pStyle w:val="NormalWeb"/>
        <w:spacing w:before="0" w:after="0"/>
        <w:rPr>
          <w:b/>
          <w:sz w:val="26"/>
          <w:szCs w:val="26"/>
        </w:rPr>
      </w:pPr>
      <w:r w:rsidRPr="0042317B">
        <w:rPr>
          <w:b/>
          <w:sz w:val="26"/>
          <w:szCs w:val="26"/>
        </w:rPr>
        <w:tab/>
      </w:r>
      <w:r w:rsidR="003B0855" w:rsidRPr="0042317B">
        <w:rPr>
          <w:b/>
          <w:sz w:val="26"/>
          <w:szCs w:val="26"/>
        </w:rPr>
        <w:t>1. Књижевно стваралаштво</w:t>
      </w:r>
    </w:p>
    <w:p w:rsidR="003B0855" w:rsidRPr="0042317B" w:rsidRDefault="003B0855" w:rsidP="003B0855">
      <w:pPr>
        <w:pStyle w:val="NormalWeb"/>
        <w:spacing w:before="0" w:after="0"/>
        <w:rPr>
          <w:b/>
          <w:sz w:val="26"/>
          <w:szCs w:val="26"/>
        </w:rPr>
      </w:pPr>
      <w:r w:rsidRPr="0042317B">
        <w:rPr>
          <w:b/>
          <w:sz w:val="26"/>
          <w:szCs w:val="26"/>
        </w:rPr>
        <w:tab/>
        <w:t xml:space="preserve">2. Музичо стваралаштво </w:t>
      </w:r>
    </w:p>
    <w:p w:rsidR="003B0855" w:rsidRPr="0042317B" w:rsidRDefault="003B0855" w:rsidP="003B0855">
      <w:pPr>
        <w:pStyle w:val="NormalWeb"/>
        <w:spacing w:before="0" w:after="0"/>
        <w:rPr>
          <w:b/>
          <w:sz w:val="26"/>
          <w:szCs w:val="26"/>
        </w:rPr>
      </w:pPr>
      <w:r w:rsidRPr="0042317B">
        <w:rPr>
          <w:b/>
          <w:sz w:val="26"/>
          <w:szCs w:val="26"/>
        </w:rPr>
        <w:tab/>
        <w:t>3. Ликовна уметност</w:t>
      </w:r>
      <w:r w:rsidRPr="0042317B">
        <w:rPr>
          <w:b/>
          <w:sz w:val="26"/>
          <w:szCs w:val="26"/>
        </w:rPr>
        <w:br/>
      </w:r>
      <w:r w:rsidRPr="0042317B">
        <w:rPr>
          <w:b/>
          <w:sz w:val="26"/>
          <w:szCs w:val="26"/>
        </w:rPr>
        <w:tab/>
        <w:t>4. Позоришна уметност</w:t>
      </w:r>
    </w:p>
    <w:p w:rsidR="003B0855" w:rsidRPr="0042317B" w:rsidRDefault="003B0855" w:rsidP="003B0855">
      <w:pPr>
        <w:pStyle w:val="NormalWeb"/>
        <w:spacing w:before="0" w:after="0"/>
        <w:rPr>
          <w:b/>
          <w:sz w:val="26"/>
          <w:szCs w:val="26"/>
        </w:rPr>
      </w:pPr>
      <w:r w:rsidRPr="0042317B">
        <w:rPr>
          <w:b/>
          <w:sz w:val="26"/>
          <w:szCs w:val="26"/>
        </w:rPr>
        <w:tab/>
        <w:t>5. извођење музичких, говорних, артистичких и сценских културних</w:t>
      </w:r>
    </w:p>
    <w:p w:rsidR="003B0855" w:rsidRPr="0042317B" w:rsidRDefault="003B0855" w:rsidP="003B0855">
      <w:pPr>
        <w:pStyle w:val="NormalWeb"/>
        <w:spacing w:before="0" w:after="0"/>
        <w:rPr>
          <w:b/>
          <w:sz w:val="26"/>
          <w:szCs w:val="26"/>
        </w:rPr>
      </w:pPr>
      <w:r w:rsidRPr="0042317B">
        <w:rPr>
          <w:b/>
          <w:sz w:val="26"/>
          <w:szCs w:val="26"/>
        </w:rPr>
        <w:t xml:space="preserve">               </w:t>
      </w:r>
      <w:proofErr w:type="gramStart"/>
      <w:r w:rsidRPr="0042317B">
        <w:rPr>
          <w:b/>
          <w:sz w:val="26"/>
          <w:szCs w:val="26"/>
        </w:rPr>
        <w:t>програма</w:t>
      </w:r>
      <w:proofErr w:type="gramEnd"/>
      <w:r w:rsidRPr="0042317B">
        <w:rPr>
          <w:b/>
          <w:sz w:val="26"/>
          <w:szCs w:val="26"/>
        </w:rPr>
        <w:t>.</w:t>
      </w:r>
    </w:p>
    <w:p w:rsidR="003B0855" w:rsidRPr="0042317B" w:rsidRDefault="003B0855" w:rsidP="003B0855">
      <w:pPr>
        <w:pStyle w:val="NormalWeb"/>
        <w:spacing w:before="0" w:after="0"/>
        <w:rPr>
          <w:b/>
          <w:sz w:val="26"/>
          <w:szCs w:val="26"/>
        </w:rPr>
      </w:pPr>
      <w:r w:rsidRPr="0042317B">
        <w:rPr>
          <w:b/>
          <w:sz w:val="26"/>
          <w:szCs w:val="26"/>
        </w:rPr>
        <w:tab/>
        <w:t>6. Културна делатност националних мањина</w:t>
      </w:r>
    </w:p>
    <w:p w:rsidR="003B0855" w:rsidRPr="0042317B" w:rsidRDefault="003B0855" w:rsidP="003B0855">
      <w:pPr>
        <w:pStyle w:val="NormalWeb"/>
        <w:spacing w:before="0" w:after="0"/>
        <w:rPr>
          <w:b/>
          <w:sz w:val="26"/>
          <w:szCs w:val="26"/>
        </w:rPr>
      </w:pPr>
      <w:r w:rsidRPr="0042317B">
        <w:rPr>
          <w:b/>
          <w:sz w:val="26"/>
          <w:szCs w:val="26"/>
        </w:rPr>
        <w:t xml:space="preserve">  </w:t>
      </w:r>
      <w:r w:rsidRPr="0042317B">
        <w:rPr>
          <w:b/>
          <w:sz w:val="26"/>
          <w:szCs w:val="26"/>
        </w:rPr>
        <w:tab/>
        <w:t>7. Заштита, очување и презентација нематеријалног наслеђа</w:t>
      </w:r>
    </w:p>
    <w:p w:rsidR="003B0855" w:rsidRPr="0042317B" w:rsidRDefault="003B0855" w:rsidP="003B0855">
      <w:pPr>
        <w:pStyle w:val="NormalWeb"/>
        <w:spacing w:before="0" w:after="0"/>
        <w:rPr>
          <w:b/>
          <w:sz w:val="26"/>
          <w:szCs w:val="26"/>
        </w:rPr>
      </w:pPr>
      <w:r w:rsidRPr="0042317B">
        <w:rPr>
          <w:b/>
          <w:sz w:val="26"/>
          <w:szCs w:val="26"/>
        </w:rPr>
        <w:tab/>
        <w:t>8. Заштита, очување и презентација непокретног културног наслеђа</w:t>
      </w:r>
    </w:p>
    <w:p w:rsidR="003B0855" w:rsidRPr="0042317B" w:rsidRDefault="003B0855" w:rsidP="003B0855">
      <w:pPr>
        <w:pStyle w:val="NormalWeb"/>
        <w:spacing w:before="0" w:after="0"/>
        <w:rPr>
          <w:b/>
          <w:sz w:val="26"/>
          <w:szCs w:val="26"/>
        </w:rPr>
      </w:pPr>
      <w:r w:rsidRPr="0042317B">
        <w:rPr>
          <w:b/>
          <w:sz w:val="26"/>
          <w:szCs w:val="26"/>
        </w:rPr>
        <w:tab/>
        <w:t>9. Културна делатност особа са инвалидитетом</w:t>
      </w:r>
    </w:p>
    <w:p w:rsidR="003B0855" w:rsidRPr="0042317B" w:rsidRDefault="003B0855" w:rsidP="003B0855">
      <w:pPr>
        <w:pStyle w:val="NormalWeb"/>
        <w:spacing w:before="0" w:after="0"/>
        <w:rPr>
          <w:b/>
          <w:sz w:val="26"/>
          <w:szCs w:val="26"/>
        </w:rPr>
      </w:pPr>
      <w:r w:rsidRPr="0042317B">
        <w:rPr>
          <w:b/>
          <w:sz w:val="26"/>
          <w:szCs w:val="26"/>
        </w:rPr>
        <w:tab/>
        <w:t>10. Културна делатност деце и омладине и за децу и омладину</w:t>
      </w:r>
    </w:p>
    <w:p w:rsidR="003B0855" w:rsidRPr="0042317B" w:rsidRDefault="003B0855" w:rsidP="003B0855">
      <w:pPr>
        <w:pStyle w:val="NormalWeb"/>
        <w:spacing w:before="0" w:after="0"/>
        <w:rPr>
          <w:b/>
          <w:sz w:val="26"/>
          <w:szCs w:val="26"/>
        </w:rPr>
      </w:pPr>
      <w:r w:rsidRPr="0042317B">
        <w:rPr>
          <w:b/>
          <w:sz w:val="26"/>
          <w:szCs w:val="26"/>
        </w:rPr>
        <w:tab/>
        <w:t>11. Кинематографија и аудио-визуелно стваралаштво</w:t>
      </w:r>
    </w:p>
    <w:p w:rsidR="00984D32" w:rsidRPr="0042317B" w:rsidRDefault="00984D32" w:rsidP="003B0855">
      <w:pPr>
        <w:pStyle w:val="NormalWeb"/>
        <w:spacing w:before="0" w:after="0"/>
        <w:rPr>
          <w:b/>
          <w:sz w:val="26"/>
          <w:szCs w:val="26"/>
        </w:rPr>
      </w:pPr>
    </w:p>
    <w:p w:rsidR="00984D32" w:rsidRPr="0042317B" w:rsidRDefault="00984D32" w:rsidP="00984D32">
      <w:pPr>
        <w:pStyle w:val="NormalWeb"/>
        <w:spacing w:before="0" w:after="0"/>
        <w:rPr>
          <w:b/>
          <w:sz w:val="26"/>
          <w:szCs w:val="26"/>
        </w:rPr>
      </w:pPr>
      <w:r w:rsidRPr="0042317B">
        <w:rPr>
          <w:b/>
          <w:sz w:val="26"/>
          <w:szCs w:val="26"/>
        </w:rPr>
        <w:tab/>
        <w:t>Право учешћа на конкурсу</w:t>
      </w:r>
    </w:p>
    <w:p w:rsidR="00984D32" w:rsidRPr="0042317B" w:rsidRDefault="00984D32" w:rsidP="00984D32">
      <w:pPr>
        <w:jc w:val="both"/>
        <w:rPr>
          <w:sz w:val="26"/>
          <w:szCs w:val="26"/>
          <w:lang w:val="sr-Cyrl-CS"/>
        </w:rPr>
      </w:pPr>
      <w:r w:rsidRPr="0042317B">
        <w:rPr>
          <w:sz w:val="26"/>
          <w:szCs w:val="26"/>
          <w:lang w:val="sr-Cyrl-CS"/>
        </w:rPr>
        <w:tab/>
        <w:t>Право учешћа на конкурсу имају установе, уметничка и друг</w:t>
      </w:r>
      <w:r w:rsidR="008373A7">
        <w:rPr>
          <w:sz w:val="26"/>
          <w:szCs w:val="26"/>
          <w:lang w:val="sr-Cyrl-CS"/>
        </w:rPr>
        <w:t>а удружења регистрована за обављ</w:t>
      </w:r>
      <w:r w:rsidRPr="0042317B">
        <w:rPr>
          <w:sz w:val="26"/>
          <w:szCs w:val="26"/>
          <w:lang w:val="sr-Cyrl-CS"/>
        </w:rPr>
        <w:t xml:space="preserve">ање делатности културе, као и други субјекти у култури (самостални уметник, самостални стручњак у култури, самостални извођач </w:t>
      </w:r>
      <w:r w:rsidRPr="0042317B">
        <w:rPr>
          <w:sz w:val="26"/>
          <w:szCs w:val="26"/>
          <w:lang w:val="sr-Cyrl-CS"/>
        </w:rPr>
        <w:lastRenderedPageBreak/>
        <w:t>културних програма  и самостални сарадник у култури), осим установа културе чији је оснивач г</w:t>
      </w:r>
      <w:r w:rsidR="008373A7">
        <w:rPr>
          <w:sz w:val="26"/>
          <w:szCs w:val="26"/>
          <w:lang w:val="sr-Cyrl-CS"/>
        </w:rPr>
        <w:t>рад Врање  и које</w:t>
      </w:r>
      <w:r w:rsidRPr="0042317B">
        <w:rPr>
          <w:sz w:val="26"/>
          <w:szCs w:val="26"/>
          <w:lang w:val="sr-Cyrl-CS"/>
        </w:rPr>
        <w:t xml:space="preserve"> се финансирају из буџета града Врања.</w:t>
      </w:r>
    </w:p>
    <w:p w:rsidR="00984D32" w:rsidRPr="0042317B" w:rsidRDefault="00984D32" w:rsidP="00984D32">
      <w:pPr>
        <w:pStyle w:val="NormalWeb"/>
        <w:spacing w:before="0" w:after="0"/>
        <w:rPr>
          <w:b/>
          <w:sz w:val="26"/>
          <w:szCs w:val="26"/>
        </w:rPr>
      </w:pPr>
    </w:p>
    <w:p w:rsidR="00984D32" w:rsidRPr="0042317B" w:rsidRDefault="00984D32" w:rsidP="00984D32">
      <w:pPr>
        <w:pStyle w:val="NormalWeb"/>
        <w:spacing w:before="0" w:after="0"/>
        <w:rPr>
          <w:b/>
          <w:sz w:val="26"/>
          <w:szCs w:val="26"/>
        </w:rPr>
      </w:pPr>
      <w:r w:rsidRPr="0042317B">
        <w:rPr>
          <w:b/>
          <w:sz w:val="26"/>
          <w:szCs w:val="26"/>
        </w:rPr>
        <w:tab/>
        <w:t>Критеријуми за избор пројеката</w:t>
      </w:r>
    </w:p>
    <w:p w:rsidR="00984D32" w:rsidRPr="0042317B" w:rsidRDefault="00984D32" w:rsidP="00984D32">
      <w:pPr>
        <w:pStyle w:val="ListParagraph"/>
        <w:numPr>
          <w:ilvl w:val="0"/>
          <w:numId w:val="3"/>
        </w:numPr>
        <w:spacing w:after="0" w:line="240" w:lineRule="auto"/>
        <w:jc w:val="both"/>
        <w:rPr>
          <w:rFonts w:ascii="Times New Roman" w:hAnsi="Times New Roman"/>
          <w:sz w:val="26"/>
          <w:szCs w:val="26"/>
          <w:lang w:val="sr-Cyrl-CS"/>
        </w:rPr>
      </w:pPr>
      <w:r w:rsidRPr="0042317B">
        <w:rPr>
          <w:rFonts w:ascii="Times New Roman" w:hAnsi="Times New Roman"/>
          <w:sz w:val="26"/>
          <w:szCs w:val="26"/>
          <w:lang w:val="sr-Cyrl-CS"/>
        </w:rPr>
        <w:t xml:space="preserve">усклађеност пројекта са општим интересом у култури и циљевима и приоритетима конкурса, </w:t>
      </w:r>
    </w:p>
    <w:p w:rsidR="00984D32" w:rsidRPr="0042317B" w:rsidRDefault="00984D32" w:rsidP="00984D32">
      <w:pPr>
        <w:pStyle w:val="ListParagraph"/>
        <w:numPr>
          <w:ilvl w:val="0"/>
          <w:numId w:val="3"/>
        </w:numPr>
        <w:spacing w:after="0" w:line="240" w:lineRule="auto"/>
        <w:jc w:val="both"/>
        <w:rPr>
          <w:rFonts w:ascii="Times New Roman" w:hAnsi="Times New Roman"/>
          <w:sz w:val="26"/>
          <w:szCs w:val="26"/>
          <w:lang w:val="sr-Cyrl-CS"/>
        </w:rPr>
      </w:pPr>
      <w:r w:rsidRPr="0042317B">
        <w:rPr>
          <w:rFonts w:ascii="Times New Roman" w:hAnsi="Times New Roman"/>
          <w:sz w:val="26"/>
          <w:szCs w:val="26"/>
          <w:lang w:val="sr-Cyrl-CS"/>
        </w:rPr>
        <w:t>квалитет и садржајна иновативност пројекта;</w:t>
      </w:r>
    </w:p>
    <w:p w:rsidR="00984D32" w:rsidRPr="0042317B" w:rsidRDefault="00984D32" w:rsidP="00984D32">
      <w:pPr>
        <w:pStyle w:val="ListParagraph"/>
        <w:numPr>
          <w:ilvl w:val="0"/>
          <w:numId w:val="3"/>
        </w:numPr>
        <w:spacing w:after="0" w:line="240" w:lineRule="auto"/>
        <w:jc w:val="both"/>
        <w:rPr>
          <w:rFonts w:ascii="Times New Roman" w:hAnsi="Times New Roman"/>
          <w:sz w:val="26"/>
          <w:szCs w:val="26"/>
          <w:lang w:val="sr-Cyrl-CS"/>
        </w:rPr>
      </w:pPr>
      <w:r w:rsidRPr="0042317B">
        <w:rPr>
          <w:rFonts w:ascii="Times New Roman" w:hAnsi="Times New Roman"/>
          <w:sz w:val="26"/>
          <w:szCs w:val="26"/>
          <w:lang w:val="sr-Cyrl-CS"/>
        </w:rPr>
        <w:t>капацитети потребни за реализацију пројкта и то:</w:t>
      </w:r>
    </w:p>
    <w:p w:rsidR="00984D32" w:rsidRPr="0042317B" w:rsidRDefault="00984D32" w:rsidP="00984D32">
      <w:pPr>
        <w:pStyle w:val="ListParagraph"/>
        <w:numPr>
          <w:ilvl w:val="0"/>
          <w:numId w:val="2"/>
        </w:numPr>
        <w:spacing w:after="0" w:line="240" w:lineRule="auto"/>
        <w:jc w:val="both"/>
        <w:rPr>
          <w:rFonts w:ascii="Times New Roman" w:hAnsi="Times New Roman"/>
          <w:sz w:val="26"/>
          <w:szCs w:val="26"/>
          <w:lang w:val="sr-Cyrl-CS"/>
        </w:rPr>
      </w:pPr>
      <w:r w:rsidRPr="0042317B">
        <w:rPr>
          <w:rFonts w:ascii="Times New Roman" w:hAnsi="Times New Roman"/>
          <w:sz w:val="26"/>
          <w:szCs w:val="26"/>
          <w:lang w:val="sr-Cyrl-CS"/>
        </w:rPr>
        <w:t xml:space="preserve">стручни односно уметнички капацитети и </w:t>
      </w:r>
    </w:p>
    <w:p w:rsidR="00984D32" w:rsidRPr="0042317B" w:rsidRDefault="00984D32" w:rsidP="00984D32">
      <w:pPr>
        <w:pStyle w:val="ListParagraph"/>
        <w:numPr>
          <w:ilvl w:val="0"/>
          <w:numId w:val="2"/>
        </w:numPr>
        <w:spacing w:after="0" w:line="240" w:lineRule="auto"/>
        <w:jc w:val="both"/>
        <w:rPr>
          <w:rFonts w:ascii="Times New Roman" w:hAnsi="Times New Roman"/>
          <w:sz w:val="26"/>
          <w:szCs w:val="26"/>
          <w:lang w:val="sr-Cyrl-CS"/>
        </w:rPr>
      </w:pPr>
      <w:r w:rsidRPr="0042317B">
        <w:rPr>
          <w:rFonts w:ascii="Times New Roman" w:hAnsi="Times New Roman"/>
          <w:sz w:val="26"/>
          <w:szCs w:val="26"/>
          <w:lang w:val="sr-Cyrl-CS"/>
        </w:rPr>
        <w:t>неопходни ресурси</w:t>
      </w:r>
    </w:p>
    <w:p w:rsidR="00984D32" w:rsidRPr="0042317B" w:rsidRDefault="00984D32" w:rsidP="00984D32">
      <w:pPr>
        <w:pStyle w:val="ListParagraph"/>
        <w:numPr>
          <w:ilvl w:val="0"/>
          <w:numId w:val="3"/>
        </w:numPr>
        <w:spacing w:after="0" w:line="240" w:lineRule="auto"/>
        <w:jc w:val="both"/>
        <w:rPr>
          <w:rFonts w:ascii="Times New Roman" w:hAnsi="Times New Roman"/>
          <w:sz w:val="26"/>
          <w:szCs w:val="26"/>
          <w:lang w:val="sr-Cyrl-CS"/>
        </w:rPr>
      </w:pPr>
      <w:r w:rsidRPr="0042317B">
        <w:rPr>
          <w:rFonts w:ascii="Times New Roman" w:hAnsi="Times New Roman"/>
          <w:sz w:val="26"/>
          <w:szCs w:val="26"/>
          <w:lang w:val="sr-Cyrl-CS"/>
        </w:rPr>
        <w:t xml:space="preserve"> финансијски план – разрађеност, усклађеност са планом активности пројекта, економичност и укљученост ви</w:t>
      </w:r>
      <w:r w:rsidR="008373A7">
        <w:rPr>
          <w:rFonts w:ascii="Times New Roman" w:hAnsi="Times New Roman"/>
          <w:sz w:val="26"/>
          <w:szCs w:val="26"/>
          <w:lang w:val="sr-Cyrl-CS"/>
        </w:rPr>
        <w:t>ш</w:t>
      </w:r>
      <w:r w:rsidRPr="0042317B">
        <w:rPr>
          <w:rFonts w:ascii="Times New Roman" w:hAnsi="Times New Roman"/>
          <w:sz w:val="26"/>
          <w:szCs w:val="26"/>
          <w:lang w:val="sr-Cyrl-CS"/>
        </w:rPr>
        <w:t>е извора финансирања и</w:t>
      </w:r>
    </w:p>
    <w:p w:rsidR="00984D32" w:rsidRPr="0042317B" w:rsidRDefault="00984D32" w:rsidP="00984D32">
      <w:pPr>
        <w:pStyle w:val="ListParagraph"/>
        <w:numPr>
          <w:ilvl w:val="0"/>
          <w:numId w:val="3"/>
        </w:numPr>
        <w:spacing w:after="0" w:line="240" w:lineRule="auto"/>
        <w:jc w:val="both"/>
        <w:rPr>
          <w:rFonts w:ascii="Times New Roman" w:hAnsi="Times New Roman"/>
          <w:sz w:val="26"/>
          <w:szCs w:val="26"/>
          <w:lang w:val="sr-Cyrl-CS"/>
        </w:rPr>
      </w:pPr>
      <w:r w:rsidRPr="0042317B">
        <w:rPr>
          <w:rFonts w:ascii="Times New Roman" w:hAnsi="Times New Roman"/>
          <w:sz w:val="26"/>
          <w:szCs w:val="26"/>
          <w:lang w:val="sr-Cyrl-CS"/>
        </w:rPr>
        <w:t>степен утицаја пројекта на квалитет културног живота заједнице.</w:t>
      </w:r>
    </w:p>
    <w:p w:rsidR="00984D32" w:rsidRPr="0042317B" w:rsidRDefault="00984D32" w:rsidP="00984D32">
      <w:pPr>
        <w:pStyle w:val="NormalWeb"/>
        <w:spacing w:before="0" w:after="0"/>
        <w:rPr>
          <w:b/>
          <w:sz w:val="26"/>
          <w:szCs w:val="26"/>
        </w:rPr>
      </w:pPr>
    </w:p>
    <w:p w:rsidR="00984D32" w:rsidRPr="0042317B" w:rsidRDefault="00984D32" w:rsidP="00984D32">
      <w:pPr>
        <w:pStyle w:val="NormalWeb"/>
        <w:spacing w:before="0" w:after="0"/>
        <w:rPr>
          <w:sz w:val="26"/>
          <w:szCs w:val="26"/>
        </w:rPr>
      </w:pPr>
      <w:r w:rsidRPr="0042317B">
        <w:rPr>
          <w:sz w:val="26"/>
          <w:szCs w:val="26"/>
        </w:rPr>
        <w:tab/>
      </w:r>
      <w:r w:rsidRPr="0042317B">
        <w:rPr>
          <w:b/>
          <w:sz w:val="26"/>
          <w:szCs w:val="26"/>
        </w:rPr>
        <w:t>Документација која се доставља</w:t>
      </w:r>
      <w:r w:rsidRPr="0042317B">
        <w:rPr>
          <w:sz w:val="26"/>
          <w:szCs w:val="26"/>
        </w:rPr>
        <w:t>:</w:t>
      </w:r>
    </w:p>
    <w:p w:rsidR="00984D32" w:rsidRPr="0042317B" w:rsidRDefault="00984D32" w:rsidP="00984D32">
      <w:pPr>
        <w:jc w:val="both"/>
        <w:rPr>
          <w:sz w:val="26"/>
          <w:szCs w:val="26"/>
          <w:lang w:val="sr-Cyrl-CS"/>
        </w:rPr>
      </w:pPr>
      <w:r w:rsidRPr="0042317B">
        <w:rPr>
          <w:sz w:val="26"/>
          <w:szCs w:val="26"/>
          <w:lang w:val="sr-Cyrl-CS"/>
        </w:rPr>
        <w:tab/>
        <w:t>1) основне податке о подносиоцу пројекта, са одговарајућом документацијом;</w:t>
      </w:r>
    </w:p>
    <w:p w:rsidR="00984D32" w:rsidRPr="0042317B" w:rsidRDefault="00984D32" w:rsidP="00984D32">
      <w:pPr>
        <w:jc w:val="both"/>
        <w:rPr>
          <w:sz w:val="26"/>
          <w:szCs w:val="26"/>
          <w:lang w:val="sr-Cyrl-CS"/>
        </w:rPr>
      </w:pPr>
      <w:r w:rsidRPr="0042317B">
        <w:rPr>
          <w:sz w:val="26"/>
          <w:szCs w:val="26"/>
          <w:lang w:val="sr-Cyrl-CS"/>
        </w:rPr>
        <w:tab/>
        <w:t>1а) за правна лица:</w:t>
      </w:r>
    </w:p>
    <w:p w:rsidR="00984D32" w:rsidRPr="0042317B" w:rsidRDefault="00984D32" w:rsidP="00984D32">
      <w:pPr>
        <w:jc w:val="both"/>
        <w:rPr>
          <w:sz w:val="26"/>
          <w:szCs w:val="26"/>
          <w:lang w:val="sr-Cyrl-CS"/>
        </w:rPr>
      </w:pPr>
      <w:r w:rsidRPr="0042317B">
        <w:rPr>
          <w:sz w:val="26"/>
          <w:szCs w:val="26"/>
          <w:lang w:val="sr-Cyrl-CS"/>
        </w:rPr>
        <w:tab/>
        <w:t>- назив, делатност, структуру запослених и ангажованих на пројектима, ПИБ, партнере;</w:t>
      </w:r>
    </w:p>
    <w:p w:rsidR="00984D32" w:rsidRPr="0042317B" w:rsidRDefault="00984D32" w:rsidP="00984D32">
      <w:pPr>
        <w:jc w:val="both"/>
        <w:rPr>
          <w:sz w:val="26"/>
          <w:szCs w:val="26"/>
          <w:lang w:val="sr-Cyrl-CS"/>
        </w:rPr>
      </w:pPr>
      <w:r w:rsidRPr="0042317B">
        <w:rPr>
          <w:sz w:val="26"/>
          <w:szCs w:val="26"/>
          <w:lang w:val="sr-Cyrl-CS"/>
        </w:rPr>
        <w:tab/>
        <w:t xml:space="preserve">- програме који су реализовани или су у току; </w:t>
      </w:r>
    </w:p>
    <w:p w:rsidR="00984D32" w:rsidRPr="0042317B" w:rsidRDefault="00984D32" w:rsidP="00984D32">
      <w:pPr>
        <w:jc w:val="both"/>
        <w:rPr>
          <w:sz w:val="26"/>
          <w:szCs w:val="26"/>
          <w:lang w:val="sr-Cyrl-CS"/>
        </w:rPr>
      </w:pPr>
      <w:r w:rsidRPr="0042317B">
        <w:rPr>
          <w:sz w:val="26"/>
          <w:szCs w:val="26"/>
          <w:lang w:val="sr-Cyrl-CS"/>
        </w:rPr>
        <w:tab/>
        <w:t>- евалуацију најзначајнијих активности у претходној години (скраћена верзија);</w:t>
      </w:r>
    </w:p>
    <w:p w:rsidR="00984D32" w:rsidRPr="0042317B" w:rsidRDefault="00984D32" w:rsidP="00984D32">
      <w:pPr>
        <w:jc w:val="both"/>
        <w:rPr>
          <w:sz w:val="26"/>
          <w:szCs w:val="26"/>
          <w:lang w:val="sr-Cyrl-CS"/>
        </w:rPr>
      </w:pPr>
      <w:r w:rsidRPr="0042317B">
        <w:rPr>
          <w:sz w:val="26"/>
          <w:szCs w:val="26"/>
          <w:lang w:val="sr-Cyrl-CS"/>
        </w:rPr>
        <w:tab/>
        <w:t>- начин финансирања  и финансијски извештај за претходну годину;</w:t>
      </w:r>
    </w:p>
    <w:p w:rsidR="00984D32" w:rsidRPr="0042317B" w:rsidRDefault="00984D32" w:rsidP="00984D32">
      <w:pPr>
        <w:jc w:val="both"/>
        <w:rPr>
          <w:sz w:val="26"/>
          <w:szCs w:val="26"/>
          <w:lang w:val="sr-Cyrl-CS"/>
        </w:rPr>
      </w:pPr>
      <w:r w:rsidRPr="0042317B">
        <w:rPr>
          <w:sz w:val="26"/>
          <w:szCs w:val="26"/>
          <w:lang w:val="sr-Cyrl-CS"/>
        </w:rPr>
        <w:tab/>
        <w:t>-одлуку надлежног органа  правног лица о усвајању предлога пројекта;</w:t>
      </w:r>
    </w:p>
    <w:p w:rsidR="00984D32" w:rsidRDefault="00984D32" w:rsidP="00984D32">
      <w:pPr>
        <w:jc w:val="both"/>
        <w:rPr>
          <w:sz w:val="26"/>
          <w:szCs w:val="26"/>
          <w:lang w:val="sr-Cyrl-CS"/>
        </w:rPr>
      </w:pPr>
      <w:r w:rsidRPr="0042317B">
        <w:rPr>
          <w:sz w:val="26"/>
          <w:szCs w:val="26"/>
          <w:lang w:val="sr-Cyrl-CS"/>
        </w:rPr>
        <w:tab/>
        <w:t>- статут удружења,</w:t>
      </w:r>
    </w:p>
    <w:p w:rsidR="008373A7" w:rsidRPr="0042317B" w:rsidRDefault="008373A7" w:rsidP="00984D32">
      <w:pPr>
        <w:jc w:val="both"/>
        <w:rPr>
          <w:sz w:val="26"/>
          <w:szCs w:val="26"/>
          <w:lang w:val="sr-Cyrl-CS"/>
        </w:rPr>
      </w:pPr>
      <w:r>
        <w:rPr>
          <w:sz w:val="26"/>
          <w:szCs w:val="26"/>
          <w:lang w:val="sr-Cyrl-CS"/>
        </w:rPr>
        <w:tab/>
        <w:t>- решење о регистрацији павног лица у Агенције за привредне регистре,</w:t>
      </w:r>
    </w:p>
    <w:p w:rsidR="00984D32" w:rsidRPr="0042317B" w:rsidRDefault="00984D32" w:rsidP="00984D32">
      <w:pPr>
        <w:jc w:val="both"/>
        <w:rPr>
          <w:sz w:val="26"/>
          <w:szCs w:val="26"/>
          <w:lang w:val="sr-Cyrl-CS"/>
        </w:rPr>
      </w:pPr>
      <w:r w:rsidRPr="0042317B">
        <w:rPr>
          <w:sz w:val="26"/>
          <w:szCs w:val="26"/>
          <w:lang w:val="sr-Cyrl-CS"/>
        </w:rPr>
        <w:tab/>
        <w:t>1б)за физичка лица ( самостални уметник, самостални стручња,, самостални извођач културних програма и самостални сарадник у култури):</w:t>
      </w:r>
    </w:p>
    <w:p w:rsidR="00984D32" w:rsidRPr="0042317B" w:rsidRDefault="00984D32" w:rsidP="00984D32">
      <w:pPr>
        <w:jc w:val="both"/>
        <w:rPr>
          <w:sz w:val="26"/>
          <w:szCs w:val="26"/>
          <w:lang w:val="sr-Cyrl-CS"/>
        </w:rPr>
      </w:pPr>
      <w:r w:rsidRPr="0042317B">
        <w:rPr>
          <w:sz w:val="26"/>
          <w:szCs w:val="26"/>
          <w:lang w:val="sr-Cyrl-CS"/>
        </w:rPr>
        <w:tab/>
        <w:t>- основне податке (име, презиме, матични број и адреса);</w:t>
      </w:r>
    </w:p>
    <w:p w:rsidR="00984D32" w:rsidRPr="0042317B" w:rsidRDefault="00984D32" w:rsidP="00984D32">
      <w:pPr>
        <w:jc w:val="both"/>
        <w:rPr>
          <w:sz w:val="26"/>
          <w:szCs w:val="26"/>
          <w:lang w:val="sr-Cyrl-CS"/>
        </w:rPr>
      </w:pPr>
      <w:r w:rsidRPr="0042317B">
        <w:rPr>
          <w:sz w:val="26"/>
          <w:szCs w:val="26"/>
          <w:lang w:val="sr-Cyrl-CS"/>
        </w:rPr>
        <w:tab/>
        <w:t>- професионалну биографију за сваког појединца;</w:t>
      </w:r>
    </w:p>
    <w:p w:rsidR="00984D32" w:rsidRPr="0042317B" w:rsidRDefault="00984D32" w:rsidP="00984D32">
      <w:pPr>
        <w:jc w:val="both"/>
        <w:rPr>
          <w:sz w:val="26"/>
          <w:szCs w:val="26"/>
          <w:lang w:val="sr-Cyrl-CS"/>
        </w:rPr>
      </w:pPr>
      <w:r w:rsidRPr="0042317B">
        <w:rPr>
          <w:sz w:val="26"/>
          <w:szCs w:val="26"/>
          <w:lang w:val="sr-Cyrl-CS"/>
        </w:rPr>
        <w:t xml:space="preserve">            - уверење репрезентативног удружења да се налази на евиденцији лица која самостално обављају уметничку или другу делатност у области културе;</w:t>
      </w:r>
    </w:p>
    <w:p w:rsidR="00984D32" w:rsidRPr="0042317B" w:rsidRDefault="00984D32" w:rsidP="00984D32">
      <w:pPr>
        <w:jc w:val="both"/>
        <w:rPr>
          <w:sz w:val="26"/>
          <w:szCs w:val="26"/>
          <w:lang w:val="sr-Cyrl-CS"/>
        </w:rPr>
      </w:pPr>
      <w:r w:rsidRPr="0042317B">
        <w:rPr>
          <w:sz w:val="26"/>
          <w:szCs w:val="26"/>
          <w:lang w:val="sr-Cyrl-CS"/>
        </w:rPr>
        <w:tab/>
        <w:t>2) пројекат којим се конкурише за средства, са описом истог, циљевима који се постижу његовом реализацијом, тачним подацима о средствима пројекта и изворима финансирања, времену и носиоцима реализације пројекта;</w:t>
      </w:r>
    </w:p>
    <w:p w:rsidR="00984D32" w:rsidRPr="0042317B" w:rsidRDefault="00984D32" w:rsidP="00984D32">
      <w:pPr>
        <w:jc w:val="both"/>
        <w:rPr>
          <w:sz w:val="26"/>
          <w:szCs w:val="26"/>
          <w:lang w:val="sr-Cyrl-CS"/>
        </w:rPr>
      </w:pPr>
      <w:r w:rsidRPr="0042317B">
        <w:rPr>
          <w:sz w:val="26"/>
          <w:szCs w:val="26"/>
          <w:lang w:val="sr-Cyrl-CS"/>
        </w:rPr>
        <w:tab/>
        <w:t>3) детаљно разрађен буџет пројекта;</w:t>
      </w:r>
    </w:p>
    <w:p w:rsidR="00984D32" w:rsidRPr="0042317B" w:rsidRDefault="00984D32" w:rsidP="00984D32">
      <w:pPr>
        <w:jc w:val="both"/>
        <w:rPr>
          <w:sz w:val="26"/>
          <w:szCs w:val="26"/>
          <w:lang w:val="sr-Cyrl-CS"/>
        </w:rPr>
      </w:pPr>
      <w:r w:rsidRPr="0042317B">
        <w:rPr>
          <w:sz w:val="26"/>
          <w:szCs w:val="26"/>
          <w:lang w:val="sr-Cyrl-CS"/>
        </w:rPr>
        <w:t xml:space="preserve">            4) подаци о стручним, односно  уметничким капацитетима подносиоца,  односно реализатора пројекта; </w:t>
      </w:r>
    </w:p>
    <w:p w:rsidR="00984D32" w:rsidRDefault="00984D32" w:rsidP="00984D32">
      <w:pPr>
        <w:pStyle w:val="NormalWeb"/>
        <w:spacing w:before="0" w:after="0"/>
        <w:rPr>
          <w:sz w:val="26"/>
          <w:szCs w:val="26"/>
        </w:rPr>
      </w:pPr>
      <w:r w:rsidRPr="0042317B">
        <w:rPr>
          <w:sz w:val="26"/>
          <w:szCs w:val="26"/>
          <w:lang w:val="sr-Cyrl-CS"/>
        </w:rPr>
        <w:tab/>
        <w:t>5) изјаву учесника конкурса да ће наменски утрошити средства и да ће након завршетка програма, односно пројекта доставити извештај о реализацији програма, односно пројекта као и два примерка реализованог програма, односно пројекта (нпр. књига, компакт диск, каталог и сл.) и друга документа наведена у тексту конкурса</w:t>
      </w:r>
      <w:r w:rsidRPr="0042317B">
        <w:rPr>
          <w:sz w:val="26"/>
          <w:szCs w:val="26"/>
        </w:rPr>
        <w:t xml:space="preserve"> </w:t>
      </w:r>
      <w:r w:rsidR="002055AA">
        <w:rPr>
          <w:sz w:val="26"/>
          <w:szCs w:val="26"/>
        </w:rPr>
        <w:t>;</w:t>
      </w:r>
    </w:p>
    <w:p w:rsidR="002055AA" w:rsidRPr="002055AA" w:rsidRDefault="002055AA" w:rsidP="00984D32">
      <w:pPr>
        <w:pStyle w:val="NormalWeb"/>
        <w:spacing w:before="0" w:after="0"/>
        <w:rPr>
          <w:sz w:val="26"/>
          <w:szCs w:val="26"/>
        </w:rPr>
      </w:pPr>
      <w:r>
        <w:rPr>
          <w:sz w:val="26"/>
          <w:szCs w:val="26"/>
        </w:rPr>
        <w:tab/>
        <w:t>6) потписане и оверене протоколе о сарадњи са свим наведеним партнерима на пројекту, ако се тако пројекат реализује;</w:t>
      </w:r>
    </w:p>
    <w:p w:rsidR="00984D32" w:rsidRPr="0042317B" w:rsidRDefault="00984D32" w:rsidP="00984D32">
      <w:pPr>
        <w:pStyle w:val="NormalWeb"/>
        <w:spacing w:before="0" w:after="0"/>
        <w:rPr>
          <w:sz w:val="26"/>
          <w:szCs w:val="26"/>
        </w:rPr>
      </w:pPr>
      <w:r w:rsidRPr="0042317B">
        <w:rPr>
          <w:sz w:val="26"/>
          <w:szCs w:val="26"/>
        </w:rPr>
        <w:tab/>
        <w:t>Под потпуном пријавом подразумева се:</w:t>
      </w:r>
    </w:p>
    <w:p w:rsidR="00984D32" w:rsidRPr="0042317B" w:rsidRDefault="00984D32" w:rsidP="00984D32">
      <w:pPr>
        <w:pStyle w:val="NormalWeb"/>
        <w:numPr>
          <w:ilvl w:val="0"/>
          <w:numId w:val="4"/>
        </w:numPr>
        <w:spacing w:before="0" w:after="0"/>
        <w:rPr>
          <w:sz w:val="26"/>
          <w:szCs w:val="26"/>
        </w:rPr>
      </w:pPr>
      <w:r w:rsidRPr="0042317B">
        <w:rPr>
          <w:sz w:val="26"/>
          <w:szCs w:val="26"/>
        </w:rPr>
        <w:lastRenderedPageBreak/>
        <w:t>уредно попуњени оверен образац пријаве;</w:t>
      </w:r>
    </w:p>
    <w:p w:rsidR="00984D32" w:rsidRPr="0042317B" w:rsidRDefault="00984D32" w:rsidP="00984D32">
      <w:pPr>
        <w:pStyle w:val="NormalWeb"/>
        <w:numPr>
          <w:ilvl w:val="0"/>
          <w:numId w:val="4"/>
        </w:numPr>
        <w:spacing w:before="0" w:after="0"/>
        <w:rPr>
          <w:sz w:val="26"/>
          <w:szCs w:val="26"/>
        </w:rPr>
      </w:pPr>
      <w:r w:rsidRPr="0042317B">
        <w:rPr>
          <w:sz w:val="26"/>
          <w:szCs w:val="26"/>
        </w:rPr>
        <w:t>детаљни опис пројекта;</w:t>
      </w:r>
    </w:p>
    <w:p w:rsidR="00984D32" w:rsidRPr="0042317B" w:rsidRDefault="00984D32" w:rsidP="00984D32">
      <w:pPr>
        <w:pStyle w:val="NormalWeb"/>
        <w:numPr>
          <w:ilvl w:val="0"/>
          <w:numId w:val="4"/>
        </w:numPr>
        <w:spacing w:before="0" w:after="0"/>
        <w:rPr>
          <w:sz w:val="26"/>
          <w:szCs w:val="26"/>
        </w:rPr>
      </w:pPr>
      <w:r w:rsidRPr="0042317B">
        <w:rPr>
          <w:sz w:val="26"/>
          <w:szCs w:val="26"/>
        </w:rPr>
        <w:t>детаљно разрађени буџет пројекта;</w:t>
      </w:r>
    </w:p>
    <w:p w:rsidR="00984D32" w:rsidRPr="0042317B" w:rsidRDefault="00984D32" w:rsidP="00984D32">
      <w:pPr>
        <w:pStyle w:val="NormalWeb"/>
        <w:numPr>
          <w:ilvl w:val="0"/>
          <w:numId w:val="4"/>
        </w:numPr>
        <w:spacing w:before="0" w:after="0"/>
        <w:rPr>
          <w:sz w:val="26"/>
          <w:szCs w:val="26"/>
        </w:rPr>
      </w:pPr>
      <w:proofErr w:type="gramStart"/>
      <w:r w:rsidRPr="0042317B">
        <w:rPr>
          <w:sz w:val="26"/>
          <w:szCs w:val="26"/>
        </w:rPr>
        <w:t>подаци</w:t>
      </w:r>
      <w:proofErr w:type="gramEnd"/>
      <w:r w:rsidRPr="0042317B">
        <w:rPr>
          <w:sz w:val="26"/>
          <w:szCs w:val="26"/>
        </w:rPr>
        <w:t xml:space="preserve"> о стручним, односно уметничким капацитетима подносиоца, односно реализатора пројекта.</w:t>
      </w:r>
    </w:p>
    <w:p w:rsidR="00984D32" w:rsidRPr="0042317B" w:rsidRDefault="00984D32" w:rsidP="00984D32">
      <w:pPr>
        <w:pStyle w:val="NormalWeb"/>
        <w:spacing w:before="0" w:after="0"/>
        <w:rPr>
          <w:sz w:val="26"/>
          <w:szCs w:val="26"/>
        </w:rPr>
      </w:pPr>
      <w:r w:rsidRPr="0042317B">
        <w:rPr>
          <w:sz w:val="26"/>
          <w:szCs w:val="26"/>
        </w:rPr>
        <w:tab/>
      </w:r>
      <w:proofErr w:type="gramStart"/>
      <w:r w:rsidRPr="0042317B">
        <w:rPr>
          <w:sz w:val="26"/>
          <w:szCs w:val="26"/>
        </w:rPr>
        <w:t>Непотпуне и неблаговремене пријаве, као и пријаве које нису у складу са условима јавног конкурса не разамтрају се.</w:t>
      </w:r>
      <w:proofErr w:type="gramEnd"/>
    </w:p>
    <w:p w:rsidR="00984D32" w:rsidRPr="0042317B" w:rsidRDefault="00984D32" w:rsidP="00984D32">
      <w:pPr>
        <w:pStyle w:val="NormalWeb"/>
        <w:spacing w:before="0" w:after="0"/>
        <w:rPr>
          <w:sz w:val="26"/>
          <w:szCs w:val="26"/>
        </w:rPr>
      </w:pPr>
      <w:r w:rsidRPr="0042317B">
        <w:rPr>
          <w:sz w:val="26"/>
          <w:szCs w:val="26"/>
        </w:rPr>
        <w:tab/>
      </w:r>
      <w:proofErr w:type="gramStart"/>
      <w:r w:rsidRPr="0042317B">
        <w:rPr>
          <w:sz w:val="26"/>
          <w:szCs w:val="26"/>
        </w:rPr>
        <w:t>Пријава се подноси на пријемном образцу који је саставни део конкурса и може се преузети са званичног сајта Града Врања.</w:t>
      </w:r>
      <w:proofErr w:type="gramEnd"/>
    </w:p>
    <w:p w:rsidR="00984D32" w:rsidRPr="0042317B" w:rsidRDefault="00984D32" w:rsidP="00984D32">
      <w:pPr>
        <w:pStyle w:val="NormalWeb"/>
        <w:spacing w:before="0" w:after="0"/>
        <w:ind w:firstLine="706"/>
        <w:jc w:val="both"/>
        <w:rPr>
          <w:sz w:val="26"/>
          <w:szCs w:val="26"/>
        </w:rPr>
      </w:pPr>
      <w:r w:rsidRPr="0042317B">
        <w:rPr>
          <w:sz w:val="26"/>
          <w:szCs w:val="26"/>
        </w:rPr>
        <w:tab/>
        <w:t xml:space="preserve">Пријаве се подносе Комисији за доделу средстава за финансирање и суфинансирање пројеката у области културе на територији града Врања, која </w:t>
      </w:r>
      <w:proofErr w:type="gramStart"/>
      <w:r w:rsidRPr="0042317B">
        <w:rPr>
          <w:sz w:val="26"/>
          <w:szCs w:val="26"/>
        </w:rPr>
        <w:t>ће  вредновати</w:t>
      </w:r>
      <w:proofErr w:type="gramEnd"/>
      <w:r w:rsidRPr="0042317B">
        <w:rPr>
          <w:sz w:val="26"/>
          <w:szCs w:val="26"/>
        </w:rPr>
        <w:t xml:space="preserve"> и извршити избор  пројекта, утврдити обим средстава за финансирање и суфинансирање. </w:t>
      </w:r>
      <w:proofErr w:type="gramStart"/>
      <w:r w:rsidRPr="0042317B">
        <w:rPr>
          <w:sz w:val="26"/>
          <w:szCs w:val="26"/>
        </w:rPr>
        <w:t>Предлог Одлуке о додели средстава доставиће Градском већу на разматрање и усвајање.</w:t>
      </w:r>
      <w:proofErr w:type="gramEnd"/>
      <w:r w:rsidRPr="0042317B">
        <w:rPr>
          <w:sz w:val="26"/>
          <w:szCs w:val="26"/>
        </w:rPr>
        <w:t xml:space="preserve"> </w:t>
      </w:r>
      <w:proofErr w:type="gramStart"/>
      <w:r w:rsidRPr="0042317B">
        <w:rPr>
          <w:sz w:val="26"/>
          <w:szCs w:val="26"/>
        </w:rPr>
        <w:t>Градоначелник Врања ће са носиоцима пројеката закључити уговоре.</w:t>
      </w:r>
      <w:proofErr w:type="gramEnd"/>
      <w:r w:rsidRPr="0042317B">
        <w:rPr>
          <w:sz w:val="26"/>
          <w:szCs w:val="26"/>
        </w:rPr>
        <w:t xml:space="preserve"> Корисници средстава дужни су да извештаје о спроведеним пројектима и утрошеним средствима доставе у року од 30 дана од дана завршетка, односно истека рока за реализацију пројекта, односно најкасније до 31. </w:t>
      </w:r>
      <w:proofErr w:type="gramStart"/>
      <w:r w:rsidRPr="0042317B">
        <w:rPr>
          <w:sz w:val="26"/>
          <w:szCs w:val="26"/>
        </w:rPr>
        <w:t>децембра</w:t>
      </w:r>
      <w:proofErr w:type="gramEnd"/>
      <w:r w:rsidRPr="0042317B">
        <w:rPr>
          <w:sz w:val="26"/>
          <w:szCs w:val="26"/>
        </w:rPr>
        <w:t xml:space="preserve"> 2019. </w:t>
      </w:r>
      <w:proofErr w:type="gramStart"/>
      <w:r w:rsidRPr="0042317B">
        <w:rPr>
          <w:sz w:val="26"/>
          <w:szCs w:val="26"/>
        </w:rPr>
        <w:t>године</w:t>
      </w:r>
      <w:proofErr w:type="gramEnd"/>
      <w:r w:rsidRPr="0042317B">
        <w:rPr>
          <w:sz w:val="26"/>
          <w:szCs w:val="26"/>
        </w:rPr>
        <w:t xml:space="preserve">. </w:t>
      </w:r>
      <w:proofErr w:type="gramStart"/>
      <w:r w:rsidRPr="0042317B">
        <w:rPr>
          <w:sz w:val="26"/>
          <w:szCs w:val="26"/>
        </w:rPr>
        <w:t>Неизвршавање уговорених обавеза подразумева обавезу враћања средстава у буџет града Врања.</w:t>
      </w:r>
      <w:proofErr w:type="gramEnd"/>
    </w:p>
    <w:p w:rsidR="00984D32" w:rsidRPr="0042317B" w:rsidRDefault="00984D32" w:rsidP="00984D32">
      <w:pPr>
        <w:pStyle w:val="NormalWeb"/>
        <w:spacing w:before="0" w:after="0"/>
        <w:ind w:firstLine="706"/>
        <w:jc w:val="both"/>
        <w:rPr>
          <w:sz w:val="26"/>
          <w:szCs w:val="26"/>
        </w:rPr>
      </w:pPr>
    </w:p>
    <w:p w:rsidR="00984D32" w:rsidRPr="0042317B" w:rsidRDefault="00984D32" w:rsidP="00984D32">
      <w:pPr>
        <w:pStyle w:val="NormalWeb"/>
        <w:spacing w:before="0" w:after="0"/>
        <w:rPr>
          <w:color w:val="000080"/>
          <w:sz w:val="26"/>
          <w:szCs w:val="26"/>
          <w:u w:val="single"/>
        </w:rPr>
      </w:pPr>
      <w:r w:rsidRPr="0042317B">
        <w:rPr>
          <w:sz w:val="26"/>
          <w:szCs w:val="26"/>
        </w:rPr>
        <w:tab/>
        <w:t xml:space="preserve">Јавни конкурс објављује се у дневном   </w:t>
      </w:r>
      <w:proofErr w:type="gramStart"/>
      <w:r w:rsidRPr="0042317B">
        <w:rPr>
          <w:sz w:val="26"/>
          <w:szCs w:val="26"/>
        </w:rPr>
        <w:t>листу  „</w:t>
      </w:r>
      <w:proofErr w:type="gramEnd"/>
      <w:r w:rsidRPr="0042317B">
        <w:rPr>
          <w:sz w:val="26"/>
          <w:szCs w:val="26"/>
        </w:rPr>
        <w:t xml:space="preserve">Новине Ало“ и на званичном сајту града </w:t>
      </w:r>
      <w:hyperlink r:id="rId6" w:history="1">
        <w:r w:rsidRPr="0042317B">
          <w:rPr>
            <w:rStyle w:val="Hyperlink"/>
            <w:sz w:val="26"/>
            <w:szCs w:val="26"/>
          </w:rPr>
          <w:t>www.vranje.org.rs</w:t>
        </w:r>
      </w:hyperlink>
      <w:r w:rsidRPr="0042317B">
        <w:rPr>
          <w:color w:val="000080"/>
          <w:sz w:val="26"/>
          <w:szCs w:val="26"/>
          <w:u w:val="single"/>
        </w:rPr>
        <w:t>.</w:t>
      </w:r>
    </w:p>
    <w:p w:rsidR="00984D32" w:rsidRPr="0042317B" w:rsidRDefault="00984D32" w:rsidP="00984D32">
      <w:pPr>
        <w:pStyle w:val="NormalWeb"/>
        <w:spacing w:before="0" w:after="0"/>
        <w:ind w:firstLine="706"/>
        <w:rPr>
          <w:sz w:val="26"/>
          <w:szCs w:val="26"/>
        </w:rPr>
      </w:pPr>
      <w:r w:rsidRPr="0042317B">
        <w:rPr>
          <w:sz w:val="26"/>
          <w:szCs w:val="26"/>
        </w:rPr>
        <w:t xml:space="preserve">Рок за подношење пријава је 30 дана од дана објављивања конкурса у  </w:t>
      </w:r>
      <w:r w:rsidRPr="0042317B">
        <w:rPr>
          <w:b/>
          <w:i/>
          <w:sz w:val="26"/>
          <w:szCs w:val="26"/>
        </w:rPr>
        <w:t xml:space="preserve"> </w:t>
      </w:r>
      <w:r w:rsidRPr="0042317B">
        <w:rPr>
          <w:sz w:val="26"/>
          <w:szCs w:val="26"/>
        </w:rPr>
        <w:t>листу „Новине Ало</w:t>
      </w:r>
      <w:proofErr w:type="gramStart"/>
      <w:r w:rsidRPr="0042317B">
        <w:rPr>
          <w:sz w:val="26"/>
          <w:szCs w:val="26"/>
        </w:rPr>
        <w:t>“ и</w:t>
      </w:r>
      <w:proofErr w:type="gramEnd"/>
      <w:r w:rsidRPr="0042317B">
        <w:rPr>
          <w:sz w:val="26"/>
          <w:szCs w:val="26"/>
        </w:rPr>
        <w:t xml:space="preserve"> на званичном сајту града.</w:t>
      </w:r>
    </w:p>
    <w:p w:rsidR="00984D32" w:rsidRPr="0042317B" w:rsidRDefault="00984D32" w:rsidP="00984D32">
      <w:pPr>
        <w:pStyle w:val="NormalWeb"/>
        <w:spacing w:before="0" w:after="0"/>
        <w:ind w:firstLine="706"/>
        <w:rPr>
          <w:sz w:val="26"/>
          <w:szCs w:val="26"/>
        </w:rPr>
      </w:pPr>
      <w:r w:rsidRPr="0042317B">
        <w:rPr>
          <w:sz w:val="26"/>
          <w:szCs w:val="26"/>
        </w:rPr>
        <w:t>Пријаве на конкурс, уз пратећу документацију, у 3 (три) примерка, подносе се на адресу:</w:t>
      </w:r>
    </w:p>
    <w:p w:rsidR="00984D32" w:rsidRPr="0042317B" w:rsidRDefault="00984D32" w:rsidP="00984D32">
      <w:pPr>
        <w:pStyle w:val="NormalWeb"/>
        <w:spacing w:before="0" w:after="0"/>
        <w:rPr>
          <w:sz w:val="26"/>
          <w:szCs w:val="26"/>
        </w:rPr>
      </w:pPr>
      <w:r w:rsidRPr="0042317B">
        <w:rPr>
          <w:sz w:val="26"/>
          <w:szCs w:val="26"/>
        </w:rPr>
        <w:tab/>
        <w:t>Град Врање</w:t>
      </w:r>
    </w:p>
    <w:p w:rsidR="00984D32" w:rsidRPr="0042317B" w:rsidRDefault="00984D32" w:rsidP="00984D32">
      <w:pPr>
        <w:pStyle w:val="NormalWeb"/>
        <w:spacing w:before="0" w:after="0"/>
        <w:rPr>
          <w:sz w:val="26"/>
          <w:szCs w:val="26"/>
        </w:rPr>
      </w:pPr>
      <w:r w:rsidRPr="0042317B">
        <w:rPr>
          <w:sz w:val="26"/>
          <w:szCs w:val="26"/>
        </w:rPr>
        <w:tab/>
      </w:r>
      <w:proofErr w:type="gramStart"/>
      <w:r w:rsidRPr="0042317B">
        <w:rPr>
          <w:sz w:val="26"/>
          <w:szCs w:val="26"/>
        </w:rPr>
        <w:t>Градско веће – са назнаком Пријава на конкурс за финансирање и суфинансирање пројеката из области културе за 2019.</w:t>
      </w:r>
      <w:proofErr w:type="gramEnd"/>
      <w:r w:rsidRPr="0042317B">
        <w:rPr>
          <w:sz w:val="26"/>
          <w:szCs w:val="26"/>
        </w:rPr>
        <w:t xml:space="preserve"> </w:t>
      </w:r>
      <w:proofErr w:type="gramStart"/>
      <w:r w:rsidRPr="0042317B">
        <w:rPr>
          <w:sz w:val="26"/>
          <w:szCs w:val="26"/>
        </w:rPr>
        <w:t>године</w:t>
      </w:r>
      <w:proofErr w:type="gramEnd"/>
      <w:r w:rsidRPr="0042317B">
        <w:rPr>
          <w:sz w:val="26"/>
          <w:szCs w:val="26"/>
        </w:rPr>
        <w:t>.</w:t>
      </w:r>
    </w:p>
    <w:p w:rsidR="00984D32" w:rsidRPr="0042317B" w:rsidRDefault="00984D32" w:rsidP="00984D32">
      <w:pPr>
        <w:pStyle w:val="NormalWeb"/>
        <w:spacing w:before="0" w:after="0"/>
        <w:rPr>
          <w:sz w:val="26"/>
          <w:szCs w:val="26"/>
        </w:rPr>
      </w:pPr>
      <w:r w:rsidRPr="0042317B">
        <w:rPr>
          <w:sz w:val="26"/>
          <w:szCs w:val="26"/>
        </w:rPr>
        <w:tab/>
      </w:r>
      <w:proofErr w:type="gramStart"/>
      <w:r w:rsidRPr="0042317B">
        <w:rPr>
          <w:sz w:val="26"/>
          <w:szCs w:val="26"/>
        </w:rPr>
        <w:t>Краља Милана 1, 17500 Врање.</w:t>
      </w:r>
      <w:proofErr w:type="gramEnd"/>
    </w:p>
    <w:p w:rsidR="00984D32" w:rsidRPr="0042317B" w:rsidRDefault="00984D32" w:rsidP="00984D32">
      <w:pPr>
        <w:pStyle w:val="NormalWeb"/>
        <w:spacing w:before="0" w:after="0"/>
        <w:ind w:firstLine="706"/>
        <w:jc w:val="both"/>
        <w:rPr>
          <w:sz w:val="26"/>
          <w:szCs w:val="26"/>
        </w:rPr>
      </w:pPr>
      <w:proofErr w:type="gramStart"/>
      <w:r w:rsidRPr="0042317B">
        <w:rPr>
          <w:sz w:val="26"/>
          <w:szCs w:val="26"/>
        </w:rPr>
        <w:t xml:space="preserve">Пријавни формулар се може преузети са званичног сајта града </w:t>
      </w:r>
      <w:r w:rsidRPr="0042317B">
        <w:rPr>
          <w:color w:val="000080"/>
          <w:sz w:val="26"/>
          <w:szCs w:val="26"/>
          <w:u w:val="single"/>
        </w:rPr>
        <w:t>www.vranje.org.rs</w:t>
      </w:r>
      <w:r w:rsidRPr="0042317B">
        <w:rPr>
          <w:sz w:val="26"/>
          <w:szCs w:val="26"/>
        </w:rPr>
        <w:t>, као и сви остали обрасци.</w:t>
      </w:r>
      <w:proofErr w:type="gramEnd"/>
      <w:r w:rsidRPr="0042317B">
        <w:rPr>
          <w:sz w:val="26"/>
          <w:szCs w:val="26"/>
        </w:rPr>
        <w:t xml:space="preserve"> </w:t>
      </w:r>
      <w:proofErr w:type="gramStart"/>
      <w:r w:rsidRPr="0042317B">
        <w:rPr>
          <w:sz w:val="26"/>
          <w:szCs w:val="26"/>
        </w:rPr>
        <w:t>Нетачно и непотпуно попуњене, као и неблаговремено достављене пријаве и пратећа документација неће бити разматрани.</w:t>
      </w:r>
      <w:proofErr w:type="gramEnd"/>
    </w:p>
    <w:p w:rsidR="00984D32" w:rsidRPr="0042317B" w:rsidRDefault="00984D32" w:rsidP="00984D32">
      <w:pPr>
        <w:pStyle w:val="NormalWeb"/>
        <w:spacing w:before="0" w:after="0"/>
        <w:ind w:firstLine="706"/>
        <w:rPr>
          <w:sz w:val="26"/>
          <w:szCs w:val="26"/>
        </w:rPr>
      </w:pPr>
      <w:proofErr w:type="gramStart"/>
      <w:r w:rsidRPr="0042317B">
        <w:rPr>
          <w:sz w:val="26"/>
          <w:szCs w:val="26"/>
        </w:rPr>
        <w:t>Контакт особа за додатне информације Зорица Јовић, чланица Градског већа.</w:t>
      </w:r>
      <w:proofErr w:type="gramEnd"/>
    </w:p>
    <w:p w:rsidR="00984D32" w:rsidRPr="0042317B" w:rsidRDefault="00984D32" w:rsidP="00984D32">
      <w:pPr>
        <w:pStyle w:val="NormalWeb"/>
        <w:spacing w:before="0" w:after="0"/>
        <w:ind w:firstLine="706"/>
        <w:rPr>
          <w:sz w:val="26"/>
          <w:szCs w:val="26"/>
        </w:rPr>
      </w:pPr>
      <w:r w:rsidRPr="0042317B">
        <w:rPr>
          <w:sz w:val="26"/>
          <w:szCs w:val="26"/>
        </w:rPr>
        <w:t>Контакт телефон: 402-378.</w:t>
      </w:r>
    </w:p>
    <w:p w:rsidR="00984D32" w:rsidRPr="0042317B" w:rsidRDefault="00984D32" w:rsidP="00984D32">
      <w:pPr>
        <w:rPr>
          <w:sz w:val="26"/>
          <w:szCs w:val="26"/>
        </w:rPr>
      </w:pPr>
    </w:p>
    <w:p w:rsidR="00984D32" w:rsidRPr="0042317B" w:rsidRDefault="00984D32" w:rsidP="00984D32">
      <w:pPr>
        <w:rPr>
          <w:sz w:val="26"/>
          <w:szCs w:val="26"/>
        </w:rPr>
      </w:pPr>
    </w:p>
    <w:p w:rsidR="00984D32" w:rsidRPr="0042317B" w:rsidRDefault="00984D32" w:rsidP="00984D32">
      <w:pPr>
        <w:rPr>
          <w:sz w:val="26"/>
          <w:szCs w:val="26"/>
        </w:rPr>
      </w:pPr>
    </w:p>
    <w:p w:rsidR="00984D32" w:rsidRPr="0042317B" w:rsidRDefault="00984D32" w:rsidP="00984D32">
      <w:pPr>
        <w:rPr>
          <w:sz w:val="26"/>
          <w:szCs w:val="26"/>
        </w:rPr>
      </w:pPr>
    </w:p>
    <w:p w:rsidR="00984D32" w:rsidRPr="0042317B" w:rsidRDefault="00984D32" w:rsidP="005E52CC">
      <w:pPr>
        <w:jc w:val="right"/>
        <w:rPr>
          <w:sz w:val="26"/>
          <w:szCs w:val="26"/>
        </w:rPr>
      </w:pPr>
    </w:p>
    <w:p w:rsidR="00110F8B" w:rsidRPr="0042317B" w:rsidRDefault="00110F8B" w:rsidP="005E52CC">
      <w:pPr>
        <w:jc w:val="right"/>
        <w:rPr>
          <w:sz w:val="26"/>
          <w:szCs w:val="26"/>
        </w:rPr>
      </w:pPr>
    </w:p>
    <w:p w:rsidR="00815B9D" w:rsidRPr="0042317B" w:rsidRDefault="00815B9D" w:rsidP="005E52CC">
      <w:pPr>
        <w:jc w:val="right"/>
        <w:rPr>
          <w:sz w:val="26"/>
          <w:szCs w:val="26"/>
        </w:rPr>
      </w:pPr>
    </w:p>
    <w:p w:rsidR="00815B9D" w:rsidRPr="0042317B" w:rsidRDefault="00815B9D" w:rsidP="005E52CC">
      <w:pPr>
        <w:jc w:val="right"/>
        <w:rPr>
          <w:sz w:val="26"/>
          <w:szCs w:val="26"/>
        </w:rPr>
      </w:pPr>
    </w:p>
    <w:p w:rsidR="00815B9D" w:rsidRPr="0042317B" w:rsidRDefault="00815B9D" w:rsidP="005E52CC">
      <w:pPr>
        <w:jc w:val="right"/>
        <w:rPr>
          <w:sz w:val="26"/>
          <w:szCs w:val="26"/>
        </w:rPr>
      </w:pPr>
    </w:p>
    <w:p w:rsidR="00815B9D" w:rsidRPr="0042317B" w:rsidRDefault="00815B9D" w:rsidP="005E52CC">
      <w:pPr>
        <w:jc w:val="right"/>
        <w:rPr>
          <w:sz w:val="26"/>
          <w:szCs w:val="26"/>
        </w:rPr>
      </w:pPr>
    </w:p>
    <w:p w:rsidR="00815B9D" w:rsidRPr="0042317B" w:rsidRDefault="00815B9D" w:rsidP="005E52CC">
      <w:pPr>
        <w:jc w:val="right"/>
        <w:rPr>
          <w:sz w:val="26"/>
          <w:szCs w:val="26"/>
        </w:rPr>
      </w:pPr>
    </w:p>
    <w:p w:rsidR="00815B9D" w:rsidRPr="0042317B" w:rsidRDefault="00815B9D" w:rsidP="005E52CC">
      <w:pPr>
        <w:jc w:val="right"/>
        <w:rPr>
          <w:sz w:val="26"/>
          <w:szCs w:val="26"/>
        </w:rPr>
      </w:pPr>
    </w:p>
    <w:p w:rsidR="00815B9D" w:rsidRPr="0042317B" w:rsidRDefault="00815B9D" w:rsidP="005E52CC">
      <w:pPr>
        <w:jc w:val="right"/>
        <w:rPr>
          <w:sz w:val="26"/>
          <w:szCs w:val="26"/>
        </w:rPr>
      </w:pPr>
    </w:p>
    <w:p w:rsidR="006609CA" w:rsidRPr="0042317B" w:rsidRDefault="006609CA" w:rsidP="00196715">
      <w:pPr>
        <w:autoSpaceDE w:val="0"/>
        <w:autoSpaceDN w:val="0"/>
        <w:adjustRightInd w:val="0"/>
        <w:jc w:val="both"/>
        <w:rPr>
          <w:b/>
          <w:bCs/>
          <w:sz w:val="26"/>
          <w:szCs w:val="26"/>
        </w:rPr>
      </w:pPr>
    </w:p>
    <w:p w:rsidR="006609CA" w:rsidRPr="0042317B" w:rsidRDefault="006609CA" w:rsidP="006609CA">
      <w:pPr>
        <w:ind w:firstLine="708"/>
        <w:jc w:val="both"/>
        <w:rPr>
          <w:sz w:val="26"/>
          <w:szCs w:val="26"/>
        </w:rPr>
      </w:pPr>
      <w:r w:rsidRPr="0042317B">
        <w:rPr>
          <w:sz w:val="26"/>
          <w:szCs w:val="26"/>
          <w:lang w:val="sr-Cyrl-CS"/>
        </w:rPr>
        <w:t xml:space="preserve">На основу  члана </w:t>
      </w:r>
      <w:r w:rsidRPr="0042317B">
        <w:rPr>
          <w:sz w:val="26"/>
          <w:szCs w:val="26"/>
        </w:rPr>
        <w:t>15.</w:t>
      </w:r>
      <w:r w:rsidRPr="0042317B">
        <w:rPr>
          <w:sz w:val="26"/>
          <w:szCs w:val="26"/>
          <w:lang w:val="sr-Cyrl-CS"/>
        </w:rPr>
        <w:t xml:space="preserve"> и члана </w:t>
      </w:r>
      <w:r w:rsidRPr="0042317B">
        <w:rPr>
          <w:sz w:val="26"/>
          <w:szCs w:val="26"/>
        </w:rPr>
        <w:t>61</w:t>
      </w:r>
      <w:r w:rsidRPr="0042317B">
        <w:rPr>
          <w:sz w:val="26"/>
          <w:szCs w:val="26"/>
          <w:lang w:val="sr-Cyrl-CS"/>
        </w:rPr>
        <w:t xml:space="preserve">. Пословника Градског већа града Врања („Службени гласник града Врања“, број: </w:t>
      </w:r>
      <w:r w:rsidRPr="0042317B">
        <w:rPr>
          <w:sz w:val="26"/>
          <w:szCs w:val="26"/>
        </w:rPr>
        <w:t>20/2016</w:t>
      </w:r>
      <w:r w:rsidRPr="0042317B">
        <w:rPr>
          <w:sz w:val="26"/>
          <w:szCs w:val="26"/>
          <w:lang w:val="sr-Cyrl-CS"/>
        </w:rPr>
        <w:t>), Градско веће града Врања</w:t>
      </w:r>
      <w:r w:rsidR="00DE0096" w:rsidRPr="0042317B">
        <w:rPr>
          <w:sz w:val="26"/>
          <w:szCs w:val="26"/>
          <w:lang w:val="sr-Cyrl-CS"/>
        </w:rPr>
        <w:t xml:space="preserve"> на седници одржаној 09.01.</w:t>
      </w:r>
      <w:r w:rsidRPr="0042317B">
        <w:rPr>
          <w:sz w:val="26"/>
          <w:szCs w:val="26"/>
        </w:rPr>
        <w:t>2019</w:t>
      </w:r>
      <w:r w:rsidRPr="0042317B">
        <w:rPr>
          <w:sz w:val="26"/>
          <w:szCs w:val="26"/>
          <w:lang w:val="sr-Cyrl-CS"/>
        </w:rPr>
        <w:t>. године донело је</w:t>
      </w:r>
      <w:r w:rsidRPr="0042317B">
        <w:rPr>
          <w:sz w:val="26"/>
          <w:szCs w:val="26"/>
        </w:rPr>
        <w:t>:</w:t>
      </w:r>
    </w:p>
    <w:p w:rsidR="006609CA" w:rsidRPr="0042317B" w:rsidRDefault="006609CA" w:rsidP="006609CA">
      <w:pPr>
        <w:ind w:firstLine="720"/>
        <w:jc w:val="center"/>
        <w:rPr>
          <w:b/>
          <w:sz w:val="26"/>
          <w:szCs w:val="26"/>
        </w:rPr>
      </w:pPr>
    </w:p>
    <w:p w:rsidR="006609CA" w:rsidRPr="0042317B" w:rsidRDefault="006609CA" w:rsidP="006609CA">
      <w:pPr>
        <w:ind w:firstLine="720"/>
        <w:jc w:val="center"/>
        <w:rPr>
          <w:b/>
          <w:sz w:val="26"/>
          <w:szCs w:val="26"/>
        </w:rPr>
      </w:pPr>
      <w:r w:rsidRPr="0042317B">
        <w:rPr>
          <w:b/>
          <w:sz w:val="26"/>
          <w:szCs w:val="26"/>
        </w:rPr>
        <w:t>Р Е Ш Е Њ Е</w:t>
      </w:r>
    </w:p>
    <w:p w:rsidR="006609CA" w:rsidRPr="0042317B" w:rsidRDefault="006609CA" w:rsidP="006609CA">
      <w:pPr>
        <w:ind w:firstLine="720"/>
        <w:jc w:val="center"/>
        <w:rPr>
          <w:b/>
          <w:sz w:val="26"/>
          <w:szCs w:val="26"/>
        </w:rPr>
      </w:pPr>
      <w:proofErr w:type="gramStart"/>
      <w:r w:rsidRPr="0042317B">
        <w:rPr>
          <w:b/>
          <w:sz w:val="26"/>
          <w:szCs w:val="26"/>
        </w:rPr>
        <w:t>о</w:t>
      </w:r>
      <w:proofErr w:type="gramEnd"/>
      <w:r w:rsidRPr="0042317B">
        <w:rPr>
          <w:b/>
          <w:sz w:val="26"/>
          <w:szCs w:val="26"/>
        </w:rPr>
        <w:t xml:space="preserve"> допуни Решења о формирању радне групе за израду Плана развоја </w:t>
      </w:r>
    </w:p>
    <w:p w:rsidR="006609CA" w:rsidRPr="0042317B" w:rsidRDefault="006609CA" w:rsidP="006609CA">
      <w:pPr>
        <w:ind w:firstLine="720"/>
        <w:jc w:val="center"/>
        <w:rPr>
          <w:b/>
          <w:sz w:val="26"/>
          <w:szCs w:val="26"/>
        </w:rPr>
      </w:pPr>
      <w:proofErr w:type="gramStart"/>
      <w:r w:rsidRPr="0042317B">
        <w:rPr>
          <w:b/>
          <w:sz w:val="26"/>
          <w:szCs w:val="26"/>
        </w:rPr>
        <w:t>креативних</w:t>
      </w:r>
      <w:proofErr w:type="gramEnd"/>
      <w:r w:rsidRPr="0042317B">
        <w:rPr>
          <w:b/>
          <w:sz w:val="26"/>
          <w:szCs w:val="26"/>
        </w:rPr>
        <w:t xml:space="preserve"> индустрија</w:t>
      </w:r>
    </w:p>
    <w:p w:rsidR="006609CA" w:rsidRPr="0042317B" w:rsidRDefault="006609CA" w:rsidP="006609CA">
      <w:pPr>
        <w:ind w:firstLine="720"/>
        <w:jc w:val="center"/>
        <w:rPr>
          <w:b/>
          <w:sz w:val="26"/>
          <w:szCs w:val="26"/>
        </w:rPr>
      </w:pPr>
    </w:p>
    <w:p w:rsidR="006609CA" w:rsidRPr="0042317B" w:rsidRDefault="006609CA" w:rsidP="006609CA">
      <w:pPr>
        <w:ind w:firstLine="720"/>
        <w:jc w:val="center"/>
        <w:rPr>
          <w:b/>
          <w:sz w:val="26"/>
          <w:szCs w:val="26"/>
        </w:rPr>
      </w:pPr>
      <w:proofErr w:type="gramStart"/>
      <w:r w:rsidRPr="0042317B">
        <w:rPr>
          <w:b/>
          <w:sz w:val="26"/>
          <w:szCs w:val="26"/>
        </w:rPr>
        <w:t>Члан 1.</w:t>
      </w:r>
      <w:proofErr w:type="gramEnd"/>
    </w:p>
    <w:p w:rsidR="006609CA" w:rsidRPr="0042317B" w:rsidRDefault="006609CA" w:rsidP="006609CA">
      <w:pPr>
        <w:ind w:firstLine="720"/>
        <w:jc w:val="both"/>
        <w:rPr>
          <w:sz w:val="26"/>
          <w:szCs w:val="26"/>
        </w:rPr>
      </w:pPr>
      <w:r w:rsidRPr="0042317B">
        <w:rPr>
          <w:sz w:val="26"/>
          <w:szCs w:val="26"/>
        </w:rPr>
        <w:t xml:space="preserve">У Решењу </w:t>
      </w:r>
      <w:proofErr w:type="gramStart"/>
      <w:r w:rsidRPr="0042317B">
        <w:rPr>
          <w:sz w:val="26"/>
          <w:szCs w:val="26"/>
        </w:rPr>
        <w:t xml:space="preserve">о </w:t>
      </w:r>
      <w:r w:rsidRPr="0042317B">
        <w:rPr>
          <w:b/>
          <w:sz w:val="26"/>
          <w:szCs w:val="26"/>
        </w:rPr>
        <w:t xml:space="preserve"> </w:t>
      </w:r>
      <w:r w:rsidRPr="0042317B">
        <w:rPr>
          <w:sz w:val="26"/>
          <w:szCs w:val="26"/>
        </w:rPr>
        <w:t>формирању</w:t>
      </w:r>
      <w:proofErr w:type="gramEnd"/>
      <w:r w:rsidRPr="0042317B">
        <w:rPr>
          <w:sz w:val="26"/>
          <w:szCs w:val="26"/>
        </w:rPr>
        <w:t xml:space="preserve"> радне групе за израду Плана развоја креативних индустрија  број: 06</w:t>
      </w:r>
      <w:r w:rsidR="00A25022">
        <w:rPr>
          <w:sz w:val="26"/>
          <w:szCs w:val="26"/>
        </w:rPr>
        <w:t>-2</w:t>
      </w:r>
      <w:r w:rsidRPr="0042317B">
        <w:rPr>
          <w:sz w:val="26"/>
          <w:szCs w:val="26"/>
        </w:rPr>
        <w:t>42/1/2018-04</w:t>
      </w:r>
      <w:r w:rsidR="00E86F28" w:rsidRPr="0042317B">
        <w:rPr>
          <w:sz w:val="26"/>
          <w:szCs w:val="26"/>
        </w:rPr>
        <w:t xml:space="preserve"> о</w:t>
      </w:r>
      <w:r w:rsidRPr="0042317B">
        <w:rPr>
          <w:sz w:val="26"/>
          <w:szCs w:val="26"/>
        </w:rPr>
        <w:t xml:space="preserve">д 21.12.2018. </w:t>
      </w:r>
      <w:proofErr w:type="gramStart"/>
      <w:r w:rsidRPr="0042317B">
        <w:rPr>
          <w:sz w:val="26"/>
          <w:szCs w:val="26"/>
        </w:rPr>
        <w:t>године</w:t>
      </w:r>
      <w:proofErr w:type="gramEnd"/>
      <w:r w:rsidRPr="0042317B">
        <w:rPr>
          <w:sz w:val="26"/>
          <w:szCs w:val="26"/>
        </w:rPr>
        <w:t xml:space="preserve">, у члану 1. </w:t>
      </w:r>
      <w:proofErr w:type="gramStart"/>
      <w:r w:rsidRPr="0042317B">
        <w:rPr>
          <w:sz w:val="26"/>
          <w:szCs w:val="26"/>
        </w:rPr>
        <w:t>став</w:t>
      </w:r>
      <w:proofErr w:type="gramEnd"/>
      <w:r w:rsidRPr="0042317B">
        <w:rPr>
          <w:sz w:val="26"/>
          <w:szCs w:val="26"/>
        </w:rPr>
        <w:t xml:space="preserve"> 4,  додај</w:t>
      </w:r>
      <w:r w:rsidR="0050165B" w:rsidRPr="0042317B">
        <w:rPr>
          <w:sz w:val="26"/>
          <w:szCs w:val="26"/>
        </w:rPr>
        <w:t>у</w:t>
      </w:r>
      <w:r w:rsidRPr="0042317B">
        <w:rPr>
          <w:sz w:val="26"/>
          <w:szCs w:val="26"/>
        </w:rPr>
        <w:t xml:space="preserve"> се н</w:t>
      </w:r>
      <w:r w:rsidR="0050165B" w:rsidRPr="0042317B">
        <w:rPr>
          <w:sz w:val="26"/>
          <w:szCs w:val="26"/>
        </w:rPr>
        <w:t>ове тачке</w:t>
      </w:r>
      <w:r w:rsidRPr="0042317B">
        <w:rPr>
          <w:sz w:val="26"/>
          <w:szCs w:val="26"/>
        </w:rPr>
        <w:t xml:space="preserve"> 13.</w:t>
      </w:r>
      <w:r w:rsidR="0050165B" w:rsidRPr="0042317B">
        <w:rPr>
          <w:sz w:val="26"/>
          <w:szCs w:val="26"/>
        </w:rPr>
        <w:t xml:space="preserve"> </w:t>
      </w:r>
      <w:proofErr w:type="gramStart"/>
      <w:r w:rsidR="0050165B" w:rsidRPr="0042317B">
        <w:rPr>
          <w:sz w:val="26"/>
          <w:szCs w:val="26"/>
        </w:rPr>
        <w:t>и</w:t>
      </w:r>
      <w:proofErr w:type="gramEnd"/>
      <w:r w:rsidR="0050165B" w:rsidRPr="0042317B">
        <w:rPr>
          <w:sz w:val="26"/>
          <w:szCs w:val="26"/>
        </w:rPr>
        <w:t xml:space="preserve"> 14.</w:t>
      </w:r>
      <w:r w:rsidRPr="0042317B">
        <w:rPr>
          <w:sz w:val="26"/>
          <w:szCs w:val="26"/>
        </w:rPr>
        <w:t xml:space="preserve"> </w:t>
      </w:r>
      <w:proofErr w:type="gramStart"/>
      <w:r w:rsidRPr="0042317B">
        <w:rPr>
          <w:sz w:val="26"/>
          <w:szCs w:val="26"/>
        </w:rPr>
        <w:t>к</w:t>
      </w:r>
      <w:r w:rsidR="0050165B" w:rsidRPr="0042317B">
        <w:rPr>
          <w:sz w:val="26"/>
          <w:szCs w:val="26"/>
        </w:rPr>
        <w:t>оје</w:t>
      </w:r>
      <w:proofErr w:type="gramEnd"/>
      <w:r w:rsidRPr="0042317B">
        <w:rPr>
          <w:sz w:val="26"/>
          <w:szCs w:val="26"/>
        </w:rPr>
        <w:t xml:space="preserve"> </w:t>
      </w:r>
      <w:r w:rsidR="0050165B" w:rsidRPr="0042317B">
        <w:rPr>
          <w:sz w:val="26"/>
          <w:szCs w:val="26"/>
        </w:rPr>
        <w:t>гласе</w:t>
      </w:r>
      <w:r w:rsidRPr="0042317B">
        <w:rPr>
          <w:sz w:val="26"/>
          <w:szCs w:val="26"/>
        </w:rPr>
        <w:t>:</w:t>
      </w:r>
    </w:p>
    <w:p w:rsidR="0050165B" w:rsidRPr="0042317B" w:rsidRDefault="006609CA" w:rsidP="006609CA">
      <w:pPr>
        <w:ind w:firstLine="720"/>
        <w:jc w:val="both"/>
        <w:rPr>
          <w:sz w:val="26"/>
          <w:szCs w:val="26"/>
        </w:rPr>
      </w:pPr>
      <w:r w:rsidRPr="0042317B">
        <w:rPr>
          <w:sz w:val="26"/>
          <w:szCs w:val="26"/>
        </w:rPr>
        <w:t xml:space="preserve">„13. </w:t>
      </w:r>
      <w:r w:rsidRPr="0042317B">
        <w:rPr>
          <w:b/>
          <w:sz w:val="26"/>
          <w:szCs w:val="26"/>
        </w:rPr>
        <w:t xml:space="preserve">Јелена Стојковић, </w:t>
      </w:r>
      <w:r w:rsidRPr="0042317B">
        <w:rPr>
          <w:sz w:val="26"/>
          <w:szCs w:val="26"/>
        </w:rPr>
        <w:t xml:space="preserve">дописник </w:t>
      </w:r>
      <w:r w:rsidR="00E86F28" w:rsidRPr="0042317B">
        <w:rPr>
          <w:sz w:val="26"/>
          <w:szCs w:val="26"/>
        </w:rPr>
        <w:t>„</w:t>
      </w:r>
      <w:r w:rsidRPr="0042317B">
        <w:rPr>
          <w:sz w:val="26"/>
          <w:szCs w:val="26"/>
        </w:rPr>
        <w:t>Вечерње новости</w:t>
      </w:r>
      <w:proofErr w:type="gramStart"/>
      <w:r w:rsidRPr="0042317B">
        <w:rPr>
          <w:sz w:val="26"/>
          <w:szCs w:val="26"/>
        </w:rPr>
        <w:t>“</w:t>
      </w:r>
      <w:r w:rsidR="0050165B" w:rsidRPr="0042317B">
        <w:rPr>
          <w:sz w:val="26"/>
          <w:szCs w:val="26"/>
        </w:rPr>
        <w:t xml:space="preserve"> и</w:t>
      </w:r>
      <w:proofErr w:type="gramEnd"/>
    </w:p>
    <w:p w:rsidR="006609CA" w:rsidRPr="0042317B" w:rsidRDefault="0050165B" w:rsidP="006609CA">
      <w:pPr>
        <w:ind w:firstLine="720"/>
        <w:jc w:val="both"/>
        <w:rPr>
          <w:sz w:val="26"/>
          <w:szCs w:val="26"/>
        </w:rPr>
      </w:pPr>
      <w:r w:rsidRPr="0042317B">
        <w:rPr>
          <w:sz w:val="26"/>
          <w:szCs w:val="26"/>
        </w:rPr>
        <w:t xml:space="preserve"> 14. </w:t>
      </w:r>
      <w:r w:rsidRPr="0042317B">
        <w:rPr>
          <w:b/>
          <w:sz w:val="26"/>
          <w:szCs w:val="26"/>
        </w:rPr>
        <w:t xml:space="preserve">Ирена Ивановић Стошић, </w:t>
      </w:r>
      <w:r w:rsidR="008F2D65" w:rsidRPr="0042317B">
        <w:rPr>
          <w:sz w:val="26"/>
          <w:szCs w:val="26"/>
        </w:rPr>
        <w:t>наставник ликовне</w:t>
      </w:r>
      <w:r w:rsidRPr="0042317B">
        <w:rPr>
          <w:sz w:val="26"/>
          <w:szCs w:val="26"/>
        </w:rPr>
        <w:t xml:space="preserve"> културе</w:t>
      </w:r>
      <w:r w:rsidR="008F2D65" w:rsidRPr="0042317B">
        <w:rPr>
          <w:sz w:val="26"/>
          <w:szCs w:val="26"/>
        </w:rPr>
        <w:t xml:space="preserve"> у ОШ „Радоје Домановић</w:t>
      </w:r>
      <w:proofErr w:type="gramStart"/>
      <w:r w:rsidR="008F2D65" w:rsidRPr="0042317B">
        <w:rPr>
          <w:sz w:val="26"/>
          <w:szCs w:val="26"/>
        </w:rPr>
        <w:t>.“</w:t>
      </w:r>
      <w:proofErr w:type="gramEnd"/>
    </w:p>
    <w:p w:rsidR="006609CA" w:rsidRPr="0042317B" w:rsidRDefault="006609CA" w:rsidP="006609CA">
      <w:pPr>
        <w:rPr>
          <w:sz w:val="26"/>
          <w:szCs w:val="26"/>
        </w:rPr>
      </w:pPr>
    </w:p>
    <w:p w:rsidR="006609CA" w:rsidRPr="0042317B" w:rsidRDefault="006609CA" w:rsidP="008F2D65">
      <w:pPr>
        <w:pStyle w:val="ListParagraph"/>
        <w:spacing w:line="240" w:lineRule="auto"/>
        <w:ind w:left="0"/>
        <w:jc w:val="center"/>
        <w:rPr>
          <w:rFonts w:ascii="Times New Roman" w:hAnsi="Times New Roman"/>
          <w:b/>
          <w:sz w:val="26"/>
          <w:szCs w:val="26"/>
        </w:rPr>
      </w:pPr>
      <w:proofErr w:type="gramStart"/>
      <w:r w:rsidRPr="0042317B">
        <w:rPr>
          <w:rFonts w:ascii="Times New Roman" w:hAnsi="Times New Roman"/>
          <w:b/>
          <w:sz w:val="26"/>
          <w:szCs w:val="26"/>
        </w:rPr>
        <w:t>Члан 2.</w:t>
      </w:r>
      <w:proofErr w:type="gramEnd"/>
    </w:p>
    <w:p w:rsidR="006609CA" w:rsidRPr="0042317B" w:rsidRDefault="006609CA" w:rsidP="008F2D65">
      <w:pPr>
        <w:jc w:val="both"/>
        <w:rPr>
          <w:sz w:val="26"/>
          <w:szCs w:val="26"/>
          <w:lang w:val="sr-Cyrl-CS"/>
        </w:rPr>
      </w:pPr>
      <w:r w:rsidRPr="0042317B">
        <w:rPr>
          <w:sz w:val="26"/>
          <w:szCs w:val="26"/>
          <w:lang w:val="sr-Cyrl-CS"/>
        </w:rPr>
        <w:tab/>
        <w:t>Решење ступа на снагу даном доношења.</w:t>
      </w:r>
    </w:p>
    <w:p w:rsidR="006609CA" w:rsidRPr="0042317B" w:rsidRDefault="006609CA" w:rsidP="006609CA">
      <w:pPr>
        <w:jc w:val="both"/>
        <w:rPr>
          <w:sz w:val="26"/>
          <w:szCs w:val="26"/>
          <w:lang w:val="sr-Cyrl-CS"/>
        </w:rPr>
      </w:pPr>
    </w:p>
    <w:p w:rsidR="006609CA" w:rsidRPr="0042317B" w:rsidRDefault="006609CA" w:rsidP="006609CA">
      <w:pPr>
        <w:jc w:val="both"/>
        <w:rPr>
          <w:sz w:val="26"/>
          <w:szCs w:val="26"/>
          <w:lang w:val="sr-Cyrl-CS"/>
        </w:rPr>
      </w:pPr>
    </w:p>
    <w:p w:rsidR="00DE0096" w:rsidRPr="0042317B" w:rsidRDefault="00DE0096" w:rsidP="00DE0096">
      <w:pPr>
        <w:autoSpaceDE w:val="0"/>
        <w:autoSpaceDN w:val="0"/>
        <w:adjustRightInd w:val="0"/>
        <w:jc w:val="center"/>
        <w:rPr>
          <w:b/>
          <w:bCs/>
          <w:sz w:val="26"/>
          <w:szCs w:val="26"/>
        </w:rPr>
      </w:pPr>
      <w:r w:rsidRPr="0042317B">
        <w:rPr>
          <w:b/>
          <w:bCs/>
          <w:sz w:val="26"/>
          <w:szCs w:val="26"/>
        </w:rPr>
        <w:t>ГРАДСКО ВЕЋЕ ГРАДА ВРАЊА,</w:t>
      </w:r>
    </w:p>
    <w:p w:rsidR="00DE0096" w:rsidRPr="0042317B" w:rsidRDefault="00DE0096" w:rsidP="00DE0096">
      <w:pPr>
        <w:autoSpaceDE w:val="0"/>
        <w:autoSpaceDN w:val="0"/>
        <w:adjustRightInd w:val="0"/>
        <w:jc w:val="center"/>
        <w:rPr>
          <w:b/>
          <w:bCs/>
          <w:sz w:val="26"/>
          <w:szCs w:val="26"/>
        </w:rPr>
      </w:pPr>
      <w:r w:rsidRPr="0042317B">
        <w:rPr>
          <w:b/>
          <w:bCs/>
          <w:sz w:val="26"/>
          <w:szCs w:val="26"/>
        </w:rPr>
        <w:t>дана: 09.01.20</w:t>
      </w:r>
      <w:r w:rsidR="00682C74">
        <w:rPr>
          <w:b/>
          <w:bCs/>
          <w:sz w:val="26"/>
          <w:szCs w:val="26"/>
        </w:rPr>
        <w:t>1</w:t>
      </w:r>
      <w:r w:rsidRPr="0042317B">
        <w:rPr>
          <w:b/>
          <w:bCs/>
          <w:sz w:val="26"/>
          <w:szCs w:val="26"/>
        </w:rPr>
        <w:t xml:space="preserve">9. </w:t>
      </w:r>
      <w:proofErr w:type="gramStart"/>
      <w:r w:rsidRPr="0042317B">
        <w:rPr>
          <w:b/>
          <w:bCs/>
          <w:sz w:val="26"/>
          <w:szCs w:val="26"/>
        </w:rPr>
        <w:t>године</w:t>
      </w:r>
      <w:proofErr w:type="gramEnd"/>
      <w:r w:rsidRPr="0042317B">
        <w:rPr>
          <w:b/>
          <w:bCs/>
          <w:sz w:val="26"/>
          <w:szCs w:val="26"/>
        </w:rPr>
        <w:t xml:space="preserve">, </w:t>
      </w:r>
      <w:r w:rsidRPr="0042317B">
        <w:rPr>
          <w:b/>
          <w:sz w:val="26"/>
          <w:szCs w:val="26"/>
        </w:rPr>
        <w:t xml:space="preserve">број: </w:t>
      </w:r>
      <w:r w:rsidRPr="0042317B">
        <w:rPr>
          <w:b/>
          <w:bCs/>
          <w:sz w:val="26"/>
          <w:szCs w:val="26"/>
        </w:rPr>
        <w:t>06-1/2/2019-04.</w:t>
      </w:r>
    </w:p>
    <w:p w:rsidR="00DE0096" w:rsidRPr="0042317B" w:rsidRDefault="00DE0096" w:rsidP="00DE0096">
      <w:pPr>
        <w:autoSpaceDE w:val="0"/>
        <w:autoSpaceDN w:val="0"/>
        <w:adjustRightInd w:val="0"/>
        <w:jc w:val="both"/>
        <w:rPr>
          <w:bCs/>
          <w:sz w:val="26"/>
          <w:szCs w:val="26"/>
        </w:rPr>
      </w:pPr>
    </w:p>
    <w:p w:rsidR="00DE0096" w:rsidRPr="0042317B" w:rsidRDefault="00DE0096" w:rsidP="00DE0096">
      <w:pPr>
        <w:autoSpaceDE w:val="0"/>
        <w:autoSpaceDN w:val="0"/>
        <w:adjustRightInd w:val="0"/>
        <w:jc w:val="both"/>
        <w:rPr>
          <w:bCs/>
          <w:sz w:val="26"/>
          <w:szCs w:val="26"/>
        </w:rPr>
      </w:pPr>
    </w:p>
    <w:p w:rsidR="00DE0096" w:rsidRPr="0042317B" w:rsidRDefault="00DE0096" w:rsidP="00DE0096">
      <w:pPr>
        <w:autoSpaceDE w:val="0"/>
        <w:autoSpaceDN w:val="0"/>
        <w:adjustRightInd w:val="0"/>
        <w:jc w:val="both"/>
        <w:rPr>
          <w:b/>
          <w:bCs/>
          <w:sz w:val="26"/>
          <w:szCs w:val="26"/>
        </w:rPr>
      </w:pP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
          <w:bCs/>
          <w:sz w:val="26"/>
          <w:szCs w:val="26"/>
        </w:rPr>
        <w:t>ПРЕДСЕДНИК</w:t>
      </w:r>
    </w:p>
    <w:p w:rsidR="00DE0096" w:rsidRPr="0042317B" w:rsidRDefault="00DE0096" w:rsidP="00DE0096">
      <w:pPr>
        <w:autoSpaceDE w:val="0"/>
        <w:autoSpaceDN w:val="0"/>
        <w:adjustRightInd w:val="0"/>
        <w:jc w:val="both"/>
        <w:rPr>
          <w:b/>
          <w:bCs/>
          <w:sz w:val="26"/>
          <w:szCs w:val="26"/>
        </w:rPr>
      </w:pP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t xml:space="preserve">       ГРАДСКОГ ВЕЋА,</w:t>
      </w:r>
    </w:p>
    <w:p w:rsidR="00DE0096" w:rsidRPr="0042317B" w:rsidRDefault="00DE0096" w:rsidP="00DE0096">
      <w:pPr>
        <w:autoSpaceDE w:val="0"/>
        <w:autoSpaceDN w:val="0"/>
        <w:adjustRightInd w:val="0"/>
        <w:jc w:val="both"/>
        <w:rPr>
          <w:b/>
          <w:bCs/>
          <w:sz w:val="26"/>
          <w:szCs w:val="26"/>
        </w:rPr>
      </w:pP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proofErr w:type="gramStart"/>
      <w:r w:rsidRPr="0042317B">
        <w:rPr>
          <w:b/>
          <w:bCs/>
          <w:sz w:val="26"/>
          <w:szCs w:val="26"/>
        </w:rPr>
        <w:t>др</w:t>
      </w:r>
      <w:proofErr w:type="gramEnd"/>
      <w:r w:rsidRPr="0042317B">
        <w:rPr>
          <w:b/>
          <w:bCs/>
          <w:sz w:val="26"/>
          <w:szCs w:val="26"/>
        </w:rPr>
        <w:t xml:space="preserve"> Слободан Миленковић</w:t>
      </w:r>
    </w:p>
    <w:p w:rsidR="006609CA" w:rsidRPr="0042317B" w:rsidRDefault="006609CA" w:rsidP="00196715">
      <w:pPr>
        <w:autoSpaceDE w:val="0"/>
        <w:autoSpaceDN w:val="0"/>
        <w:adjustRightInd w:val="0"/>
        <w:jc w:val="both"/>
        <w:rPr>
          <w:b/>
          <w:bCs/>
          <w:sz w:val="26"/>
          <w:szCs w:val="26"/>
        </w:rPr>
      </w:pPr>
    </w:p>
    <w:p w:rsidR="006609CA" w:rsidRPr="0042317B" w:rsidRDefault="006609CA" w:rsidP="00196715">
      <w:pPr>
        <w:autoSpaceDE w:val="0"/>
        <w:autoSpaceDN w:val="0"/>
        <w:adjustRightInd w:val="0"/>
        <w:jc w:val="both"/>
        <w:rPr>
          <w:b/>
          <w:bCs/>
          <w:sz w:val="26"/>
          <w:szCs w:val="26"/>
        </w:rPr>
      </w:pPr>
    </w:p>
    <w:p w:rsidR="0050165B" w:rsidRPr="0042317B" w:rsidRDefault="0050165B" w:rsidP="00196715">
      <w:pPr>
        <w:autoSpaceDE w:val="0"/>
        <w:autoSpaceDN w:val="0"/>
        <w:adjustRightInd w:val="0"/>
        <w:jc w:val="both"/>
        <w:rPr>
          <w:b/>
          <w:bCs/>
          <w:sz w:val="26"/>
          <w:szCs w:val="26"/>
        </w:rPr>
      </w:pPr>
    </w:p>
    <w:p w:rsidR="0050165B" w:rsidRPr="0042317B" w:rsidRDefault="0050165B" w:rsidP="00196715">
      <w:pPr>
        <w:autoSpaceDE w:val="0"/>
        <w:autoSpaceDN w:val="0"/>
        <w:adjustRightInd w:val="0"/>
        <w:jc w:val="both"/>
        <w:rPr>
          <w:b/>
          <w:bCs/>
          <w:sz w:val="26"/>
          <w:szCs w:val="26"/>
        </w:rPr>
      </w:pPr>
    </w:p>
    <w:p w:rsidR="0050165B" w:rsidRPr="0042317B" w:rsidRDefault="0050165B" w:rsidP="00196715">
      <w:pPr>
        <w:autoSpaceDE w:val="0"/>
        <w:autoSpaceDN w:val="0"/>
        <w:adjustRightInd w:val="0"/>
        <w:jc w:val="both"/>
        <w:rPr>
          <w:b/>
          <w:bCs/>
          <w:sz w:val="26"/>
          <w:szCs w:val="26"/>
        </w:rPr>
      </w:pPr>
    </w:p>
    <w:p w:rsidR="0050165B" w:rsidRPr="0042317B" w:rsidRDefault="0050165B" w:rsidP="00196715">
      <w:pPr>
        <w:autoSpaceDE w:val="0"/>
        <w:autoSpaceDN w:val="0"/>
        <w:adjustRightInd w:val="0"/>
        <w:jc w:val="both"/>
        <w:rPr>
          <w:b/>
          <w:bCs/>
          <w:sz w:val="26"/>
          <w:szCs w:val="26"/>
        </w:rPr>
      </w:pPr>
    </w:p>
    <w:p w:rsidR="0050165B" w:rsidRPr="0042317B" w:rsidRDefault="0050165B" w:rsidP="00196715">
      <w:pPr>
        <w:autoSpaceDE w:val="0"/>
        <w:autoSpaceDN w:val="0"/>
        <w:adjustRightInd w:val="0"/>
        <w:jc w:val="both"/>
        <w:rPr>
          <w:b/>
          <w:bCs/>
          <w:sz w:val="26"/>
          <w:szCs w:val="26"/>
        </w:rPr>
      </w:pPr>
    </w:p>
    <w:p w:rsidR="0050165B" w:rsidRPr="0042317B" w:rsidRDefault="0050165B" w:rsidP="00196715">
      <w:pPr>
        <w:autoSpaceDE w:val="0"/>
        <w:autoSpaceDN w:val="0"/>
        <w:adjustRightInd w:val="0"/>
        <w:jc w:val="both"/>
        <w:rPr>
          <w:b/>
          <w:bCs/>
          <w:sz w:val="26"/>
          <w:szCs w:val="26"/>
        </w:rPr>
      </w:pPr>
    </w:p>
    <w:p w:rsidR="0050165B" w:rsidRPr="0042317B" w:rsidRDefault="0050165B" w:rsidP="00196715">
      <w:pPr>
        <w:autoSpaceDE w:val="0"/>
        <w:autoSpaceDN w:val="0"/>
        <w:adjustRightInd w:val="0"/>
        <w:jc w:val="both"/>
        <w:rPr>
          <w:b/>
          <w:bCs/>
          <w:sz w:val="26"/>
          <w:szCs w:val="26"/>
        </w:rPr>
      </w:pPr>
    </w:p>
    <w:p w:rsidR="0050165B" w:rsidRDefault="0050165B" w:rsidP="00196715">
      <w:pPr>
        <w:autoSpaceDE w:val="0"/>
        <w:autoSpaceDN w:val="0"/>
        <w:adjustRightInd w:val="0"/>
        <w:jc w:val="both"/>
        <w:rPr>
          <w:b/>
          <w:bCs/>
          <w:sz w:val="26"/>
          <w:szCs w:val="26"/>
        </w:rPr>
      </w:pPr>
    </w:p>
    <w:p w:rsidR="00FC470D" w:rsidRDefault="00FC470D" w:rsidP="00196715">
      <w:pPr>
        <w:autoSpaceDE w:val="0"/>
        <w:autoSpaceDN w:val="0"/>
        <w:adjustRightInd w:val="0"/>
        <w:jc w:val="both"/>
        <w:rPr>
          <w:b/>
          <w:bCs/>
          <w:sz w:val="26"/>
          <w:szCs w:val="26"/>
        </w:rPr>
      </w:pPr>
    </w:p>
    <w:p w:rsidR="00FC470D" w:rsidRDefault="00FC470D" w:rsidP="00196715">
      <w:pPr>
        <w:autoSpaceDE w:val="0"/>
        <w:autoSpaceDN w:val="0"/>
        <w:adjustRightInd w:val="0"/>
        <w:jc w:val="both"/>
        <w:rPr>
          <w:b/>
          <w:bCs/>
          <w:sz w:val="26"/>
          <w:szCs w:val="26"/>
        </w:rPr>
      </w:pPr>
    </w:p>
    <w:p w:rsidR="00FC470D" w:rsidRDefault="00FC470D" w:rsidP="00196715">
      <w:pPr>
        <w:autoSpaceDE w:val="0"/>
        <w:autoSpaceDN w:val="0"/>
        <w:adjustRightInd w:val="0"/>
        <w:jc w:val="both"/>
        <w:rPr>
          <w:b/>
          <w:bCs/>
          <w:sz w:val="26"/>
          <w:szCs w:val="26"/>
        </w:rPr>
      </w:pPr>
    </w:p>
    <w:p w:rsidR="00FC470D" w:rsidRDefault="00FC470D" w:rsidP="00196715">
      <w:pPr>
        <w:autoSpaceDE w:val="0"/>
        <w:autoSpaceDN w:val="0"/>
        <w:adjustRightInd w:val="0"/>
        <w:jc w:val="both"/>
        <w:rPr>
          <w:b/>
          <w:bCs/>
          <w:sz w:val="26"/>
          <w:szCs w:val="26"/>
        </w:rPr>
      </w:pPr>
    </w:p>
    <w:p w:rsidR="00FC470D" w:rsidRDefault="00FC470D" w:rsidP="00196715">
      <w:pPr>
        <w:autoSpaceDE w:val="0"/>
        <w:autoSpaceDN w:val="0"/>
        <w:adjustRightInd w:val="0"/>
        <w:jc w:val="both"/>
        <w:rPr>
          <w:b/>
          <w:bCs/>
          <w:sz w:val="26"/>
          <w:szCs w:val="26"/>
        </w:rPr>
      </w:pPr>
    </w:p>
    <w:p w:rsidR="00FC470D" w:rsidRDefault="00FC470D" w:rsidP="00196715">
      <w:pPr>
        <w:autoSpaceDE w:val="0"/>
        <w:autoSpaceDN w:val="0"/>
        <w:adjustRightInd w:val="0"/>
        <w:jc w:val="both"/>
        <w:rPr>
          <w:b/>
          <w:bCs/>
          <w:sz w:val="26"/>
          <w:szCs w:val="26"/>
        </w:rPr>
      </w:pPr>
    </w:p>
    <w:p w:rsidR="00FC470D" w:rsidRDefault="00FC470D" w:rsidP="00196715">
      <w:pPr>
        <w:autoSpaceDE w:val="0"/>
        <w:autoSpaceDN w:val="0"/>
        <w:adjustRightInd w:val="0"/>
        <w:jc w:val="both"/>
        <w:rPr>
          <w:b/>
          <w:bCs/>
          <w:sz w:val="26"/>
          <w:szCs w:val="26"/>
        </w:rPr>
      </w:pPr>
    </w:p>
    <w:p w:rsidR="00FC470D" w:rsidRPr="00FC470D" w:rsidRDefault="00FC470D" w:rsidP="00196715">
      <w:pPr>
        <w:autoSpaceDE w:val="0"/>
        <w:autoSpaceDN w:val="0"/>
        <w:adjustRightInd w:val="0"/>
        <w:jc w:val="both"/>
        <w:rPr>
          <w:b/>
          <w:bCs/>
          <w:sz w:val="26"/>
          <w:szCs w:val="26"/>
        </w:rPr>
      </w:pPr>
    </w:p>
    <w:p w:rsidR="0050165B" w:rsidRPr="0042317B" w:rsidRDefault="0050165B" w:rsidP="00196715">
      <w:pPr>
        <w:autoSpaceDE w:val="0"/>
        <w:autoSpaceDN w:val="0"/>
        <w:adjustRightInd w:val="0"/>
        <w:jc w:val="both"/>
        <w:rPr>
          <w:b/>
          <w:bCs/>
          <w:sz w:val="26"/>
          <w:szCs w:val="26"/>
        </w:rPr>
      </w:pPr>
    </w:p>
    <w:p w:rsidR="0050165B" w:rsidRPr="0042317B" w:rsidRDefault="0050165B" w:rsidP="0050165B">
      <w:pPr>
        <w:ind w:firstLine="708"/>
        <w:jc w:val="both"/>
        <w:rPr>
          <w:sz w:val="26"/>
          <w:szCs w:val="26"/>
          <w:lang w:val="sr-Cyrl-CS"/>
        </w:rPr>
      </w:pPr>
      <w:r w:rsidRPr="0042317B">
        <w:rPr>
          <w:sz w:val="26"/>
          <w:szCs w:val="26"/>
          <w:lang w:val="sr-Cyrl-CS"/>
        </w:rPr>
        <w:t>На основу члана  61. и  63.</w:t>
      </w:r>
      <w:r w:rsidRPr="0042317B">
        <w:rPr>
          <w:sz w:val="26"/>
          <w:szCs w:val="26"/>
        </w:rPr>
        <w:t xml:space="preserve"> </w:t>
      </w:r>
      <w:r w:rsidRPr="0042317B">
        <w:rPr>
          <w:sz w:val="26"/>
          <w:szCs w:val="26"/>
          <w:lang w:val="sr-Cyrl-CS"/>
        </w:rPr>
        <w:t>Пословника Градског већа града Врања („Службени гласник града Врања“, број: 20/2016), Градско веће града Вра</w:t>
      </w:r>
      <w:r w:rsidR="00DE0096" w:rsidRPr="0042317B">
        <w:rPr>
          <w:sz w:val="26"/>
          <w:szCs w:val="26"/>
          <w:lang w:val="sr-Cyrl-CS"/>
        </w:rPr>
        <w:t>ња, на седници одржаној дана:09.01.</w:t>
      </w:r>
      <w:r w:rsidRPr="0042317B">
        <w:rPr>
          <w:sz w:val="26"/>
          <w:szCs w:val="26"/>
          <w:lang w:val="sr-Cyrl-CS"/>
        </w:rPr>
        <w:t xml:space="preserve">2019.године, донело је </w:t>
      </w:r>
    </w:p>
    <w:p w:rsidR="0050165B" w:rsidRPr="0042317B" w:rsidRDefault="0050165B" w:rsidP="0050165B">
      <w:pPr>
        <w:ind w:firstLine="708"/>
        <w:jc w:val="center"/>
        <w:rPr>
          <w:b/>
          <w:sz w:val="26"/>
          <w:szCs w:val="26"/>
          <w:lang w:val="sr-Cyrl-CS"/>
        </w:rPr>
      </w:pPr>
    </w:p>
    <w:p w:rsidR="0050165B" w:rsidRPr="0042317B" w:rsidRDefault="0050165B" w:rsidP="0050165B">
      <w:pPr>
        <w:ind w:firstLine="708"/>
        <w:jc w:val="center"/>
        <w:rPr>
          <w:b/>
          <w:sz w:val="26"/>
          <w:szCs w:val="26"/>
          <w:lang w:val="sr-Cyrl-CS"/>
        </w:rPr>
      </w:pPr>
      <w:r w:rsidRPr="0042317B">
        <w:rPr>
          <w:b/>
          <w:sz w:val="26"/>
          <w:szCs w:val="26"/>
          <w:lang w:val="sr-Cyrl-CS"/>
        </w:rPr>
        <w:t>Р Е Ш Е Њ Е</w:t>
      </w:r>
    </w:p>
    <w:p w:rsidR="0050165B" w:rsidRPr="0042317B" w:rsidRDefault="0050165B" w:rsidP="0050165B">
      <w:pPr>
        <w:ind w:firstLine="708"/>
        <w:jc w:val="center"/>
        <w:rPr>
          <w:b/>
          <w:sz w:val="26"/>
          <w:szCs w:val="26"/>
          <w:lang w:val="sr-Cyrl-CS"/>
        </w:rPr>
      </w:pPr>
      <w:r w:rsidRPr="0042317B">
        <w:rPr>
          <w:b/>
          <w:sz w:val="26"/>
          <w:szCs w:val="26"/>
          <w:lang w:val="sr-Cyrl-CS"/>
        </w:rPr>
        <w:t>о именовању Комисије за преглед извештаја</w:t>
      </w:r>
    </w:p>
    <w:p w:rsidR="0050165B" w:rsidRPr="0042317B" w:rsidRDefault="0050165B" w:rsidP="0050165B">
      <w:pPr>
        <w:ind w:firstLine="708"/>
        <w:jc w:val="center"/>
        <w:rPr>
          <w:b/>
          <w:sz w:val="26"/>
          <w:szCs w:val="26"/>
          <w:lang w:val="sr-Cyrl-CS"/>
        </w:rPr>
      </w:pPr>
      <w:r w:rsidRPr="0042317B">
        <w:rPr>
          <w:b/>
          <w:sz w:val="26"/>
          <w:szCs w:val="26"/>
          <w:lang w:val="sr-Cyrl-CS"/>
        </w:rPr>
        <w:t>о реализацији пројеката по расписаном јавном позиву</w:t>
      </w:r>
    </w:p>
    <w:p w:rsidR="0050165B" w:rsidRPr="0042317B" w:rsidRDefault="0050165B" w:rsidP="0050165B">
      <w:pPr>
        <w:ind w:firstLine="708"/>
        <w:jc w:val="center"/>
        <w:rPr>
          <w:b/>
          <w:sz w:val="26"/>
          <w:szCs w:val="26"/>
          <w:lang w:val="sr-Cyrl-CS"/>
        </w:rPr>
      </w:pPr>
      <w:r w:rsidRPr="0042317B">
        <w:rPr>
          <w:b/>
          <w:sz w:val="26"/>
          <w:szCs w:val="26"/>
          <w:lang w:val="sr-Cyrl-CS"/>
        </w:rPr>
        <w:t>за финансирање пројеката  из буџета града Врања у области културе  у 2018.години</w:t>
      </w:r>
    </w:p>
    <w:p w:rsidR="0050165B" w:rsidRPr="0042317B" w:rsidRDefault="0050165B" w:rsidP="0050165B">
      <w:pPr>
        <w:ind w:firstLine="708"/>
        <w:jc w:val="center"/>
        <w:rPr>
          <w:b/>
          <w:sz w:val="26"/>
          <w:szCs w:val="26"/>
          <w:lang w:val="sr-Cyrl-CS"/>
        </w:rPr>
      </w:pPr>
    </w:p>
    <w:p w:rsidR="0050165B" w:rsidRPr="0042317B" w:rsidRDefault="0050165B" w:rsidP="0050165B">
      <w:pPr>
        <w:ind w:firstLine="708"/>
        <w:jc w:val="center"/>
        <w:rPr>
          <w:b/>
          <w:sz w:val="26"/>
          <w:szCs w:val="26"/>
          <w:lang w:val="sr-Cyrl-CS"/>
        </w:rPr>
      </w:pPr>
      <w:r w:rsidRPr="0042317B">
        <w:rPr>
          <w:b/>
          <w:sz w:val="26"/>
          <w:szCs w:val="26"/>
          <w:lang w:val="sr-Cyrl-CS"/>
        </w:rPr>
        <w:t>Члан 1.</w:t>
      </w:r>
    </w:p>
    <w:p w:rsidR="0050165B" w:rsidRPr="0042317B" w:rsidRDefault="0050165B" w:rsidP="0050165B">
      <w:pPr>
        <w:ind w:firstLine="708"/>
        <w:jc w:val="both"/>
        <w:rPr>
          <w:sz w:val="26"/>
          <w:szCs w:val="26"/>
          <w:lang w:val="sr-Cyrl-CS"/>
        </w:rPr>
      </w:pPr>
      <w:r w:rsidRPr="0042317B">
        <w:rPr>
          <w:sz w:val="26"/>
          <w:szCs w:val="26"/>
          <w:lang w:val="sr-Cyrl-CS"/>
        </w:rPr>
        <w:t>Именује се Комисија за преглед поднетих извештаја о реализацији пројеката по расписаном јавном позиву за финансирање пројеката из буџета града Врања у области културе у 2018. години, у следећем саставу:</w:t>
      </w:r>
    </w:p>
    <w:p w:rsidR="0050165B" w:rsidRPr="0042317B" w:rsidRDefault="0050165B" w:rsidP="0050165B">
      <w:pPr>
        <w:ind w:firstLine="708"/>
        <w:jc w:val="both"/>
        <w:rPr>
          <w:sz w:val="26"/>
          <w:szCs w:val="26"/>
          <w:lang w:val="sr-Cyrl-CS"/>
        </w:rPr>
      </w:pPr>
    </w:p>
    <w:p w:rsidR="0050165B" w:rsidRPr="0042317B" w:rsidRDefault="0050165B" w:rsidP="0050165B">
      <w:pPr>
        <w:jc w:val="both"/>
        <w:rPr>
          <w:sz w:val="26"/>
          <w:szCs w:val="26"/>
        </w:rPr>
      </w:pPr>
      <w:r w:rsidRPr="0042317B">
        <w:rPr>
          <w:sz w:val="26"/>
          <w:szCs w:val="26"/>
          <w:lang w:val="sr-Cyrl-CS"/>
        </w:rPr>
        <w:tab/>
        <w:t xml:space="preserve">1. </w:t>
      </w:r>
      <w:r w:rsidRPr="0042317B">
        <w:rPr>
          <w:b/>
          <w:sz w:val="26"/>
          <w:szCs w:val="26"/>
          <w:lang w:val="sr-Cyrl-CS"/>
        </w:rPr>
        <w:t>Маја Јовић</w:t>
      </w:r>
      <w:r w:rsidRPr="0042317B">
        <w:rPr>
          <w:sz w:val="26"/>
          <w:szCs w:val="26"/>
          <w:lang w:val="sr-Cyrl-CS"/>
        </w:rPr>
        <w:t>, начелник Одељења за друштвене делатности,</w:t>
      </w:r>
    </w:p>
    <w:p w:rsidR="0050165B" w:rsidRPr="0042317B" w:rsidRDefault="0050165B" w:rsidP="0050165B">
      <w:pPr>
        <w:jc w:val="both"/>
        <w:rPr>
          <w:sz w:val="26"/>
          <w:szCs w:val="26"/>
          <w:lang w:val="sr-Cyrl-CS"/>
        </w:rPr>
      </w:pPr>
      <w:r w:rsidRPr="0042317B">
        <w:rPr>
          <w:sz w:val="26"/>
          <w:szCs w:val="26"/>
          <w:lang w:val="sr-Cyrl-CS"/>
        </w:rPr>
        <w:tab/>
        <w:t xml:space="preserve">2. </w:t>
      </w:r>
      <w:r w:rsidRPr="0042317B">
        <w:rPr>
          <w:b/>
          <w:sz w:val="26"/>
          <w:szCs w:val="26"/>
          <w:lang w:val="sr-Cyrl-CS"/>
        </w:rPr>
        <w:t>Изабела Савић</w:t>
      </w:r>
      <w:r w:rsidRPr="0042317B">
        <w:rPr>
          <w:sz w:val="26"/>
          <w:szCs w:val="26"/>
          <w:lang w:val="sr-Cyrl-CS"/>
        </w:rPr>
        <w:t xml:space="preserve">, представник Туристичке организације града Врања и </w:t>
      </w:r>
    </w:p>
    <w:p w:rsidR="0050165B" w:rsidRPr="0042317B" w:rsidRDefault="0050165B" w:rsidP="0050165B">
      <w:pPr>
        <w:jc w:val="both"/>
        <w:rPr>
          <w:sz w:val="26"/>
          <w:szCs w:val="26"/>
          <w:lang w:val="sr-Cyrl-CS"/>
        </w:rPr>
      </w:pPr>
      <w:r w:rsidRPr="0042317B">
        <w:rPr>
          <w:sz w:val="26"/>
          <w:szCs w:val="26"/>
          <w:lang w:val="sr-Cyrl-CS"/>
        </w:rPr>
        <w:tab/>
        <w:t xml:space="preserve">3. </w:t>
      </w:r>
      <w:r w:rsidR="00DE0096" w:rsidRPr="0042317B">
        <w:rPr>
          <w:b/>
          <w:sz w:val="26"/>
          <w:szCs w:val="26"/>
          <w:lang w:val="sr-Cyrl-CS"/>
        </w:rPr>
        <w:t>Нинослав Николић</w:t>
      </w:r>
      <w:r w:rsidRPr="0042317B">
        <w:rPr>
          <w:sz w:val="26"/>
          <w:szCs w:val="26"/>
          <w:lang w:val="sr-Cyrl-CS"/>
        </w:rPr>
        <w:t xml:space="preserve">, Одељење за </w:t>
      </w:r>
      <w:r w:rsidR="00DE0096" w:rsidRPr="0042317B">
        <w:rPr>
          <w:sz w:val="26"/>
          <w:szCs w:val="26"/>
          <w:lang w:val="sr-Cyrl-CS"/>
        </w:rPr>
        <w:t>друштвене длатно</w:t>
      </w:r>
      <w:r w:rsidR="0079604C">
        <w:rPr>
          <w:sz w:val="26"/>
          <w:szCs w:val="26"/>
          <w:lang w:val="sr-Cyrl-CS"/>
        </w:rPr>
        <w:t>с</w:t>
      </w:r>
      <w:r w:rsidR="00DE0096" w:rsidRPr="0042317B">
        <w:rPr>
          <w:sz w:val="26"/>
          <w:szCs w:val="26"/>
          <w:lang w:val="sr-Cyrl-CS"/>
        </w:rPr>
        <w:t>ти</w:t>
      </w:r>
      <w:r w:rsidRPr="0042317B">
        <w:rPr>
          <w:sz w:val="26"/>
          <w:szCs w:val="26"/>
          <w:lang w:val="sr-Cyrl-CS"/>
        </w:rPr>
        <w:t xml:space="preserve"> и</w:t>
      </w:r>
    </w:p>
    <w:p w:rsidR="0050165B" w:rsidRPr="0042317B" w:rsidRDefault="0050165B" w:rsidP="0050165B">
      <w:pPr>
        <w:ind w:firstLine="720"/>
        <w:jc w:val="both"/>
        <w:rPr>
          <w:sz w:val="26"/>
          <w:szCs w:val="26"/>
          <w:lang w:val="sr-Cyrl-CS"/>
        </w:rPr>
      </w:pPr>
      <w:r w:rsidRPr="0079604C">
        <w:rPr>
          <w:sz w:val="26"/>
          <w:szCs w:val="26"/>
          <w:lang w:val="sr-Cyrl-CS"/>
        </w:rPr>
        <w:t>4.</w:t>
      </w:r>
      <w:r w:rsidRPr="0042317B">
        <w:rPr>
          <w:b/>
          <w:sz w:val="26"/>
          <w:szCs w:val="26"/>
          <w:lang w:val="sr-Cyrl-CS"/>
        </w:rPr>
        <w:t xml:space="preserve"> Драган Димитријевић</w:t>
      </w:r>
      <w:r w:rsidRPr="0042317B">
        <w:rPr>
          <w:sz w:val="26"/>
          <w:szCs w:val="26"/>
          <w:lang w:val="sr-Cyrl-CS"/>
        </w:rPr>
        <w:t>, Одељење за буџет и финансије.</w:t>
      </w:r>
    </w:p>
    <w:p w:rsidR="0050165B" w:rsidRPr="0042317B" w:rsidRDefault="0050165B" w:rsidP="0050165B">
      <w:pPr>
        <w:ind w:firstLine="708"/>
        <w:jc w:val="center"/>
        <w:rPr>
          <w:b/>
          <w:sz w:val="26"/>
          <w:szCs w:val="26"/>
          <w:lang w:val="sr-Cyrl-CS"/>
        </w:rPr>
      </w:pPr>
    </w:p>
    <w:p w:rsidR="0050165B" w:rsidRPr="0042317B" w:rsidRDefault="0050165B" w:rsidP="0050165B">
      <w:pPr>
        <w:ind w:firstLine="708"/>
        <w:jc w:val="center"/>
        <w:rPr>
          <w:b/>
          <w:sz w:val="26"/>
          <w:szCs w:val="26"/>
          <w:lang w:val="sr-Cyrl-CS"/>
        </w:rPr>
      </w:pPr>
      <w:r w:rsidRPr="0042317B">
        <w:rPr>
          <w:b/>
          <w:sz w:val="26"/>
          <w:szCs w:val="26"/>
          <w:lang w:val="sr-Cyrl-CS"/>
        </w:rPr>
        <w:t>Члан 2.</w:t>
      </w:r>
    </w:p>
    <w:p w:rsidR="0050165B" w:rsidRPr="0042317B" w:rsidRDefault="0050165B" w:rsidP="0050165B">
      <w:pPr>
        <w:ind w:firstLine="708"/>
        <w:jc w:val="both"/>
        <w:rPr>
          <w:sz w:val="26"/>
          <w:szCs w:val="26"/>
          <w:lang w:val="sr-Cyrl-CS"/>
        </w:rPr>
      </w:pPr>
      <w:r w:rsidRPr="0042317B">
        <w:rPr>
          <w:sz w:val="26"/>
          <w:szCs w:val="26"/>
          <w:lang w:val="sr-Cyrl-CS"/>
        </w:rPr>
        <w:t>Задатак Комисије је да изврши преглед извештаја о реализацији пројеката корисника којима су из буџета града Врања одлуком Градског већа додељена средства з</w:t>
      </w:r>
      <w:r w:rsidR="0079604C">
        <w:rPr>
          <w:sz w:val="26"/>
          <w:szCs w:val="26"/>
          <w:lang w:val="sr-Cyrl-CS"/>
        </w:rPr>
        <w:t>а финансирање-суфинансирање про</w:t>
      </w:r>
      <w:r w:rsidRPr="0042317B">
        <w:rPr>
          <w:sz w:val="26"/>
          <w:szCs w:val="26"/>
          <w:lang w:val="sr-Cyrl-CS"/>
        </w:rPr>
        <w:t>еката  у области културе у 2018. години.</w:t>
      </w:r>
    </w:p>
    <w:p w:rsidR="0050165B" w:rsidRPr="0042317B" w:rsidRDefault="0050165B" w:rsidP="0050165B">
      <w:pPr>
        <w:ind w:firstLine="708"/>
        <w:jc w:val="both"/>
        <w:rPr>
          <w:sz w:val="26"/>
          <w:szCs w:val="26"/>
          <w:lang w:val="sr-Cyrl-CS"/>
        </w:rPr>
      </w:pPr>
      <w:r w:rsidRPr="0042317B">
        <w:rPr>
          <w:sz w:val="26"/>
          <w:szCs w:val="26"/>
          <w:lang w:val="sr-Cyrl-CS"/>
        </w:rPr>
        <w:t xml:space="preserve">Комисија је у обавези да у складу са одредбама закључених уговора између Града и корисника средстава и у складу </w:t>
      </w:r>
      <w:r w:rsidR="0079604C">
        <w:rPr>
          <w:sz w:val="26"/>
          <w:szCs w:val="26"/>
          <w:lang w:val="sr-Cyrl-CS"/>
        </w:rPr>
        <w:t xml:space="preserve">са </w:t>
      </w:r>
      <w:r w:rsidRPr="0042317B">
        <w:rPr>
          <w:sz w:val="26"/>
          <w:szCs w:val="26"/>
          <w:lang w:val="sr-Cyrl-CS"/>
        </w:rPr>
        <w:t>предлогом пројекта, изврши анализу достављених извештаја и на основу тога сачини извештај о релаизаицји пројеката и наменском тр</w:t>
      </w:r>
      <w:r w:rsidR="0079604C">
        <w:rPr>
          <w:sz w:val="26"/>
          <w:szCs w:val="26"/>
          <w:lang w:val="sr-Cyrl-CS"/>
        </w:rPr>
        <w:t>ошењу одобрених средстава и да</w:t>
      </w:r>
      <w:r w:rsidRPr="0042317B">
        <w:rPr>
          <w:sz w:val="26"/>
          <w:szCs w:val="26"/>
          <w:lang w:val="sr-Cyrl-CS"/>
        </w:rPr>
        <w:t xml:space="preserve"> предлог Градском већу да усвоји, односно не усвоји извештај појединачно за сваког корисника средстава са навођењем разлога за такав предлог. </w:t>
      </w:r>
    </w:p>
    <w:p w:rsidR="0050165B" w:rsidRPr="0042317B" w:rsidRDefault="0050165B" w:rsidP="0050165B">
      <w:pPr>
        <w:ind w:firstLine="708"/>
        <w:jc w:val="both"/>
        <w:rPr>
          <w:sz w:val="26"/>
          <w:szCs w:val="26"/>
          <w:lang w:val="sr-Cyrl-CS"/>
        </w:rPr>
      </w:pPr>
      <w:r w:rsidRPr="0042317B">
        <w:rPr>
          <w:sz w:val="26"/>
          <w:szCs w:val="26"/>
          <w:lang w:val="sr-Cyrl-CS"/>
        </w:rPr>
        <w:t>Рок за пр</w:t>
      </w:r>
      <w:r w:rsidR="0079604C">
        <w:rPr>
          <w:sz w:val="26"/>
          <w:szCs w:val="26"/>
          <w:lang w:val="sr-Cyrl-CS"/>
        </w:rPr>
        <w:t>ег</w:t>
      </w:r>
      <w:r w:rsidRPr="0042317B">
        <w:rPr>
          <w:sz w:val="26"/>
          <w:szCs w:val="26"/>
          <w:lang w:val="sr-Cyrl-CS"/>
        </w:rPr>
        <w:t>лед документације и доставу извештаја Комисије Градском већу града Врања је 15 дана од дана доношења овог Решења.</w:t>
      </w:r>
    </w:p>
    <w:p w:rsidR="0050165B" w:rsidRPr="0042317B" w:rsidRDefault="0050165B" w:rsidP="0050165B">
      <w:pPr>
        <w:ind w:firstLine="708"/>
        <w:jc w:val="both"/>
        <w:rPr>
          <w:sz w:val="26"/>
          <w:szCs w:val="26"/>
          <w:lang w:val="sr-Cyrl-CS"/>
        </w:rPr>
      </w:pPr>
    </w:p>
    <w:p w:rsidR="0050165B" w:rsidRPr="0042317B" w:rsidRDefault="0050165B" w:rsidP="0050165B">
      <w:pPr>
        <w:ind w:firstLine="708"/>
        <w:jc w:val="center"/>
        <w:rPr>
          <w:b/>
          <w:sz w:val="26"/>
          <w:szCs w:val="26"/>
          <w:lang w:val="sr-Cyrl-CS"/>
        </w:rPr>
      </w:pPr>
      <w:r w:rsidRPr="0042317B">
        <w:rPr>
          <w:b/>
          <w:sz w:val="26"/>
          <w:szCs w:val="26"/>
          <w:lang w:val="sr-Cyrl-CS"/>
        </w:rPr>
        <w:t>Члан 3.</w:t>
      </w:r>
    </w:p>
    <w:p w:rsidR="0050165B" w:rsidRPr="0042317B" w:rsidRDefault="0050165B" w:rsidP="0050165B">
      <w:pPr>
        <w:ind w:firstLine="708"/>
        <w:jc w:val="both"/>
        <w:rPr>
          <w:sz w:val="26"/>
          <w:szCs w:val="26"/>
          <w:lang w:val="sr-Cyrl-CS"/>
        </w:rPr>
      </w:pPr>
      <w:r w:rsidRPr="0042317B">
        <w:rPr>
          <w:sz w:val="26"/>
          <w:szCs w:val="26"/>
          <w:lang w:val="sr-Cyrl-CS"/>
        </w:rPr>
        <w:t>Решење ступа на снагу даном доношења.</w:t>
      </w:r>
    </w:p>
    <w:p w:rsidR="0050165B" w:rsidRPr="0042317B" w:rsidRDefault="0050165B" w:rsidP="0050165B">
      <w:pPr>
        <w:ind w:firstLine="708"/>
        <w:jc w:val="both"/>
        <w:rPr>
          <w:sz w:val="26"/>
          <w:szCs w:val="26"/>
          <w:lang w:val="sr-Cyrl-CS"/>
        </w:rPr>
      </w:pPr>
      <w:r w:rsidRPr="0042317B">
        <w:rPr>
          <w:sz w:val="26"/>
          <w:szCs w:val="26"/>
          <w:lang w:val="sr-Cyrl-CS"/>
        </w:rPr>
        <w:t>Решење објавити у „Службеном гласнику града Врања“.</w:t>
      </w:r>
    </w:p>
    <w:p w:rsidR="0050165B" w:rsidRPr="0042317B" w:rsidRDefault="0050165B" w:rsidP="0050165B">
      <w:pPr>
        <w:jc w:val="both"/>
        <w:rPr>
          <w:sz w:val="26"/>
          <w:szCs w:val="26"/>
          <w:lang w:val="sr-Cyrl-CS"/>
        </w:rPr>
      </w:pPr>
    </w:p>
    <w:p w:rsidR="00DE0096" w:rsidRPr="0042317B" w:rsidRDefault="00DE0096" w:rsidP="00DE0096">
      <w:pPr>
        <w:autoSpaceDE w:val="0"/>
        <w:autoSpaceDN w:val="0"/>
        <w:adjustRightInd w:val="0"/>
        <w:jc w:val="center"/>
        <w:rPr>
          <w:b/>
          <w:bCs/>
          <w:sz w:val="26"/>
          <w:szCs w:val="26"/>
        </w:rPr>
      </w:pPr>
      <w:r w:rsidRPr="0042317B">
        <w:rPr>
          <w:b/>
          <w:bCs/>
          <w:sz w:val="26"/>
          <w:szCs w:val="26"/>
        </w:rPr>
        <w:t>ГРАДСКО ВЕЋЕ ГРАДА ВРАЊА,</w:t>
      </w:r>
    </w:p>
    <w:p w:rsidR="00DE0096" w:rsidRPr="0042317B" w:rsidRDefault="00DE0096" w:rsidP="00DE0096">
      <w:pPr>
        <w:autoSpaceDE w:val="0"/>
        <w:autoSpaceDN w:val="0"/>
        <w:adjustRightInd w:val="0"/>
        <w:jc w:val="center"/>
        <w:rPr>
          <w:b/>
          <w:bCs/>
          <w:sz w:val="26"/>
          <w:szCs w:val="26"/>
        </w:rPr>
      </w:pPr>
      <w:proofErr w:type="gramStart"/>
      <w:r w:rsidRPr="0042317B">
        <w:rPr>
          <w:b/>
          <w:bCs/>
          <w:sz w:val="26"/>
          <w:szCs w:val="26"/>
        </w:rPr>
        <w:t>дана</w:t>
      </w:r>
      <w:proofErr w:type="gramEnd"/>
      <w:r w:rsidRPr="0042317B">
        <w:rPr>
          <w:b/>
          <w:bCs/>
          <w:sz w:val="26"/>
          <w:szCs w:val="26"/>
        </w:rPr>
        <w:t>: 09.01.20</w:t>
      </w:r>
      <w:r w:rsidR="0048027A">
        <w:rPr>
          <w:b/>
          <w:bCs/>
          <w:sz w:val="26"/>
          <w:szCs w:val="26"/>
        </w:rPr>
        <w:t>1</w:t>
      </w:r>
      <w:r w:rsidRPr="0042317B">
        <w:rPr>
          <w:b/>
          <w:bCs/>
          <w:sz w:val="26"/>
          <w:szCs w:val="26"/>
        </w:rPr>
        <w:t xml:space="preserve">9. </w:t>
      </w:r>
      <w:proofErr w:type="gramStart"/>
      <w:r w:rsidRPr="0042317B">
        <w:rPr>
          <w:b/>
          <w:bCs/>
          <w:sz w:val="26"/>
          <w:szCs w:val="26"/>
        </w:rPr>
        <w:t>године</w:t>
      </w:r>
      <w:proofErr w:type="gramEnd"/>
      <w:r w:rsidRPr="0042317B">
        <w:rPr>
          <w:b/>
          <w:bCs/>
          <w:sz w:val="26"/>
          <w:szCs w:val="26"/>
        </w:rPr>
        <w:t xml:space="preserve">, </w:t>
      </w:r>
      <w:r w:rsidRPr="0042317B">
        <w:rPr>
          <w:b/>
          <w:sz w:val="26"/>
          <w:szCs w:val="26"/>
        </w:rPr>
        <w:t xml:space="preserve">број: </w:t>
      </w:r>
      <w:r w:rsidRPr="0042317B">
        <w:rPr>
          <w:b/>
          <w:bCs/>
          <w:sz w:val="26"/>
          <w:szCs w:val="26"/>
        </w:rPr>
        <w:t>06-1/3/2019-04.</w:t>
      </w:r>
    </w:p>
    <w:p w:rsidR="00DE0096" w:rsidRPr="0042317B" w:rsidRDefault="00DE0096" w:rsidP="00DE0096">
      <w:pPr>
        <w:autoSpaceDE w:val="0"/>
        <w:autoSpaceDN w:val="0"/>
        <w:adjustRightInd w:val="0"/>
        <w:jc w:val="both"/>
        <w:rPr>
          <w:bCs/>
          <w:sz w:val="26"/>
          <w:szCs w:val="26"/>
        </w:rPr>
      </w:pPr>
    </w:p>
    <w:p w:rsidR="00DE0096" w:rsidRPr="0042317B" w:rsidRDefault="00DE0096" w:rsidP="00DE0096">
      <w:pPr>
        <w:autoSpaceDE w:val="0"/>
        <w:autoSpaceDN w:val="0"/>
        <w:adjustRightInd w:val="0"/>
        <w:jc w:val="both"/>
        <w:rPr>
          <w:bCs/>
          <w:sz w:val="26"/>
          <w:szCs w:val="26"/>
        </w:rPr>
      </w:pPr>
    </w:p>
    <w:p w:rsidR="00DE0096" w:rsidRPr="0042317B" w:rsidRDefault="00DE0096" w:rsidP="00DE0096">
      <w:pPr>
        <w:autoSpaceDE w:val="0"/>
        <w:autoSpaceDN w:val="0"/>
        <w:adjustRightInd w:val="0"/>
        <w:jc w:val="both"/>
        <w:rPr>
          <w:b/>
          <w:bCs/>
          <w:sz w:val="26"/>
          <w:szCs w:val="26"/>
        </w:rPr>
      </w:pP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Cs/>
          <w:sz w:val="26"/>
          <w:szCs w:val="26"/>
        </w:rPr>
        <w:tab/>
      </w:r>
      <w:r w:rsidRPr="0042317B">
        <w:rPr>
          <w:b/>
          <w:bCs/>
          <w:sz w:val="26"/>
          <w:szCs w:val="26"/>
        </w:rPr>
        <w:t>ПРЕДСЕДНИК</w:t>
      </w:r>
    </w:p>
    <w:p w:rsidR="00DE0096" w:rsidRPr="0042317B" w:rsidRDefault="00DE0096" w:rsidP="00DE0096">
      <w:pPr>
        <w:autoSpaceDE w:val="0"/>
        <w:autoSpaceDN w:val="0"/>
        <w:adjustRightInd w:val="0"/>
        <w:jc w:val="both"/>
        <w:rPr>
          <w:b/>
          <w:bCs/>
          <w:sz w:val="26"/>
          <w:szCs w:val="26"/>
        </w:rPr>
      </w:pP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t xml:space="preserve">       ГРАДСКОГ ВЕЋА,</w:t>
      </w:r>
    </w:p>
    <w:p w:rsidR="00DE0096" w:rsidRPr="0042317B" w:rsidRDefault="00DE0096" w:rsidP="00DE0096">
      <w:pPr>
        <w:autoSpaceDE w:val="0"/>
        <w:autoSpaceDN w:val="0"/>
        <w:adjustRightInd w:val="0"/>
        <w:jc w:val="both"/>
        <w:rPr>
          <w:b/>
          <w:bCs/>
          <w:sz w:val="26"/>
          <w:szCs w:val="26"/>
        </w:rPr>
      </w:pP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r w:rsidRPr="0042317B">
        <w:rPr>
          <w:b/>
          <w:bCs/>
          <w:sz w:val="26"/>
          <w:szCs w:val="26"/>
        </w:rPr>
        <w:tab/>
      </w:r>
      <w:proofErr w:type="gramStart"/>
      <w:r w:rsidRPr="0042317B">
        <w:rPr>
          <w:b/>
          <w:bCs/>
          <w:sz w:val="26"/>
          <w:szCs w:val="26"/>
        </w:rPr>
        <w:t>др</w:t>
      </w:r>
      <w:proofErr w:type="gramEnd"/>
      <w:r w:rsidRPr="0042317B">
        <w:rPr>
          <w:b/>
          <w:bCs/>
          <w:sz w:val="26"/>
          <w:szCs w:val="26"/>
        </w:rPr>
        <w:t xml:space="preserve"> Слободан Миленковић</w:t>
      </w:r>
    </w:p>
    <w:p w:rsidR="0050165B" w:rsidRPr="0042317B" w:rsidRDefault="0050165B" w:rsidP="0050165B">
      <w:pPr>
        <w:autoSpaceDE w:val="0"/>
        <w:autoSpaceDN w:val="0"/>
        <w:adjustRightInd w:val="0"/>
        <w:jc w:val="both"/>
        <w:rPr>
          <w:b/>
          <w:bCs/>
          <w:sz w:val="26"/>
          <w:szCs w:val="26"/>
        </w:rPr>
      </w:pPr>
    </w:p>
    <w:p w:rsidR="0062453E" w:rsidRPr="00B9082F" w:rsidRDefault="00121A98" w:rsidP="00E611F7">
      <w:pPr>
        <w:jc w:val="both"/>
        <w:rPr>
          <w:lang w:val="sr-Cyrl-CS"/>
        </w:rPr>
      </w:pPr>
      <w:r w:rsidRPr="0042317B">
        <w:rPr>
          <w:sz w:val="26"/>
          <w:szCs w:val="26"/>
        </w:rPr>
        <w:tab/>
      </w:r>
      <w:r w:rsidR="0062453E" w:rsidRPr="00B9082F">
        <w:t xml:space="preserve">На основу </w:t>
      </w:r>
      <w:proofErr w:type="gramStart"/>
      <w:r w:rsidR="0062453E" w:rsidRPr="00B9082F">
        <w:t>члана  17</w:t>
      </w:r>
      <w:proofErr w:type="gramEnd"/>
      <w:r w:rsidR="0062453E" w:rsidRPr="00B9082F">
        <w:t xml:space="preserve">, 61. </w:t>
      </w:r>
      <w:proofErr w:type="gramStart"/>
      <w:r w:rsidR="0062453E" w:rsidRPr="00B9082F">
        <w:t>и</w:t>
      </w:r>
      <w:proofErr w:type="gramEnd"/>
      <w:r w:rsidR="0062453E" w:rsidRPr="00B9082F">
        <w:t xml:space="preserve"> 63. Пословника </w:t>
      </w:r>
      <w:r w:rsidR="0062453E" w:rsidRPr="00B9082F">
        <w:rPr>
          <w:lang w:val="sr-Cyrl-CS"/>
        </w:rPr>
        <w:t>Градског већа града Врања</w:t>
      </w:r>
      <w:r w:rsidR="0062453E" w:rsidRPr="00B9082F">
        <w:t xml:space="preserve"> (“Сл</w:t>
      </w:r>
      <w:r w:rsidR="0062453E" w:rsidRPr="00B9082F">
        <w:rPr>
          <w:lang w:val="sr-Cyrl-CS"/>
        </w:rPr>
        <w:t>ужбени</w:t>
      </w:r>
      <w:r w:rsidR="0062453E" w:rsidRPr="00B9082F">
        <w:t xml:space="preserve"> гласник </w:t>
      </w:r>
      <w:r w:rsidR="0062453E" w:rsidRPr="00B9082F">
        <w:rPr>
          <w:lang w:val="sr-Cyrl-CS"/>
        </w:rPr>
        <w:t>града Врања</w:t>
      </w:r>
      <w:r w:rsidR="0062453E" w:rsidRPr="00B9082F">
        <w:t>” број: 20</w:t>
      </w:r>
      <w:r w:rsidR="0062453E" w:rsidRPr="00B9082F">
        <w:rPr>
          <w:lang w:val="sr-Cyrl-CS"/>
        </w:rPr>
        <w:t>/2016</w:t>
      </w:r>
      <w:r w:rsidR="0062453E" w:rsidRPr="00B9082F">
        <w:t xml:space="preserve">), </w:t>
      </w:r>
      <w:r w:rsidR="0062453E" w:rsidRPr="00B9082F">
        <w:rPr>
          <w:lang w:val="sr-Cyrl-CS"/>
        </w:rPr>
        <w:t>Градско веће града Врања</w:t>
      </w:r>
      <w:r w:rsidR="0062453E" w:rsidRPr="00B9082F">
        <w:t xml:space="preserve"> </w:t>
      </w:r>
      <w:proofErr w:type="gramStart"/>
      <w:r w:rsidR="0062453E" w:rsidRPr="00B9082F">
        <w:t xml:space="preserve">на </w:t>
      </w:r>
      <w:r w:rsidR="0062453E" w:rsidRPr="00B9082F">
        <w:rPr>
          <w:lang w:val="sr-Cyrl-CS"/>
        </w:rPr>
        <w:t xml:space="preserve"> </w:t>
      </w:r>
      <w:r w:rsidR="0062453E" w:rsidRPr="00B9082F">
        <w:t>седници</w:t>
      </w:r>
      <w:proofErr w:type="gramEnd"/>
      <w:r w:rsidR="0062453E" w:rsidRPr="00B9082F">
        <w:t xml:space="preserve"> од</w:t>
      </w:r>
      <w:r w:rsidR="0062453E" w:rsidRPr="00B9082F">
        <w:rPr>
          <w:lang w:val="sr-Cyrl-CS"/>
        </w:rPr>
        <w:t>р</w:t>
      </w:r>
      <w:r w:rsidR="0062453E" w:rsidRPr="00B9082F">
        <w:t>жаној</w:t>
      </w:r>
      <w:r w:rsidR="0062453E" w:rsidRPr="00B9082F">
        <w:rPr>
          <w:lang w:val="sr-Cyrl-CS"/>
        </w:rPr>
        <w:t xml:space="preserve"> дана </w:t>
      </w:r>
      <w:r w:rsidR="00DE0096" w:rsidRPr="00B9082F">
        <w:t>09.01.2109</w:t>
      </w:r>
      <w:r w:rsidR="0062453E" w:rsidRPr="00B9082F">
        <w:rPr>
          <w:lang w:val="sr-Cyrl-CS"/>
        </w:rPr>
        <w:t>.</w:t>
      </w:r>
      <w:r w:rsidR="0062453E" w:rsidRPr="00B9082F">
        <w:t xml:space="preserve"> </w:t>
      </w:r>
      <w:proofErr w:type="gramStart"/>
      <w:r w:rsidR="0062453E" w:rsidRPr="00B9082F">
        <w:t>године</w:t>
      </w:r>
      <w:proofErr w:type="gramEnd"/>
      <w:r w:rsidR="0062453E" w:rsidRPr="00B9082F">
        <w:t>, донело је</w:t>
      </w:r>
    </w:p>
    <w:p w:rsidR="0062453E" w:rsidRPr="00B9082F" w:rsidRDefault="0062453E" w:rsidP="0062453E">
      <w:pPr>
        <w:pStyle w:val="Heading1"/>
        <w:jc w:val="left"/>
        <w:rPr>
          <w:sz w:val="24"/>
          <w:szCs w:val="24"/>
        </w:rPr>
      </w:pPr>
    </w:p>
    <w:p w:rsidR="0062453E" w:rsidRPr="00B9082F" w:rsidRDefault="0062453E" w:rsidP="0062453E">
      <w:pPr>
        <w:pStyle w:val="Heading1"/>
        <w:rPr>
          <w:sz w:val="24"/>
          <w:szCs w:val="24"/>
        </w:rPr>
      </w:pPr>
    </w:p>
    <w:p w:rsidR="0062453E" w:rsidRPr="00B9082F" w:rsidRDefault="0062453E" w:rsidP="0062453E">
      <w:pPr>
        <w:pStyle w:val="Heading1"/>
        <w:rPr>
          <w:sz w:val="24"/>
          <w:szCs w:val="24"/>
        </w:rPr>
      </w:pPr>
      <w:r w:rsidRPr="00B9082F">
        <w:rPr>
          <w:sz w:val="24"/>
          <w:szCs w:val="24"/>
        </w:rPr>
        <w:t>Р Е Ш Е Њ Е</w:t>
      </w:r>
    </w:p>
    <w:p w:rsidR="0062453E" w:rsidRPr="00B9082F" w:rsidRDefault="0062453E" w:rsidP="0062453E">
      <w:pPr>
        <w:ind w:firstLine="720"/>
        <w:jc w:val="center"/>
        <w:rPr>
          <w:b/>
          <w:lang w:val="sr-Cyrl-CS"/>
        </w:rPr>
      </w:pPr>
      <w:r w:rsidRPr="00B9082F">
        <w:rPr>
          <w:b/>
          <w:lang w:val="sr-Cyrl-CS"/>
        </w:rPr>
        <w:t xml:space="preserve">о именовању Радне групе </w:t>
      </w:r>
      <w:r w:rsidRPr="00B9082F">
        <w:rPr>
          <w:b/>
        </w:rPr>
        <w:t>за припрему конкурсне  документације за аплицирање  на Јавни конкурс за доделу бесповратних  средстава  у оквиру Програма подршке отварању регионалних иновационих стартап центара</w:t>
      </w:r>
    </w:p>
    <w:p w:rsidR="0062453E" w:rsidRPr="00B9082F" w:rsidRDefault="0062453E" w:rsidP="0062453E">
      <w:pPr>
        <w:rPr>
          <w:b/>
          <w:lang w:val="sr-Cyrl-CS"/>
        </w:rPr>
      </w:pPr>
    </w:p>
    <w:p w:rsidR="0062453E" w:rsidRPr="00B9082F" w:rsidRDefault="0062453E" w:rsidP="0062453E">
      <w:pPr>
        <w:pStyle w:val="Heading1"/>
        <w:rPr>
          <w:sz w:val="24"/>
          <w:szCs w:val="24"/>
        </w:rPr>
      </w:pPr>
      <w:r w:rsidRPr="00B9082F">
        <w:rPr>
          <w:sz w:val="24"/>
          <w:szCs w:val="24"/>
        </w:rPr>
        <w:t>Члан 1.</w:t>
      </w:r>
    </w:p>
    <w:p w:rsidR="0062453E" w:rsidRPr="00B9082F" w:rsidRDefault="0062453E" w:rsidP="0062453E">
      <w:pPr>
        <w:jc w:val="both"/>
        <w:rPr>
          <w:lang w:val="sr-Cyrl-CS"/>
        </w:rPr>
      </w:pPr>
      <w:r w:rsidRPr="00B9082F">
        <w:rPr>
          <w:lang w:val="sr-Cyrl-CS"/>
        </w:rPr>
        <w:tab/>
        <w:t xml:space="preserve">Именује се </w:t>
      </w:r>
      <w:r w:rsidRPr="00B9082F">
        <w:rPr>
          <w:b/>
          <w:lang w:val="sr-Cyrl-CS"/>
        </w:rPr>
        <w:t xml:space="preserve"> </w:t>
      </w:r>
      <w:r w:rsidRPr="00B9082F">
        <w:rPr>
          <w:lang w:val="sr-Cyrl-CS"/>
        </w:rPr>
        <w:t xml:space="preserve">Радна група за </w:t>
      </w:r>
      <w:r w:rsidRPr="00B9082F">
        <w:rPr>
          <w:b/>
        </w:rPr>
        <w:t xml:space="preserve"> </w:t>
      </w:r>
      <w:r w:rsidRPr="00B9082F">
        <w:t>припрему конкурсне  документације за аплицирање  на Јавни конкурс за доделу бесповратних  средстава у оквиру Програма подршке отварању регионалних иновационих стартап центара</w:t>
      </w:r>
      <w:r w:rsidRPr="00B9082F">
        <w:rPr>
          <w:lang w:val="sr-Cyrl-CS"/>
        </w:rPr>
        <w:t>, у саставу:</w:t>
      </w:r>
    </w:p>
    <w:p w:rsidR="0062453E" w:rsidRPr="00B9082F" w:rsidRDefault="00D72892" w:rsidP="0062453E">
      <w:pPr>
        <w:jc w:val="both"/>
        <w:rPr>
          <w:lang w:val="sr-Cyrl-CS"/>
        </w:rPr>
      </w:pPr>
      <w:r w:rsidRPr="00B9082F">
        <w:rPr>
          <w:lang w:val="sr-Cyrl-CS"/>
        </w:rPr>
        <w:tab/>
        <w:t xml:space="preserve">      </w:t>
      </w:r>
      <w:proofErr w:type="gramStart"/>
      <w:r w:rsidRPr="00B9082F">
        <w:t>п</w:t>
      </w:r>
      <w:r w:rsidR="0062453E" w:rsidRPr="00B9082F">
        <w:rPr>
          <w:lang w:val="sr-Cyrl-CS"/>
        </w:rPr>
        <w:t>редседник</w:t>
      </w:r>
      <w:proofErr w:type="gramEnd"/>
      <w:r w:rsidR="0062453E" w:rsidRPr="00B9082F">
        <w:rPr>
          <w:lang w:val="sr-Cyrl-CS"/>
        </w:rPr>
        <w:t>:</w:t>
      </w:r>
    </w:p>
    <w:p w:rsidR="0062453E" w:rsidRPr="00B9082F" w:rsidRDefault="0062453E" w:rsidP="0062453E">
      <w:pPr>
        <w:pStyle w:val="ListParagraph"/>
        <w:spacing w:after="0" w:line="240" w:lineRule="auto"/>
        <w:ind w:left="1080"/>
        <w:jc w:val="both"/>
        <w:rPr>
          <w:rFonts w:ascii="Times New Roman" w:hAnsi="Times New Roman"/>
          <w:sz w:val="24"/>
          <w:szCs w:val="24"/>
        </w:rPr>
      </w:pPr>
      <w:r w:rsidRPr="00B9082F">
        <w:rPr>
          <w:rFonts w:ascii="Times New Roman" w:hAnsi="Times New Roman"/>
          <w:b/>
          <w:sz w:val="24"/>
          <w:szCs w:val="24"/>
        </w:rPr>
        <w:t>Ненад Антић</w:t>
      </w:r>
      <w:r w:rsidRPr="00B9082F">
        <w:rPr>
          <w:rFonts w:ascii="Times New Roman" w:hAnsi="Times New Roman"/>
          <w:sz w:val="24"/>
          <w:szCs w:val="24"/>
        </w:rPr>
        <w:t xml:space="preserve">, заменик градоначелника, </w:t>
      </w:r>
    </w:p>
    <w:p w:rsidR="0062453E" w:rsidRPr="00B9082F" w:rsidRDefault="00D72892" w:rsidP="0062453E">
      <w:pPr>
        <w:pStyle w:val="ListParagraph"/>
        <w:spacing w:after="0" w:line="240" w:lineRule="auto"/>
        <w:ind w:left="1080"/>
        <w:jc w:val="both"/>
        <w:rPr>
          <w:rFonts w:ascii="Times New Roman" w:hAnsi="Times New Roman"/>
          <w:sz w:val="24"/>
          <w:szCs w:val="24"/>
        </w:rPr>
      </w:pPr>
      <w:r w:rsidRPr="00B9082F">
        <w:rPr>
          <w:rFonts w:ascii="Times New Roman" w:hAnsi="Times New Roman"/>
          <w:sz w:val="24"/>
          <w:szCs w:val="24"/>
        </w:rPr>
        <w:t xml:space="preserve"> </w:t>
      </w:r>
      <w:proofErr w:type="gramStart"/>
      <w:r w:rsidRPr="00B9082F">
        <w:rPr>
          <w:rFonts w:ascii="Times New Roman" w:hAnsi="Times New Roman"/>
          <w:sz w:val="24"/>
          <w:szCs w:val="24"/>
        </w:rPr>
        <w:t>ч</w:t>
      </w:r>
      <w:r w:rsidR="0062453E" w:rsidRPr="00B9082F">
        <w:rPr>
          <w:rFonts w:ascii="Times New Roman" w:hAnsi="Times New Roman"/>
          <w:sz w:val="24"/>
          <w:szCs w:val="24"/>
        </w:rPr>
        <w:t>ланови</w:t>
      </w:r>
      <w:proofErr w:type="gramEnd"/>
      <w:r w:rsidR="0062453E" w:rsidRPr="00B9082F">
        <w:rPr>
          <w:rFonts w:ascii="Times New Roman" w:hAnsi="Times New Roman"/>
          <w:sz w:val="24"/>
          <w:szCs w:val="24"/>
        </w:rPr>
        <w:t>:</w:t>
      </w:r>
    </w:p>
    <w:p w:rsidR="0062453E" w:rsidRPr="00B9082F" w:rsidRDefault="0062453E" w:rsidP="0062453E">
      <w:pPr>
        <w:jc w:val="both"/>
      </w:pPr>
      <w:r w:rsidRPr="00B9082F">
        <w:t xml:space="preserve">                 1.</w:t>
      </w:r>
      <w:r w:rsidRPr="00B9082F">
        <w:rPr>
          <w:b/>
        </w:rPr>
        <w:t>Милан Митић</w:t>
      </w:r>
      <w:r w:rsidR="00D72892" w:rsidRPr="00B9082F">
        <w:t>, Градска управа Врања,</w:t>
      </w:r>
    </w:p>
    <w:p w:rsidR="0062453E" w:rsidRPr="00B9082F" w:rsidRDefault="0062453E" w:rsidP="0062453E">
      <w:pPr>
        <w:ind w:left="720"/>
        <w:jc w:val="both"/>
      </w:pPr>
      <w:r w:rsidRPr="00B9082F">
        <w:t xml:space="preserve">      2.</w:t>
      </w:r>
      <w:r w:rsidRPr="00B9082F">
        <w:rPr>
          <w:b/>
        </w:rPr>
        <w:t>Стефан Филиповић</w:t>
      </w:r>
      <w:r w:rsidR="00D72892" w:rsidRPr="00B9082F">
        <w:t>, Канцеларија за младе,</w:t>
      </w:r>
    </w:p>
    <w:p w:rsidR="0062453E" w:rsidRPr="00B9082F" w:rsidRDefault="0062453E" w:rsidP="0062453E">
      <w:pPr>
        <w:jc w:val="both"/>
      </w:pPr>
      <w:r w:rsidRPr="00B9082F">
        <w:t xml:space="preserve">                 3.</w:t>
      </w:r>
      <w:r w:rsidRPr="00B9082F">
        <w:rPr>
          <w:b/>
        </w:rPr>
        <w:t>Јасмина Петровић</w:t>
      </w:r>
      <w:r w:rsidRPr="00B9082F">
        <w:t>, Канцеларија за привреду,</w:t>
      </w:r>
      <w:r w:rsidR="00D72892" w:rsidRPr="00B9082F">
        <w:t xml:space="preserve"> економски развој и инвестиције,</w:t>
      </w:r>
    </w:p>
    <w:p w:rsidR="0062453E" w:rsidRPr="00B9082F" w:rsidRDefault="0062453E" w:rsidP="0062453E">
      <w:pPr>
        <w:ind w:left="720" w:firstLine="360"/>
        <w:jc w:val="both"/>
      </w:pPr>
      <w:r w:rsidRPr="00B9082F">
        <w:t>4.</w:t>
      </w:r>
      <w:r w:rsidRPr="00B9082F">
        <w:rPr>
          <w:b/>
        </w:rPr>
        <w:t>Мирослав Ђерић</w:t>
      </w:r>
      <w:r w:rsidRPr="00B9082F">
        <w:t xml:space="preserve">, директор ЈУ школа анимираног филма (ШАФ);  </w:t>
      </w:r>
    </w:p>
    <w:p w:rsidR="0062453E" w:rsidRPr="00B9082F" w:rsidRDefault="0062453E" w:rsidP="0062453E">
      <w:pPr>
        <w:pStyle w:val="ListParagraph"/>
        <w:spacing w:after="0" w:line="240" w:lineRule="auto"/>
        <w:ind w:left="1080"/>
        <w:jc w:val="both"/>
        <w:rPr>
          <w:rFonts w:ascii="Times New Roman" w:hAnsi="Times New Roman"/>
          <w:sz w:val="24"/>
          <w:szCs w:val="24"/>
        </w:rPr>
      </w:pPr>
      <w:r w:rsidRPr="00B9082F">
        <w:rPr>
          <w:rFonts w:ascii="Times New Roman" w:hAnsi="Times New Roman"/>
          <w:sz w:val="24"/>
          <w:szCs w:val="24"/>
        </w:rPr>
        <w:t>5.</w:t>
      </w:r>
      <w:r w:rsidRPr="00B9082F">
        <w:rPr>
          <w:rFonts w:ascii="Times New Roman" w:hAnsi="Times New Roman"/>
          <w:b/>
          <w:sz w:val="24"/>
          <w:szCs w:val="24"/>
        </w:rPr>
        <w:t>Данијела Трајковић</w:t>
      </w:r>
      <w:r w:rsidRPr="00B9082F">
        <w:rPr>
          <w:rFonts w:ascii="Times New Roman" w:hAnsi="Times New Roman"/>
          <w:sz w:val="24"/>
          <w:szCs w:val="24"/>
        </w:rPr>
        <w:t>, редовни професор и продекан за науку на Педаг</w:t>
      </w:r>
      <w:r w:rsidR="00D72892" w:rsidRPr="00B9082F">
        <w:rPr>
          <w:rFonts w:ascii="Times New Roman" w:hAnsi="Times New Roman"/>
          <w:sz w:val="24"/>
          <w:szCs w:val="24"/>
        </w:rPr>
        <w:t>ошком факултету у Врању,</w:t>
      </w:r>
    </w:p>
    <w:p w:rsidR="0062453E" w:rsidRPr="00B9082F" w:rsidRDefault="0062453E" w:rsidP="0062453E">
      <w:pPr>
        <w:ind w:left="720" w:firstLine="360"/>
        <w:jc w:val="both"/>
      </w:pPr>
      <w:r w:rsidRPr="00B9082F">
        <w:t>6.</w:t>
      </w:r>
      <w:r w:rsidRPr="00B9082F">
        <w:rPr>
          <w:b/>
        </w:rPr>
        <w:t>Александар Стојадиновић</w:t>
      </w:r>
      <w:r w:rsidRPr="00B9082F">
        <w:t xml:space="preserve">, доцент </w:t>
      </w:r>
      <w:r w:rsidR="00D72892" w:rsidRPr="00B9082F">
        <w:t>на Педагошком факултету у Врању,</w:t>
      </w:r>
    </w:p>
    <w:p w:rsidR="0062453E" w:rsidRPr="00B9082F" w:rsidRDefault="0062453E" w:rsidP="0062453E">
      <w:pPr>
        <w:ind w:left="720" w:firstLine="360"/>
        <w:jc w:val="both"/>
      </w:pPr>
      <w:r w:rsidRPr="00B9082F">
        <w:t>7.</w:t>
      </w:r>
      <w:r w:rsidRPr="00B9082F">
        <w:rPr>
          <w:b/>
        </w:rPr>
        <w:t>Сузана Мишић</w:t>
      </w:r>
      <w:r w:rsidRPr="00B9082F">
        <w:t>, директор гим</w:t>
      </w:r>
      <w:r w:rsidR="00D72892" w:rsidRPr="00B9082F">
        <w:t>назије „Бора Станковић</w:t>
      </w:r>
      <w:proofErr w:type="gramStart"/>
      <w:r w:rsidR="00D72892" w:rsidRPr="00B9082F">
        <w:t>“ у</w:t>
      </w:r>
      <w:proofErr w:type="gramEnd"/>
      <w:r w:rsidR="00D72892" w:rsidRPr="00B9082F">
        <w:t xml:space="preserve"> Врању и</w:t>
      </w:r>
    </w:p>
    <w:p w:rsidR="0062453E" w:rsidRPr="00B9082F" w:rsidRDefault="0062453E" w:rsidP="0062453E">
      <w:pPr>
        <w:jc w:val="both"/>
      </w:pPr>
      <w:r w:rsidRPr="00B9082F">
        <w:t xml:space="preserve">         </w:t>
      </w:r>
      <w:r w:rsidRPr="00B9082F">
        <w:tab/>
        <w:t xml:space="preserve">     8.</w:t>
      </w:r>
      <w:r w:rsidRPr="00B9082F">
        <w:rPr>
          <w:b/>
        </w:rPr>
        <w:t>Зорица Анђелковић</w:t>
      </w:r>
      <w:r w:rsidRPr="00B9082F">
        <w:t>, секретар ги</w:t>
      </w:r>
      <w:r w:rsidR="00D72892" w:rsidRPr="00B9082F">
        <w:t>мназије „Бора Станковић</w:t>
      </w:r>
      <w:proofErr w:type="gramStart"/>
      <w:r w:rsidR="00D72892" w:rsidRPr="00B9082F">
        <w:t>“ у</w:t>
      </w:r>
      <w:proofErr w:type="gramEnd"/>
      <w:r w:rsidR="00D72892" w:rsidRPr="00B9082F">
        <w:t xml:space="preserve"> Врањ.</w:t>
      </w:r>
    </w:p>
    <w:p w:rsidR="0062453E" w:rsidRPr="00B9082F" w:rsidRDefault="0062453E" w:rsidP="0062453E">
      <w:pPr>
        <w:jc w:val="both"/>
      </w:pPr>
    </w:p>
    <w:p w:rsidR="0062453E" w:rsidRPr="00B9082F" w:rsidRDefault="0062453E" w:rsidP="0062453E">
      <w:pPr>
        <w:jc w:val="center"/>
        <w:rPr>
          <w:b/>
          <w:lang w:val="sr-Cyrl-CS"/>
        </w:rPr>
      </w:pPr>
      <w:r w:rsidRPr="00B9082F">
        <w:rPr>
          <w:b/>
          <w:lang w:val="sr-Cyrl-CS"/>
        </w:rPr>
        <w:t>Члан 2.</w:t>
      </w:r>
    </w:p>
    <w:p w:rsidR="0062453E" w:rsidRPr="00B9082F" w:rsidRDefault="0062453E" w:rsidP="0062453E">
      <w:pPr>
        <w:ind w:firstLine="720"/>
        <w:jc w:val="both"/>
      </w:pPr>
      <w:proofErr w:type="gramStart"/>
      <w:r w:rsidRPr="00B9082F">
        <w:t>Задатак радне групе је да припреми потребну конкурсну документацију за аплицирање на Јавном конкурсу за доделу бесповратних средстава у оквиру Програма подршке отварању регионалних иновационих стартап центара.</w:t>
      </w:r>
      <w:proofErr w:type="gramEnd"/>
      <w:r w:rsidRPr="00B9082F">
        <w:t xml:space="preserve"> </w:t>
      </w:r>
      <w:proofErr w:type="gramStart"/>
      <w:r w:rsidRPr="00B9082F">
        <w:t>а  који</w:t>
      </w:r>
      <w:proofErr w:type="gramEnd"/>
      <w:r w:rsidRPr="00B9082F">
        <w:t xml:space="preserve">  је расписао кабинет министра без портфеља задуженог за иновације и технолошки развој.</w:t>
      </w:r>
    </w:p>
    <w:p w:rsidR="0062453E" w:rsidRPr="00B9082F" w:rsidRDefault="0062453E" w:rsidP="0062453E">
      <w:pPr>
        <w:ind w:firstLine="720"/>
        <w:jc w:val="both"/>
      </w:pPr>
      <w:r w:rsidRPr="00B9082F">
        <w:t>За реализацију Програма су обезбеђења средства у износу од 250.000.000</w:t>
      </w:r>
      <w:proofErr w:type="gramStart"/>
      <w:r w:rsidRPr="00B9082F">
        <w:t>,00</w:t>
      </w:r>
      <w:proofErr w:type="gramEnd"/>
      <w:r w:rsidRPr="00B9082F">
        <w:t xml:space="preserve"> динара.</w:t>
      </w:r>
    </w:p>
    <w:p w:rsidR="0062453E" w:rsidRPr="00B9082F" w:rsidRDefault="0062453E" w:rsidP="0062453E">
      <w:pPr>
        <w:pStyle w:val="ListParagraph"/>
        <w:spacing w:after="0" w:line="240" w:lineRule="auto"/>
        <w:ind w:left="1080"/>
        <w:jc w:val="both"/>
        <w:rPr>
          <w:rFonts w:ascii="Times New Roman" w:hAnsi="Times New Roman"/>
          <w:sz w:val="24"/>
          <w:szCs w:val="24"/>
          <w:lang w:val="sr-Cyrl-CS"/>
        </w:rPr>
      </w:pPr>
      <w:r w:rsidRPr="00B9082F">
        <w:rPr>
          <w:rFonts w:ascii="Times New Roman" w:hAnsi="Times New Roman"/>
          <w:sz w:val="24"/>
          <w:szCs w:val="24"/>
          <w:lang w:val="sr-Cyrl-CS"/>
        </w:rPr>
        <w:tab/>
      </w:r>
      <w:r w:rsidRPr="00B9082F">
        <w:rPr>
          <w:rFonts w:ascii="Times New Roman" w:hAnsi="Times New Roman"/>
          <w:bCs/>
          <w:sz w:val="24"/>
          <w:szCs w:val="24"/>
          <w:lang w:val="sr-Cyrl-CS"/>
        </w:rPr>
        <w:t xml:space="preserve"> </w:t>
      </w:r>
    </w:p>
    <w:p w:rsidR="0062453E" w:rsidRPr="00B9082F" w:rsidRDefault="0062453E" w:rsidP="0062453E">
      <w:pPr>
        <w:jc w:val="center"/>
        <w:rPr>
          <w:b/>
          <w:lang w:val="sr-Cyrl-CS"/>
        </w:rPr>
      </w:pPr>
      <w:r w:rsidRPr="00B9082F">
        <w:rPr>
          <w:b/>
          <w:lang w:val="sr-Cyrl-CS"/>
        </w:rPr>
        <w:t>Члан 3.</w:t>
      </w:r>
    </w:p>
    <w:p w:rsidR="0062453E" w:rsidRPr="00B9082F" w:rsidRDefault="0062453E" w:rsidP="0062453E">
      <w:pPr>
        <w:pStyle w:val="BodyText"/>
        <w:spacing w:after="0"/>
        <w:jc w:val="both"/>
        <w:rPr>
          <w:sz w:val="24"/>
          <w:szCs w:val="24"/>
          <w:lang w:val="sr-Cyrl-CS"/>
        </w:rPr>
      </w:pPr>
      <w:r w:rsidRPr="00B9082F">
        <w:rPr>
          <w:sz w:val="24"/>
          <w:szCs w:val="24"/>
        </w:rPr>
        <w:tab/>
        <w:t xml:space="preserve">Решење ступа на снагу даном </w:t>
      </w:r>
      <w:proofErr w:type="gramStart"/>
      <w:r w:rsidRPr="00B9082F">
        <w:rPr>
          <w:sz w:val="24"/>
          <w:szCs w:val="24"/>
        </w:rPr>
        <w:t>доношења .</w:t>
      </w:r>
      <w:proofErr w:type="gramEnd"/>
    </w:p>
    <w:p w:rsidR="0062453E" w:rsidRPr="00B9082F" w:rsidRDefault="0062453E" w:rsidP="0062453E">
      <w:pPr>
        <w:pStyle w:val="BodyText"/>
        <w:tabs>
          <w:tab w:val="left" w:pos="708"/>
          <w:tab w:val="left" w:pos="1416"/>
          <w:tab w:val="left" w:pos="2124"/>
          <w:tab w:val="left" w:pos="2832"/>
          <w:tab w:val="left" w:pos="3540"/>
          <w:tab w:val="left" w:pos="4248"/>
          <w:tab w:val="left" w:pos="4956"/>
          <w:tab w:val="left" w:pos="5664"/>
          <w:tab w:val="left" w:pos="6372"/>
          <w:tab w:val="left" w:pos="6885"/>
        </w:tabs>
        <w:spacing w:after="0"/>
        <w:jc w:val="both"/>
        <w:rPr>
          <w:sz w:val="24"/>
          <w:szCs w:val="24"/>
          <w:lang w:val="sr-Cyrl-CS"/>
        </w:rPr>
      </w:pPr>
      <w:r w:rsidRPr="00B9082F">
        <w:rPr>
          <w:sz w:val="24"/>
          <w:szCs w:val="24"/>
        </w:rPr>
        <w:tab/>
      </w:r>
    </w:p>
    <w:p w:rsidR="00DE0096" w:rsidRPr="00B9082F" w:rsidRDefault="00DE0096" w:rsidP="00DE0096">
      <w:pPr>
        <w:autoSpaceDE w:val="0"/>
        <w:autoSpaceDN w:val="0"/>
        <w:adjustRightInd w:val="0"/>
        <w:jc w:val="center"/>
        <w:rPr>
          <w:b/>
          <w:bCs/>
        </w:rPr>
      </w:pPr>
      <w:r w:rsidRPr="00B9082F">
        <w:rPr>
          <w:b/>
          <w:bCs/>
        </w:rPr>
        <w:t>ГРАДСКО ВЕЋЕ ГРАДА ВРАЊА,</w:t>
      </w:r>
    </w:p>
    <w:p w:rsidR="00DE0096" w:rsidRPr="00B9082F" w:rsidRDefault="00DE0096" w:rsidP="00DE0096">
      <w:pPr>
        <w:autoSpaceDE w:val="0"/>
        <w:autoSpaceDN w:val="0"/>
        <w:adjustRightInd w:val="0"/>
        <w:jc w:val="center"/>
        <w:rPr>
          <w:b/>
          <w:bCs/>
        </w:rPr>
      </w:pPr>
      <w:proofErr w:type="gramStart"/>
      <w:r w:rsidRPr="00B9082F">
        <w:rPr>
          <w:b/>
          <w:bCs/>
        </w:rPr>
        <w:t>дана</w:t>
      </w:r>
      <w:proofErr w:type="gramEnd"/>
      <w:r w:rsidRPr="00B9082F">
        <w:rPr>
          <w:b/>
          <w:bCs/>
        </w:rPr>
        <w:t>: 09.01.20</w:t>
      </w:r>
      <w:r w:rsidR="0048027A">
        <w:rPr>
          <w:b/>
          <w:bCs/>
        </w:rPr>
        <w:t>1</w:t>
      </w:r>
      <w:r w:rsidRPr="00B9082F">
        <w:rPr>
          <w:b/>
          <w:bCs/>
        </w:rPr>
        <w:t xml:space="preserve">9. </w:t>
      </w:r>
      <w:proofErr w:type="gramStart"/>
      <w:r w:rsidRPr="00B9082F">
        <w:rPr>
          <w:b/>
          <w:bCs/>
        </w:rPr>
        <w:t>године</w:t>
      </w:r>
      <w:proofErr w:type="gramEnd"/>
      <w:r w:rsidRPr="00B9082F">
        <w:rPr>
          <w:b/>
          <w:bCs/>
        </w:rPr>
        <w:t xml:space="preserve">, </w:t>
      </w:r>
      <w:r w:rsidRPr="00B9082F">
        <w:rPr>
          <w:b/>
        </w:rPr>
        <w:t xml:space="preserve">број: </w:t>
      </w:r>
      <w:r w:rsidRPr="00B9082F">
        <w:rPr>
          <w:b/>
          <w:bCs/>
        </w:rPr>
        <w:t>06-1/4/2019-04.</w:t>
      </w:r>
    </w:p>
    <w:p w:rsidR="00DE0096" w:rsidRPr="00B9082F" w:rsidRDefault="00DE0096" w:rsidP="00DE0096">
      <w:pPr>
        <w:autoSpaceDE w:val="0"/>
        <w:autoSpaceDN w:val="0"/>
        <w:adjustRightInd w:val="0"/>
        <w:jc w:val="both"/>
        <w:rPr>
          <w:bCs/>
        </w:rPr>
      </w:pPr>
    </w:p>
    <w:p w:rsidR="00DE0096" w:rsidRPr="00B9082F" w:rsidRDefault="00DE0096" w:rsidP="00DE0096">
      <w:pPr>
        <w:autoSpaceDE w:val="0"/>
        <w:autoSpaceDN w:val="0"/>
        <w:adjustRightInd w:val="0"/>
        <w:jc w:val="both"/>
        <w:rPr>
          <w:b/>
          <w:bCs/>
        </w:rPr>
      </w:pPr>
      <w:r w:rsidRPr="00B9082F">
        <w:rPr>
          <w:bCs/>
        </w:rPr>
        <w:tab/>
      </w:r>
      <w:r w:rsidRPr="00B9082F">
        <w:rPr>
          <w:bCs/>
        </w:rPr>
        <w:tab/>
      </w:r>
      <w:r w:rsidRPr="00B9082F">
        <w:rPr>
          <w:bCs/>
        </w:rPr>
        <w:tab/>
      </w:r>
      <w:r w:rsidRPr="00B9082F">
        <w:rPr>
          <w:bCs/>
        </w:rPr>
        <w:tab/>
      </w:r>
      <w:r w:rsidRPr="00B9082F">
        <w:rPr>
          <w:bCs/>
        </w:rPr>
        <w:tab/>
      </w:r>
      <w:r w:rsidRPr="00B9082F">
        <w:rPr>
          <w:bCs/>
        </w:rPr>
        <w:tab/>
      </w:r>
      <w:r w:rsidRPr="00B9082F">
        <w:rPr>
          <w:bCs/>
        </w:rPr>
        <w:tab/>
      </w:r>
      <w:r w:rsidRPr="00B9082F">
        <w:rPr>
          <w:bCs/>
        </w:rPr>
        <w:tab/>
      </w:r>
      <w:r w:rsidRPr="00B9082F">
        <w:rPr>
          <w:bCs/>
        </w:rPr>
        <w:tab/>
      </w:r>
      <w:r w:rsidRPr="00B9082F">
        <w:rPr>
          <w:b/>
          <w:bCs/>
        </w:rPr>
        <w:t>ПРЕДСЕДНИК</w:t>
      </w:r>
    </w:p>
    <w:p w:rsidR="00DE0096" w:rsidRPr="00B9082F" w:rsidRDefault="00DE0096" w:rsidP="00DE0096">
      <w:pPr>
        <w:autoSpaceDE w:val="0"/>
        <w:autoSpaceDN w:val="0"/>
        <w:adjustRightInd w:val="0"/>
        <w:jc w:val="both"/>
        <w:rPr>
          <w:b/>
          <w:bCs/>
        </w:rPr>
      </w:pPr>
      <w:r w:rsidRPr="00B9082F">
        <w:rPr>
          <w:b/>
          <w:bCs/>
        </w:rPr>
        <w:tab/>
      </w:r>
      <w:r w:rsidRPr="00B9082F">
        <w:rPr>
          <w:b/>
          <w:bCs/>
        </w:rPr>
        <w:tab/>
      </w:r>
      <w:r w:rsidRPr="00B9082F">
        <w:rPr>
          <w:b/>
          <w:bCs/>
        </w:rPr>
        <w:tab/>
      </w:r>
      <w:r w:rsidRPr="00B9082F">
        <w:rPr>
          <w:b/>
          <w:bCs/>
        </w:rPr>
        <w:tab/>
      </w:r>
      <w:r w:rsidRPr="00B9082F">
        <w:rPr>
          <w:b/>
          <w:bCs/>
        </w:rPr>
        <w:tab/>
      </w:r>
      <w:r w:rsidRPr="00B9082F">
        <w:rPr>
          <w:b/>
          <w:bCs/>
        </w:rPr>
        <w:tab/>
      </w:r>
      <w:r w:rsidRPr="00B9082F">
        <w:rPr>
          <w:b/>
          <w:bCs/>
        </w:rPr>
        <w:tab/>
      </w:r>
      <w:r w:rsidRPr="00B9082F">
        <w:rPr>
          <w:b/>
          <w:bCs/>
        </w:rPr>
        <w:tab/>
        <w:t xml:space="preserve">       ГРАДСКОГ ВЕЋА,</w:t>
      </w:r>
    </w:p>
    <w:p w:rsidR="00DE0096" w:rsidRDefault="00DE0096" w:rsidP="00DE0096">
      <w:pPr>
        <w:autoSpaceDE w:val="0"/>
        <w:autoSpaceDN w:val="0"/>
        <w:adjustRightInd w:val="0"/>
        <w:jc w:val="both"/>
        <w:rPr>
          <w:b/>
          <w:bCs/>
        </w:rPr>
      </w:pPr>
      <w:r w:rsidRPr="00B9082F">
        <w:rPr>
          <w:b/>
          <w:bCs/>
        </w:rPr>
        <w:tab/>
      </w:r>
      <w:r w:rsidRPr="00B9082F">
        <w:rPr>
          <w:b/>
          <w:bCs/>
        </w:rPr>
        <w:tab/>
      </w:r>
      <w:r w:rsidRPr="00B9082F">
        <w:rPr>
          <w:b/>
          <w:bCs/>
        </w:rPr>
        <w:tab/>
      </w:r>
      <w:r w:rsidRPr="00B9082F">
        <w:rPr>
          <w:b/>
          <w:bCs/>
        </w:rPr>
        <w:tab/>
      </w:r>
      <w:r w:rsidRPr="00B9082F">
        <w:rPr>
          <w:b/>
          <w:bCs/>
        </w:rPr>
        <w:tab/>
      </w:r>
      <w:r w:rsidRPr="00B9082F">
        <w:rPr>
          <w:b/>
          <w:bCs/>
        </w:rPr>
        <w:tab/>
      </w:r>
      <w:r w:rsidRPr="00B9082F">
        <w:rPr>
          <w:b/>
          <w:bCs/>
        </w:rPr>
        <w:tab/>
      </w:r>
      <w:r w:rsidRPr="00B9082F">
        <w:rPr>
          <w:b/>
          <w:bCs/>
        </w:rPr>
        <w:tab/>
      </w:r>
      <w:proofErr w:type="gramStart"/>
      <w:r w:rsidRPr="00B9082F">
        <w:rPr>
          <w:b/>
          <w:bCs/>
        </w:rPr>
        <w:t>др</w:t>
      </w:r>
      <w:proofErr w:type="gramEnd"/>
      <w:r w:rsidRPr="00B9082F">
        <w:rPr>
          <w:b/>
          <w:bCs/>
        </w:rPr>
        <w:t xml:space="preserve"> Слободан Миленковић</w:t>
      </w:r>
      <w:r w:rsidR="00B9082F" w:rsidRPr="00B9082F">
        <w:rPr>
          <w:b/>
          <w:bCs/>
        </w:rPr>
        <w:t>,с.р.</w:t>
      </w:r>
    </w:p>
    <w:p w:rsidR="00B9082F" w:rsidRPr="00B9082F" w:rsidRDefault="00B9082F" w:rsidP="00DE0096">
      <w:pPr>
        <w:autoSpaceDE w:val="0"/>
        <w:autoSpaceDN w:val="0"/>
        <w:adjustRightInd w:val="0"/>
        <w:jc w:val="both"/>
        <w:rPr>
          <w:b/>
          <w:bCs/>
        </w:rPr>
      </w:pPr>
    </w:p>
    <w:p w:rsidR="00B9082F" w:rsidRPr="00B9082F" w:rsidRDefault="00B9082F" w:rsidP="00DE0096">
      <w:pPr>
        <w:autoSpaceDE w:val="0"/>
        <w:autoSpaceDN w:val="0"/>
        <w:adjustRightInd w:val="0"/>
        <w:jc w:val="both"/>
        <w:rPr>
          <w:b/>
          <w:bCs/>
        </w:rPr>
      </w:pPr>
      <w:r w:rsidRPr="00B9082F">
        <w:rPr>
          <w:b/>
          <w:bCs/>
        </w:rPr>
        <w:t>ТАЧНОСТ ПРЕПИСА ОВЕРАВА:</w:t>
      </w:r>
      <w:r w:rsidRPr="00B9082F">
        <w:rPr>
          <w:b/>
          <w:bCs/>
        </w:rPr>
        <w:tab/>
      </w:r>
      <w:r w:rsidRPr="00B9082F">
        <w:rPr>
          <w:b/>
          <w:bCs/>
        </w:rPr>
        <w:tab/>
      </w:r>
      <w:r w:rsidRPr="00B9082F">
        <w:rPr>
          <w:b/>
          <w:bCs/>
        </w:rPr>
        <w:tab/>
      </w:r>
      <w:r w:rsidRPr="00B9082F">
        <w:rPr>
          <w:b/>
          <w:bCs/>
        </w:rPr>
        <w:tab/>
        <w:t>СЕКРЕТАР</w:t>
      </w:r>
    </w:p>
    <w:p w:rsidR="00B9082F" w:rsidRPr="00B9082F" w:rsidRDefault="00B9082F" w:rsidP="00DE0096">
      <w:pPr>
        <w:autoSpaceDE w:val="0"/>
        <w:autoSpaceDN w:val="0"/>
        <w:adjustRightInd w:val="0"/>
        <w:jc w:val="both"/>
        <w:rPr>
          <w:b/>
          <w:bCs/>
        </w:rPr>
      </w:pPr>
      <w:r w:rsidRPr="00B9082F">
        <w:rPr>
          <w:b/>
          <w:bCs/>
        </w:rPr>
        <w:tab/>
      </w:r>
      <w:r w:rsidRPr="00B9082F">
        <w:rPr>
          <w:b/>
          <w:bCs/>
        </w:rPr>
        <w:tab/>
      </w:r>
      <w:r w:rsidRPr="00B9082F">
        <w:rPr>
          <w:b/>
          <w:bCs/>
        </w:rPr>
        <w:tab/>
      </w:r>
      <w:r w:rsidRPr="00B9082F">
        <w:rPr>
          <w:b/>
          <w:bCs/>
        </w:rPr>
        <w:tab/>
      </w:r>
      <w:r w:rsidRPr="00B9082F">
        <w:rPr>
          <w:b/>
          <w:bCs/>
        </w:rPr>
        <w:tab/>
      </w:r>
      <w:r w:rsidRPr="00B9082F">
        <w:rPr>
          <w:b/>
          <w:bCs/>
        </w:rPr>
        <w:tab/>
      </w:r>
      <w:r w:rsidRPr="00B9082F">
        <w:rPr>
          <w:b/>
          <w:bCs/>
        </w:rPr>
        <w:tab/>
      </w:r>
      <w:r w:rsidRPr="00B9082F">
        <w:rPr>
          <w:b/>
          <w:bCs/>
        </w:rPr>
        <w:tab/>
        <w:t xml:space="preserve">    ГРАДСКОГ ВЕЋА,</w:t>
      </w:r>
    </w:p>
    <w:p w:rsidR="00B9082F" w:rsidRDefault="00B9082F" w:rsidP="00DE0096">
      <w:pPr>
        <w:autoSpaceDE w:val="0"/>
        <w:autoSpaceDN w:val="0"/>
        <w:adjustRightInd w:val="0"/>
        <w:jc w:val="both"/>
        <w:rPr>
          <w:b/>
          <w:bCs/>
        </w:rPr>
      </w:pPr>
      <w:r w:rsidRPr="00B9082F">
        <w:rPr>
          <w:b/>
          <w:bCs/>
        </w:rPr>
        <w:tab/>
      </w:r>
      <w:r w:rsidRPr="00B9082F">
        <w:rPr>
          <w:b/>
          <w:bCs/>
        </w:rPr>
        <w:tab/>
      </w:r>
      <w:r w:rsidRPr="00B9082F">
        <w:rPr>
          <w:b/>
          <w:bCs/>
        </w:rPr>
        <w:tab/>
      </w:r>
      <w:r w:rsidRPr="00B9082F">
        <w:rPr>
          <w:b/>
          <w:bCs/>
        </w:rPr>
        <w:tab/>
      </w:r>
      <w:r w:rsidRPr="00B9082F">
        <w:rPr>
          <w:b/>
          <w:bCs/>
        </w:rPr>
        <w:tab/>
      </w:r>
      <w:r w:rsidRPr="00B9082F">
        <w:rPr>
          <w:b/>
          <w:bCs/>
        </w:rPr>
        <w:tab/>
      </w:r>
      <w:r w:rsidRPr="00B9082F">
        <w:rPr>
          <w:b/>
          <w:bCs/>
        </w:rPr>
        <w:tab/>
      </w:r>
      <w:r w:rsidRPr="00B9082F">
        <w:rPr>
          <w:b/>
          <w:bCs/>
        </w:rPr>
        <w:tab/>
        <w:t xml:space="preserve">      Јелена Пејковић</w:t>
      </w:r>
    </w:p>
    <w:p w:rsidR="00B9082F" w:rsidRPr="00B9082F" w:rsidRDefault="00B9082F" w:rsidP="00DE0096">
      <w:pPr>
        <w:autoSpaceDE w:val="0"/>
        <w:autoSpaceDN w:val="0"/>
        <w:adjustRightInd w:val="0"/>
        <w:jc w:val="both"/>
        <w:rPr>
          <w:b/>
          <w:bCs/>
        </w:rPr>
      </w:pPr>
    </w:p>
    <w:p w:rsidR="0062453E" w:rsidRPr="0042317B" w:rsidRDefault="0062453E" w:rsidP="0062453E">
      <w:pPr>
        <w:jc w:val="center"/>
        <w:rPr>
          <w:b/>
          <w:sz w:val="26"/>
          <w:szCs w:val="26"/>
          <w:lang w:val="sr-Cyrl-CS"/>
        </w:rPr>
      </w:pPr>
    </w:p>
    <w:p w:rsidR="00DE0096" w:rsidRPr="0042317B" w:rsidRDefault="0062453E" w:rsidP="00DE0096">
      <w:pPr>
        <w:jc w:val="center"/>
        <w:rPr>
          <w:b/>
          <w:sz w:val="26"/>
          <w:szCs w:val="26"/>
          <w:lang w:val="sr-Cyrl-CS"/>
        </w:rPr>
      </w:pP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t xml:space="preserve">                                  </w:t>
      </w:r>
    </w:p>
    <w:p w:rsidR="00D94CE0" w:rsidRPr="0042317B" w:rsidRDefault="00D94CE0" w:rsidP="00D94CE0">
      <w:pPr>
        <w:rPr>
          <w:b/>
          <w:sz w:val="26"/>
          <w:szCs w:val="26"/>
          <w:lang w:val="sr-Cyrl-CS"/>
        </w:rPr>
      </w:pPr>
      <w:r w:rsidRPr="0042317B">
        <w:rPr>
          <w:b/>
          <w:sz w:val="26"/>
          <w:szCs w:val="26"/>
          <w:lang w:val="sr-Cyrl-CS"/>
        </w:rPr>
        <w:t>Република Србија</w:t>
      </w:r>
    </w:p>
    <w:p w:rsidR="00D94CE0" w:rsidRPr="0042317B" w:rsidRDefault="00D94CE0" w:rsidP="00D94CE0">
      <w:pPr>
        <w:rPr>
          <w:b/>
          <w:sz w:val="26"/>
          <w:szCs w:val="26"/>
          <w:lang w:val="sr-Cyrl-CS"/>
        </w:rPr>
      </w:pPr>
      <w:r w:rsidRPr="0042317B">
        <w:rPr>
          <w:b/>
          <w:sz w:val="26"/>
          <w:szCs w:val="26"/>
          <w:lang w:val="sr-Cyrl-CS"/>
        </w:rPr>
        <w:t>ГРАД ВРАЊЕ</w:t>
      </w:r>
    </w:p>
    <w:p w:rsidR="00D94CE0" w:rsidRPr="0042317B" w:rsidRDefault="00D94CE0" w:rsidP="00D94CE0">
      <w:pPr>
        <w:rPr>
          <w:b/>
          <w:sz w:val="26"/>
          <w:szCs w:val="26"/>
          <w:lang w:val="sr-Cyrl-CS"/>
        </w:rPr>
      </w:pPr>
      <w:r w:rsidRPr="0042317B">
        <w:rPr>
          <w:b/>
          <w:sz w:val="26"/>
          <w:szCs w:val="26"/>
          <w:lang w:val="sr-Cyrl-CS"/>
        </w:rPr>
        <w:t>ГРАДСКО ВЕЋЕ</w:t>
      </w:r>
    </w:p>
    <w:p w:rsidR="00D94CE0" w:rsidRPr="0042317B" w:rsidRDefault="00D94CE0" w:rsidP="00D94CE0">
      <w:pPr>
        <w:rPr>
          <w:b/>
          <w:sz w:val="26"/>
          <w:szCs w:val="26"/>
          <w:lang w:val="sr-Cyrl-CS"/>
        </w:rPr>
      </w:pPr>
      <w:r w:rsidRPr="0042317B">
        <w:rPr>
          <w:b/>
          <w:sz w:val="26"/>
          <w:szCs w:val="26"/>
          <w:lang w:val="sr-Cyrl-CS"/>
        </w:rPr>
        <w:t>Број: 06-</w:t>
      </w:r>
      <w:r w:rsidRPr="0042317B">
        <w:rPr>
          <w:b/>
          <w:sz w:val="26"/>
          <w:szCs w:val="26"/>
        </w:rPr>
        <w:t>1</w:t>
      </w:r>
      <w:r w:rsidRPr="0042317B">
        <w:rPr>
          <w:b/>
          <w:sz w:val="26"/>
          <w:szCs w:val="26"/>
          <w:lang w:val="sr-Cyrl-CS"/>
        </w:rPr>
        <w:t>/2019-04</w:t>
      </w:r>
    </w:p>
    <w:p w:rsidR="00D94CE0" w:rsidRPr="0042317B" w:rsidRDefault="00D94CE0" w:rsidP="00D94CE0">
      <w:pPr>
        <w:rPr>
          <w:b/>
          <w:sz w:val="26"/>
          <w:szCs w:val="26"/>
          <w:lang w:val="sr-Cyrl-CS"/>
        </w:rPr>
      </w:pPr>
      <w:r w:rsidRPr="0042317B">
        <w:rPr>
          <w:b/>
          <w:sz w:val="26"/>
          <w:szCs w:val="26"/>
          <w:lang w:val="sr-Cyrl-CS"/>
        </w:rPr>
        <w:t xml:space="preserve">Дана: </w:t>
      </w:r>
      <w:r w:rsidRPr="0042317B">
        <w:rPr>
          <w:b/>
          <w:sz w:val="26"/>
          <w:szCs w:val="26"/>
        </w:rPr>
        <w:t>09.01.2019</w:t>
      </w:r>
      <w:r w:rsidRPr="0042317B">
        <w:rPr>
          <w:b/>
          <w:sz w:val="26"/>
          <w:szCs w:val="26"/>
          <w:lang w:val="sr-Cyrl-CS"/>
        </w:rPr>
        <w:t>. године</w:t>
      </w:r>
    </w:p>
    <w:p w:rsidR="00D94CE0" w:rsidRPr="0042317B" w:rsidRDefault="00D94CE0" w:rsidP="00D94CE0">
      <w:pPr>
        <w:rPr>
          <w:b/>
          <w:sz w:val="26"/>
          <w:szCs w:val="26"/>
        </w:rPr>
      </w:pPr>
      <w:r w:rsidRPr="0042317B">
        <w:rPr>
          <w:b/>
          <w:sz w:val="26"/>
          <w:szCs w:val="26"/>
          <w:lang w:val="sr-Cyrl-CS"/>
        </w:rPr>
        <w:t>В р а њ е</w:t>
      </w:r>
    </w:p>
    <w:p w:rsidR="00D94CE0" w:rsidRPr="0042317B" w:rsidRDefault="00D94CE0" w:rsidP="00D94CE0">
      <w:pPr>
        <w:rPr>
          <w:b/>
          <w:sz w:val="26"/>
          <w:szCs w:val="26"/>
        </w:rPr>
      </w:pPr>
      <w:proofErr w:type="gramStart"/>
      <w:r w:rsidRPr="0042317B">
        <w:rPr>
          <w:b/>
          <w:sz w:val="26"/>
          <w:szCs w:val="26"/>
        </w:rPr>
        <w:t>ул</w:t>
      </w:r>
      <w:proofErr w:type="gramEnd"/>
      <w:r w:rsidRPr="0042317B">
        <w:rPr>
          <w:b/>
          <w:sz w:val="26"/>
          <w:szCs w:val="26"/>
        </w:rPr>
        <w:t>. Краља Милана број 1</w:t>
      </w:r>
    </w:p>
    <w:p w:rsidR="00D94CE0" w:rsidRPr="0042317B" w:rsidRDefault="00D94CE0" w:rsidP="00D94CE0">
      <w:pPr>
        <w:tabs>
          <w:tab w:val="left" w:pos="1125"/>
        </w:tabs>
        <w:rPr>
          <w:b/>
          <w:sz w:val="26"/>
          <w:szCs w:val="26"/>
        </w:rPr>
      </w:pPr>
      <w:r w:rsidRPr="0042317B">
        <w:rPr>
          <w:b/>
          <w:sz w:val="26"/>
          <w:szCs w:val="26"/>
        </w:rPr>
        <w:tab/>
      </w:r>
    </w:p>
    <w:p w:rsidR="00D94CE0" w:rsidRPr="0042317B" w:rsidRDefault="00D94CE0" w:rsidP="00D94CE0">
      <w:pPr>
        <w:rPr>
          <w:b/>
          <w:sz w:val="26"/>
          <w:szCs w:val="26"/>
        </w:rPr>
      </w:pPr>
    </w:p>
    <w:p w:rsidR="00D94CE0" w:rsidRPr="0042317B" w:rsidRDefault="00D94CE0" w:rsidP="00D94CE0">
      <w:pPr>
        <w:rPr>
          <w:b/>
          <w:sz w:val="26"/>
          <w:szCs w:val="26"/>
          <w:lang w:val="sr-Cyrl-CS"/>
        </w:rPr>
      </w:pPr>
      <w:r w:rsidRPr="0042317B">
        <w:rPr>
          <w:b/>
          <w:sz w:val="26"/>
          <w:szCs w:val="26"/>
          <w:lang w:val="sr-Cyrl-CS"/>
        </w:rPr>
        <w:t xml:space="preserve"> </w:t>
      </w:r>
    </w:p>
    <w:p w:rsidR="00D94CE0" w:rsidRPr="0042317B" w:rsidRDefault="00D94CE0" w:rsidP="00D94CE0">
      <w:pPr>
        <w:jc w:val="center"/>
        <w:rPr>
          <w:b/>
          <w:sz w:val="26"/>
          <w:szCs w:val="26"/>
          <w:lang w:val="sr-Cyrl-CS"/>
        </w:rPr>
      </w:pPr>
      <w:r w:rsidRPr="0042317B">
        <w:rPr>
          <w:b/>
          <w:sz w:val="26"/>
          <w:szCs w:val="26"/>
          <w:lang w:val="sr-Cyrl-CS"/>
        </w:rPr>
        <w:t xml:space="preserve">СКУПШТИНА ГРАДА ВРАЊА </w:t>
      </w:r>
    </w:p>
    <w:p w:rsidR="00D94CE0" w:rsidRPr="0042317B" w:rsidRDefault="00D94CE0" w:rsidP="00D94CE0">
      <w:pPr>
        <w:jc w:val="center"/>
        <w:rPr>
          <w:b/>
          <w:sz w:val="26"/>
          <w:szCs w:val="26"/>
          <w:lang w:val="sr-Cyrl-CS"/>
        </w:rPr>
      </w:pPr>
      <w:r w:rsidRPr="0042317B">
        <w:rPr>
          <w:b/>
          <w:sz w:val="26"/>
          <w:szCs w:val="26"/>
          <w:lang w:val="sr-Cyrl-CS"/>
        </w:rPr>
        <w:t>-председнику-</w:t>
      </w:r>
    </w:p>
    <w:p w:rsidR="00D94CE0" w:rsidRPr="0042317B" w:rsidRDefault="00D94CE0" w:rsidP="00D94CE0">
      <w:pPr>
        <w:jc w:val="center"/>
        <w:rPr>
          <w:b/>
          <w:sz w:val="26"/>
          <w:szCs w:val="26"/>
          <w:lang w:val="sr-Cyrl-CS"/>
        </w:rPr>
      </w:pPr>
    </w:p>
    <w:p w:rsidR="00D94CE0" w:rsidRPr="0042317B" w:rsidRDefault="00D94CE0" w:rsidP="00D94CE0">
      <w:pPr>
        <w:pStyle w:val="ListParagraph"/>
        <w:ind w:left="0" w:firstLine="720"/>
        <w:jc w:val="both"/>
        <w:rPr>
          <w:rFonts w:ascii="Times New Roman" w:hAnsi="Times New Roman"/>
          <w:sz w:val="26"/>
          <w:szCs w:val="26"/>
        </w:rPr>
      </w:pPr>
      <w:r w:rsidRPr="0042317B">
        <w:rPr>
          <w:rFonts w:ascii="Times New Roman" w:hAnsi="Times New Roman"/>
          <w:sz w:val="26"/>
          <w:szCs w:val="26"/>
          <w:lang w:val="sr-Cyrl-CS"/>
        </w:rPr>
        <w:t xml:space="preserve">На основу члана </w:t>
      </w:r>
      <w:r w:rsidRPr="0042317B">
        <w:rPr>
          <w:rFonts w:ascii="Times New Roman" w:hAnsi="Times New Roman"/>
          <w:sz w:val="26"/>
          <w:szCs w:val="26"/>
        </w:rPr>
        <w:t xml:space="preserve">61. </w:t>
      </w:r>
      <w:r w:rsidRPr="0042317B">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09.01.2019. године, разматрало је </w:t>
      </w:r>
      <w:r w:rsidRPr="0042317B">
        <w:rPr>
          <w:rFonts w:ascii="Times New Roman" w:hAnsi="Times New Roman"/>
          <w:sz w:val="26"/>
          <w:szCs w:val="26"/>
        </w:rPr>
        <w:t>Нацрт Одлуке о измени Одлуке о оснивању Слободне зоне Врање</w:t>
      </w:r>
      <w:r w:rsidRPr="0042317B">
        <w:rPr>
          <w:rFonts w:ascii="Times New Roman" w:hAnsi="Times New Roman"/>
          <w:sz w:val="26"/>
          <w:szCs w:val="26"/>
          <w:lang w:val="sr-Cyrl-CS"/>
        </w:rPr>
        <w:t xml:space="preserve"> и донело следећи</w:t>
      </w:r>
    </w:p>
    <w:p w:rsidR="00D94CE0" w:rsidRPr="0042317B" w:rsidRDefault="00D94CE0" w:rsidP="00D94CE0">
      <w:pPr>
        <w:ind w:firstLine="706"/>
        <w:rPr>
          <w:b/>
          <w:i/>
          <w:sz w:val="26"/>
          <w:szCs w:val="26"/>
          <w:lang w:val="sr-Cyrl-CS"/>
        </w:rPr>
      </w:pPr>
    </w:p>
    <w:p w:rsidR="00D94CE0" w:rsidRPr="0042317B" w:rsidRDefault="00D94CE0" w:rsidP="00D94CE0">
      <w:pPr>
        <w:jc w:val="center"/>
        <w:rPr>
          <w:b/>
          <w:i/>
          <w:sz w:val="26"/>
          <w:szCs w:val="26"/>
          <w:lang w:val="sr-Cyrl-CS"/>
        </w:rPr>
      </w:pPr>
      <w:r w:rsidRPr="0042317B">
        <w:rPr>
          <w:b/>
          <w:i/>
          <w:sz w:val="26"/>
          <w:szCs w:val="26"/>
          <w:lang w:val="sr-Cyrl-CS"/>
        </w:rPr>
        <w:t>З А К Љ У Ч А К</w:t>
      </w:r>
    </w:p>
    <w:p w:rsidR="00D94CE0" w:rsidRPr="0042317B" w:rsidRDefault="00D94CE0" w:rsidP="00D94CE0">
      <w:pPr>
        <w:jc w:val="center"/>
        <w:rPr>
          <w:b/>
          <w:i/>
          <w:sz w:val="26"/>
          <w:szCs w:val="26"/>
          <w:lang w:val="sr-Cyrl-CS"/>
        </w:rPr>
      </w:pPr>
    </w:p>
    <w:p w:rsidR="00D94CE0" w:rsidRPr="00D72892" w:rsidRDefault="00D94CE0" w:rsidP="00D94CE0">
      <w:pPr>
        <w:jc w:val="both"/>
        <w:rPr>
          <w:sz w:val="26"/>
          <w:szCs w:val="26"/>
        </w:rPr>
      </w:pPr>
      <w:r w:rsidRPr="0042317B">
        <w:rPr>
          <w:sz w:val="26"/>
          <w:szCs w:val="26"/>
        </w:rPr>
        <w:tab/>
        <w:t xml:space="preserve">Утврђује се Предлог Одлуке о измени Одлуке о оснивању Слободне зоне Врање </w:t>
      </w:r>
      <w:proofErr w:type="gramStart"/>
      <w:r w:rsidRPr="0042317B">
        <w:rPr>
          <w:sz w:val="26"/>
          <w:szCs w:val="26"/>
        </w:rPr>
        <w:t>и  доставља</w:t>
      </w:r>
      <w:proofErr w:type="gramEnd"/>
      <w:r w:rsidRPr="0042317B">
        <w:rPr>
          <w:sz w:val="26"/>
          <w:szCs w:val="26"/>
        </w:rPr>
        <w:t xml:space="preserve"> Ску</w:t>
      </w:r>
      <w:r w:rsidR="00D72892">
        <w:rPr>
          <w:sz w:val="26"/>
          <w:szCs w:val="26"/>
        </w:rPr>
        <w:t>пштини на разматрање и усвајање.</w:t>
      </w:r>
    </w:p>
    <w:p w:rsidR="00D94CE0" w:rsidRPr="0042317B" w:rsidRDefault="00D94CE0" w:rsidP="00D94CE0">
      <w:pPr>
        <w:pStyle w:val="ListParagraph"/>
        <w:ind w:left="0" w:firstLine="720"/>
        <w:jc w:val="both"/>
        <w:rPr>
          <w:rFonts w:ascii="Times New Roman" w:hAnsi="Times New Roman"/>
          <w:sz w:val="26"/>
          <w:szCs w:val="26"/>
          <w:lang w:val="sr-Cyrl-CS"/>
        </w:rPr>
      </w:pPr>
    </w:p>
    <w:p w:rsidR="00D94CE0" w:rsidRPr="0042317B" w:rsidRDefault="00D94CE0" w:rsidP="00D94CE0">
      <w:pPr>
        <w:pStyle w:val="ListParagraph"/>
        <w:ind w:left="0" w:firstLine="720"/>
        <w:jc w:val="both"/>
        <w:rPr>
          <w:rFonts w:ascii="Times New Roman" w:hAnsi="Times New Roman"/>
          <w:sz w:val="26"/>
          <w:szCs w:val="26"/>
        </w:rPr>
      </w:pPr>
      <w:r w:rsidRPr="0042317B">
        <w:rPr>
          <w:rFonts w:ascii="Times New Roman" w:hAnsi="Times New Roman"/>
          <w:sz w:val="26"/>
          <w:szCs w:val="26"/>
          <w:lang w:val="sr-Cyrl-CS"/>
        </w:rPr>
        <w:t>Уводне напомене на седници Скупштине поднеће Горан Живковић, директор Слободне зоне Врање.</w:t>
      </w:r>
    </w:p>
    <w:p w:rsidR="00D94CE0" w:rsidRPr="0042317B" w:rsidRDefault="00D94CE0" w:rsidP="00D94CE0">
      <w:pPr>
        <w:pStyle w:val="ListParagraph"/>
        <w:ind w:left="0" w:firstLine="720"/>
        <w:jc w:val="both"/>
        <w:rPr>
          <w:rFonts w:ascii="Times New Roman" w:hAnsi="Times New Roman"/>
          <w:sz w:val="26"/>
          <w:szCs w:val="26"/>
        </w:rPr>
      </w:pPr>
    </w:p>
    <w:p w:rsidR="00D94CE0" w:rsidRPr="0042317B" w:rsidRDefault="00D94CE0" w:rsidP="00D94CE0">
      <w:pPr>
        <w:rPr>
          <w:b/>
          <w:sz w:val="26"/>
          <w:szCs w:val="26"/>
        </w:rPr>
      </w:pPr>
      <w:r w:rsidRPr="0042317B">
        <w:rPr>
          <w:sz w:val="26"/>
          <w:szCs w:val="26"/>
        </w:rPr>
        <w:tab/>
      </w:r>
      <w:r w:rsidRPr="0042317B">
        <w:rPr>
          <w:b/>
          <w:sz w:val="26"/>
          <w:szCs w:val="26"/>
        </w:rPr>
        <w:t xml:space="preserve">                                                  </w:t>
      </w:r>
      <w:r w:rsidRPr="0042317B">
        <w:rPr>
          <w:b/>
          <w:sz w:val="26"/>
          <w:szCs w:val="26"/>
        </w:rPr>
        <w:tab/>
      </w:r>
      <w:r w:rsidRPr="0042317B">
        <w:rPr>
          <w:b/>
          <w:sz w:val="26"/>
          <w:szCs w:val="26"/>
        </w:rPr>
        <w:tab/>
      </w:r>
      <w:r w:rsidRPr="0042317B">
        <w:rPr>
          <w:b/>
          <w:sz w:val="26"/>
          <w:szCs w:val="26"/>
        </w:rPr>
        <w:tab/>
        <w:t xml:space="preserve">  ПРЕДСЕДНИК </w:t>
      </w:r>
    </w:p>
    <w:p w:rsidR="00D94CE0" w:rsidRPr="0042317B" w:rsidRDefault="00D94CE0" w:rsidP="00D94CE0">
      <w:pPr>
        <w:jc w:val="center"/>
        <w:rPr>
          <w:b/>
          <w:sz w:val="26"/>
          <w:szCs w:val="26"/>
        </w:rPr>
      </w:pPr>
      <w:r w:rsidRPr="0042317B">
        <w:rPr>
          <w:b/>
          <w:sz w:val="26"/>
          <w:szCs w:val="26"/>
        </w:rPr>
        <w:t xml:space="preserve">                                                     </w:t>
      </w:r>
      <w:r w:rsidRPr="0042317B">
        <w:rPr>
          <w:b/>
          <w:sz w:val="26"/>
          <w:szCs w:val="26"/>
        </w:rPr>
        <w:tab/>
        <w:t xml:space="preserve">       ГРАДСКОГ ВЕЋА,</w:t>
      </w:r>
    </w:p>
    <w:p w:rsidR="00D94CE0" w:rsidRPr="0042317B" w:rsidRDefault="00D94CE0" w:rsidP="00D94CE0">
      <w:pPr>
        <w:rPr>
          <w:b/>
          <w:sz w:val="26"/>
          <w:szCs w:val="26"/>
        </w:rPr>
      </w:pPr>
      <w:r w:rsidRPr="0042317B">
        <w:rPr>
          <w:b/>
          <w:sz w:val="26"/>
          <w:szCs w:val="26"/>
        </w:rPr>
        <w:t xml:space="preserve">                                                                               </w:t>
      </w:r>
      <w:proofErr w:type="gramStart"/>
      <w:r w:rsidRPr="0042317B">
        <w:rPr>
          <w:b/>
          <w:sz w:val="26"/>
          <w:szCs w:val="26"/>
        </w:rPr>
        <w:t>др</w:t>
      </w:r>
      <w:proofErr w:type="gramEnd"/>
      <w:r w:rsidRPr="0042317B">
        <w:rPr>
          <w:b/>
          <w:sz w:val="26"/>
          <w:szCs w:val="26"/>
        </w:rPr>
        <w:t xml:space="preserve"> Слободан Миленковић</w:t>
      </w:r>
    </w:p>
    <w:p w:rsidR="00D94CE0" w:rsidRPr="0042317B" w:rsidRDefault="00D94CE0" w:rsidP="00D94CE0">
      <w:pPr>
        <w:rPr>
          <w:b/>
          <w:sz w:val="26"/>
          <w:szCs w:val="26"/>
        </w:rPr>
      </w:pPr>
    </w:p>
    <w:p w:rsidR="00D94CE0" w:rsidRPr="0042317B" w:rsidRDefault="00D94CE0" w:rsidP="00D94CE0">
      <w:pPr>
        <w:rPr>
          <w:b/>
          <w:sz w:val="26"/>
          <w:szCs w:val="26"/>
        </w:rPr>
      </w:pPr>
    </w:p>
    <w:p w:rsidR="00D94CE0" w:rsidRPr="0042317B" w:rsidRDefault="00D94CE0" w:rsidP="00D94CE0">
      <w:pPr>
        <w:rPr>
          <w:b/>
          <w:sz w:val="26"/>
          <w:szCs w:val="26"/>
        </w:rPr>
      </w:pPr>
    </w:p>
    <w:p w:rsidR="00D94CE0" w:rsidRPr="0042317B" w:rsidRDefault="00D94CE0" w:rsidP="00D94CE0">
      <w:pPr>
        <w:rPr>
          <w:b/>
          <w:sz w:val="26"/>
          <w:szCs w:val="26"/>
        </w:rPr>
      </w:pPr>
    </w:p>
    <w:p w:rsidR="00D94CE0" w:rsidRPr="0042317B" w:rsidRDefault="00D94CE0" w:rsidP="00D94CE0">
      <w:pPr>
        <w:rPr>
          <w:b/>
          <w:sz w:val="26"/>
          <w:szCs w:val="26"/>
        </w:rPr>
      </w:pPr>
    </w:p>
    <w:p w:rsidR="00D94CE0" w:rsidRPr="0042317B" w:rsidRDefault="00D94CE0" w:rsidP="00D94CE0">
      <w:pPr>
        <w:rPr>
          <w:b/>
          <w:sz w:val="26"/>
          <w:szCs w:val="26"/>
        </w:rPr>
      </w:pPr>
    </w:p>
    <w:p w:rsidR="00D94CE0" w:rsidRPr="0042317B" w:rsidRDefault="00D94CE0" w:rsidP="00D94CE0">
      <w:pPr>
        <w:rPr>
          <w:b/>
          <w:sz w:val="26"/>
          <w:szCs w:val="26"/>
        </w:rPr>
      </w:pPr>
    </w:p>
    <w:p w:rsidR="00D94CE0" w:rsidRPr="0042317B" w:rsidRDefault="00D94CE0" w:rsidP="00D94CE0">
      <w:pPr>
        <w:rPr>
          <w:b/>
          <w:sz w:val="26"/>
          <w:szCs w:val="26"/>
        </w:rPr>
      </w:pPr>
    </w:p>
    <w:p w:rsidR="00D94CE0" w:rsidRPr="0042317B" w:rsidRDefault="00D94CE0" w:rsidP="00D94CE0">
      <w:pPr>
        <w:rPr>
          <w:b/>
          <w:sz w:val="26"/>
          <w:szCs w:val="26"/>
        </w:rPr>
      </w:pPr>
    </w:p>
    <w:p w:rsidR="00D94CE0" w:rsidRPr="0042317B" w:rsidRDefault="00D94CE0" w:rsidP="00D94CE0">
      <w:pPr>
        <w:rPr>
          <w:b/>
          <w:sz w:val="26"/>
          <w:szCs w:val="26"/>
        </w:rPr>
      </w:pPr>
    </w:p>
    <w:p w:rsidR="00D94CE0" w:rsidRPr="0042317B" w:rsidRDefault="00D94CE0" w:rsidP="00D94CE0">
      <w:pPr>
        <w:rPr>
          <w:b/>
          <w:sz w:val="26"/>
          <w:szCs w:val="26"/>
        </w:rPr>
      </w:pPr>
    </w:p>
    <w:p w:rsidR="00D94CE0" w:rsidRPr="0042317B" w:rsidRDefault="00D94CE0" w:rsidP="00D94CE0">
      <w:pPr>
        <w:rPr>
          <w:b/>
          <w:sz w:val="26"/>
          <w:szCs w:val="26"/>
        </w:rPr>
      </w:pPr>
    </w:p>
    <w:p w:rsidR="00815B9D" w:rsidRPr="0042317B" w:rsidRDefault="00815B9D" w:rsidP="00D94CE0">
      <w:pPr>
        <w:rPr>
          <w:b/>
          <w:sz w:val="26"/>
          <w:szCs w:val="26"/>
        </w:rPr>
      </w:pPr>
    </w:p>
    <w:p w:rsidR="00815B9D" w:rsidRPr="0042317B" w:rsidRDefault="00815B9D" w:rsidP="00D94CE0">
      <w:pPr>
        <w:rPr>
          <w:b/>
          <w:sz w:val="26"/>
          <w:szCs w:val="26"/>
        </w:rPr>
      </w:pPr>
    </w:p>
    <w:p w:rsidR="00B1495D" w:rsidRPr="0042317B" w:rsidRDefault="00B1495D" w:rsidP="00B1495D">
      <w:pPr>
        <w:rPr>
          <w:b/>
          <w:sz w:val="26"/>
          <w:szCs w:val="26"/>
          <w:lang w:val="sr-Cyrl-CS"/>
        </w:rPr>
      </w:pPr>
      <w:r w:rsidRPr="0042317B">
        <w:rPr>
          <w:b/>
          <w:sz w:val="26"/>
          <w:szCs w:val="26"/>
          <w:lang w:val="sr-Cyrl-CS"/>
        </w:rPr>
        <w:lastRenderedPageBreak/>
        <w:t>Република Србија</w:t>
      </w:r>
    </w:p>
    <w:p w:rsidR="00B1495D" w:rsidRPr="0042317B" w:rsidRDefault="00B1495D" w:rsidP="00B1495D">
      <w:pPr>
        <w:rPr>
          <w:b/>
          <w:sz w:val="26"/>
          <w:szCs w:val="26"/>
          <w:lang w:val="sr-Cyrl-CS"/>
        </w:rPr>
      </w:pPr>
      <w:r w:rsidRPr="0042317B">
        <w:rPr>
          <w:b/>
          <w:sz w:val="26"/>
          <w:szCs w:val="26"/>
          <w:lang w:val="sr-Cyrl-CS"/>
        </w:rPr>
        <w:t>ГРАД ВРАЊЕ</w:t>
      </w:r>
    </w:p>
    <w:p w:rsidR="00B1495D" w:rsidRPr="0042317B" w:rsidRDefault="00B1495D" w:rsidP="00B1495D">
      <w:pPr>
        <w:rPr>
          <w:b/>
          <w:sz w:val="26"/>
          <w:szCs w:val="26"/>
          <w:lang w:val="sr-Cyrl-CS"/>
        </w:rPr>
      </w:pPr>
      <w:r w:rsidRPr="0042317B">
        <w:rPr>
          <w:b/>
          <w:sz w:val="26"/>
          <w:szCs w:val="26"/>
          <w:lang w:val="sr-Cyrl-CS"/>
        </w:rPr>
        <w:t>ГРАДСКО ВЕЋЕ</w:t>
      </w:r>
    </w:p>
    <w:p w:rsidR="00B1495D" w:rsidRPr="0042317B" w:rsidRDefault="00B1495D" w:rsidP="00B1495D">
      <w:pPr>
        <w:rPr>
          <w:b/>
          <w:sz w:val="26"/>
          <w:szCs w:val="26"/>
          <w:lang w:val="sr-Cyrl-CS"/>
        </w:rPr>
      </w:pPr>
      <w:r w:rsidRPr="0042317B">
        <w:rPr>
          <w:b/>
          <w:sz w:val="26"/>
          <w:szCs w:val="26"/>
          <w:lang w:val="sr-Cyrl-CS"/>
        </w:rPr>
        <w:t>Број: 06-</w:t>
      </w:r>
      <w:r w:rsidRPr="0042317B">
        <w:rPr>
          <w:b/>
          <w:sz w:val="26"/>
          <w:szCs w:val="26"/>
        </w:rPr>
        <w:t>1</w:t>
      </w:r>
      <w:r w:rsidRPr="0042317B">
        <w:rPr>
          <w:b/>
          <w:sz w:val="26"/>
          <w:szCs w:val="26"/>
          <w:lang w:val="sr-Cyrl-CS"/>
        </w:rPr>
        <w:t>/2019-04</w:t>
      </w:r>
    </w:p>
    <w:p w:rsidR="00B1495D" w:rsidRPr="0042317B" w:rsidRDefault="00B1495D" w:rsidP="00B1495D">
      <w:pPr>
        <w:rPr>
          <w:b/>
          <w:sz w:val="26"/>
          <w:szCs w:val="26"/>
          <w:lang w:val="sr-Cyrl-CS"/>
        </w:rPr>
      </w:pPr>
      <w:r w:rsidRPr="0042317B">
        <w:rPr>
          <w:b/>
          <w:sz w:val="26"/>
          <w:szCs w:val="26"/>
          <w:lang w:val="sr-Cyrl-CS"/>
        </w:rPr>
        <w:t xml:space="preserve">Дана: </w:t>
      </w:r>
      <w:r w:rsidRPr="0042317B">
        <w:rPr>
          <w:b/>
          <w:sz w:val="26"/>
          <w:szCs w:val="26"/>
        </w:rPr>
        <w:t>09.01.2019</w:t>
      </w:r>
      <w:r w:rsidRPr="0042317B">
        <w:rPr>
          <w:b/>
          <w:sz w:val="26"/>
          <w:szCs w:val="26"/>
          <w:lang w:val="sr-Cyrl-CS"/>
        </w:rPr>
        <w:t>. године</w:t>
      </w:r>
    </w:p>
    <w:p w:rsidR="00B1495D" w:rsidRPr="0042317B" w:rsidRDefault="00B1495D" w:rsidP="00B1495D">
      <w:pPr>
        <w:rPr>
          <w:b/>
          <w:sz w:val="26"/>
          <w:szCs w:val="26"/>
        </w:rPr>
      </w:pPr>
      <w:r w:rsidRPr="0042317B">
        <w:rPr>
          <w:b/>
          <w:sz w:val="26"/>
          <w:szCs w:val="26"/>
          <w:lang w:val="sr-Cyrl-CS"/>
        </w:rPr>
        <w:t>В р а њ е</w:t>
      </w:r>
    </w:p>
    <w:p w:rsidR="00B1495D" w:rsidRPr="0042317B" w:rsidRDefault="00B1495D" w:rsidP="00B1495D">
      <w:pPr>
        <w:rPr>
          <w:b/>
          <w:sz w:val="26"/>
          <w:szCs w:val="26"/>
        </w:rPr>
      </w:pPr>
      <w:proofErr w:type="gramStart"/>
      <w:r w:rsidRPr="0042317B">
        <w:rPr>
          <w:b/>
          <w:sz w:val="26"/>
          <w:szCs w:val="26"/>
        </w:rPr>
        <w:t>ул</w:t>
      </w:r>
      <w:proofErr w:type="gramEnd"/>
      <w:r w:rsidRPr="0042317B">
        <w:rPr>
          <w:b/>
          <w:sz w:val="26"/>
          <w:szCs w:val="26"/>
        </w:rPr>
        <w:t>. Краља Милана број 1</w:t>
      </w:r>
    </w:p>
    <w:p w:rsidR="00B1495D" w:rsidRPr="00441896" w:rsidRDefault="00B1495D" w:rsidP="00B1495D">
      <w:pPr>
        <w:rPr>
          <w:b/>
        </w:rPr>
      </w:pPr>
    </w:p>
    <w:p w:rsidR="00B1495D" w:rsidRDefault="00B1495D" w:rsidP="00B1495D">
      <w:pPr>
        <w:ind w:firstLine="708"/>
        <w:jc w:val="both"/>
        <w:rPr>
          <w:lang w:val="sr-Cyrl-CS"/>
        </w:rPr>
      </w:pPr>
      <w:r w:rsidRPr="0042317B">
        <w:rPr>
          <w:sz w:val="26"/>
          <w:szCs w:val="26"/>
          <w:lang w:val="sr-Cyrl-CS"/>
        </w:rPr>
        <w:t xml:space="preserve">На основу члана </w:t>
      </w:r>
      <w:r w:rsidRPr="0042317B">
        <w:rPr>
          <w:sz w:val="26"/>
          <w:szCs w:val="26"/>
        </w:rPr>
        <w:t xml:space="preserve">61. </w:t>
      </w:r>
      <w:r w:rsidRPr="0042317B">
        <w:rPr>
          <w:sz w:val="26"/>
          <w:szCs w:val="26"/>
          <w:lang w:val="sr-Cyrl-CS"/>
        </w:rPr>
        <w:t>Пословника Градског већа града Врања („Сл. гласник града Врања, број: 20/2016), Градско веће града Врања на седници одржаној 09.01.2019. године, разматрало је</w:t>
      </w:r>
      <w:r>
        <w:rPr>
          <w:lang w:val="sr-Cyrl-CS"/>
        </w:rPr>
        <w:t xml:space="preserve"> предлог за давање мишљења органа локалне самоуправе о оправданости проширења Слободне зоне у Врању, </w:t>
      </w:r>
      <w:r w:rsidRPr="00102B49">
        <w:rPr>
          <w:lang w:val="sr-Cyrl-CS"/>
        </w:rPr>
        <w:t>и донело следећ</w:t>
      </w:r>
      <w:r>
        <w:rPr>
          <w:lang w:val="sr-Cyrl-CS"/>
        </w:rPr>
        <w:t>и</w:t>
      </w:r>
    </w:p>
    <w:p w:rsidR="00B1495D" w:rsidRPr="00441896" w:rsidRDefault="00B1495D" w:rsidP="00B1495D">
      <w:pPr>
        <w:ind w:firstLine="708"/>
        <w:jc w:val="both"/>
      </w:pPr>
    </w:p>
    <w:p w:rsidR="00B1495D" w:rsidRDefault="00B1495D" w:rsidP="00B1495D">
      <w:pPr>
        <w:jc w:val="center"/>
        <w:rPr>
          <w:b/>
          <w:i/>
          <w:lang w:val="sr-Cyrl-CS"/>
        </w:rPr>
      </w:pPr>
      <w:r w:rsidRPr="00102B49">
        <w:rPr>
          <w:b/>
          <w:i/>
          <w:lang w:val="sr-Cyrl-CS"/>
        </w:rPr>
        <w:t xml:space="preserve">З А К Љ У Ч </w:t>
      </w:r>
      <w:r>
        <w:rPr>
          <w:b/>
          <w:i/>
          <w:lang w:val="sr-Cyrl-CS"/>
        </w:rPr>
        <w:t xml:space="preserve">А </w:t>
      </w:r>
      <w:r w:rsidRPr="00102B49">
        <w:rPr>
          <w:b/>
          <w:i/>
          <w:lang w:val="sr-Cyrl-CS"/>
        </w:rPr>
        <w:t>К</w:t>
      </w:r>
      <w:r>
        <w:rPr>
          <w:b/>
          <w:i/>
          <w:lang w:val="sr-Cyrl-CS"/>
        </w:rPr>
        <w:t xml:space="preserve"> </w:t>
      </w:r>
    </w:p>
    <w:p w:rsidR="00B1495D" w:rsidRDefault="00B1495D" w:rsidP="00B1495D">
      <w:pPr>
        <w:jc w:val="center"/>
        <w:rPr>
          <w:b/>
          <w:i/>
          <w:lang w:val="sr-Cyrl-CS"/>
        </w:rPr>
      </w:pPr>
    </w:p>
    <w:p w:rsidR="00B1495D" w:rsidRPr="00DE5F80" w:rsidRDefault="00B1495D" w:rsidP="00B1495D">
      <w:pPr>
        <w:ind w:firstLine="708"/>
        <w:jc w:val="both"/>
        <w:rPr>
          <w:lang w:val="sr-Cyrl-CS"/>
        </w:rPr>
      </w:pPr>
      <w:r w:rsidRPr="00DE5F80">
        <w:rPr>
          <w:lang w:val="sr-Cyrl-CS"/>
        </w:rPr>
        <w:t xml:space="preserve">Градско веће града Врања даје мишљење о оправданости проширења подручја Слободне зоне </w:t>
      </w:r>
      <w:r>
        <w:rPr>
          <w:lang w:val="sr-Cyrl-CS"/>
        </w:rPr>
        <w:t xml:space="preserve">у </w:t>
      </w:r>
      <w:r w:rsidRPr="00DE5F80">
        <w:rPr>
          <w:lang w:val="sr-Cyrl-CS"/>
        </w:rPr>
        <w:t>Врању, са следећим образложењем:</w:t>
      </w:r>
    </w:p>
    <w:p w:rsidR="00E67A41" w:rsidRDefault="00857349" w:rsidP="00E67A41">
      <w:pPr>
        <w:jc w:val="both"/>
      </w:pPr>
      <w:r>
        <w:rPr>
          <w:lang/>
        </w:rPr>
        <w:tab/>
      </w:r>
      <w:proofErr w:type="gramStart"/>
      <w:r w:rsidR="00E67A41" w:rsidRPr="006E1F29">
        <w:t>Компанија Kentaur A/S је основана 1990.</w:t>
      </w:r>
      <w:proofErr w:type="gramEnd"/>
      <w:r w:rsidR="00E67A41" w:rsidRPr="006E1F29">
        <w:t xml:space="preserve"> </w:t>
      </w:r>
      <w:proofErr w:type="gramStart"/>
      <w:r w:rsidR="00E67A41" w:rsidRPr="006E1F29">
        <w:t>године</w:t>
      </w:r>
      <w:proofErr w:type="gramEnd"/>
      <w:r w:rsidR="00E67A41" w:rsidRPr="006E1F29">
        <w:t xml:space="preserve"> са циљем да производи одевне предмете за обављање професионалних услуга у угоститељству, здравству и производњи. </w:t>
      </w:r>
      <w:proofErr w:type="gramStart"/>
      <w:r w:rsidR="00E67A41" w:rsidRPr="006E1F29">
        <w:t>Компанија је извозно орјентисана и усмерена ка повећању обима производње и продаје.Тренутно компанија ангажује 655 радника на три производне локације (Кина, Вијетнам и Пољска).</w:t>
      </w:r>
      <w:proofErr w:type="gramEnd"/>
      <w:r w:rsidR="00E67A41" w:rsidRPr="006E1F29">
        <w:t xml:space="preserve">  </w:t>
      </w:r>
    </w:p>
    <w:p w:rsidR="00E67A41" w:rsidRDefault="00E67A41" w:rsidP="00E67A41">
      <w:pPr>
        <w:ind w:firstLine="720"/>
        <w:jc w:val="both"/>
      </w:pPr>
      <w:proofErr w:type="gramStart"/>
      <w:r w:rsidRPr="006E1F29">
        <w:t>Власници компаније су у циљу одржања високе стопе раста одлучили да ангажују професионални менаџмент што је у 2017.</w:t>
      </w:r>
      <w:proofErr w:type="gramEnd"/>
      <w:r w:rsidRPr="006E1F29">
        <w:t xml:space="preserve"> </w:t>
      </w:r>
      <w:proofErr w:type="gramStart"/>
      <w:r w:rsidRPr="006E1F29">
        <w:t>години</w:t>
      </w:r>
      <w:proofErr w:type="gramEnd"/>
      <w:r w:rsidRPr="006E1F29">
        <w:t xml:space="preserve"> довело до тога да компанија забележи раст од 40% у односу на предходну годину.</w:t>
      </w:r>
    </w:p>
    <w:p w:rsidR="00E67A41" w:rsidRDefault="00E67A41" w:rsidP="00E67A41">
      <w:pPr>
        <w:ind w:firstLine="720"/>
        <w:jc w:val="both"/>
      </w:pPr>
      <w:r w:rsidRPr="006E1F29">
        <w:t xml:space="preserve"> Компанија Kentaur A/S је донела одлуку о производној експанзији у Републици Србији – Град Врање. Покретање инвестиционог пројекта започет је куповином постојеће хале из стечаја у непосредној близини Слободне зоне Врање на катастарској парцели бр 622/2 КО Бунушевац. Намера инвеститора је улагање у реконструкцију објекта и опремање савременим машинама, такође инвеститор је исказао намеру за куповину земљишта на катастарској парцели бр 622/19 КО Бунушевац, које се граничи са земљиштем и објектом који је већ купио из стечаја и обезбеђивања рада у режиму слободне зоне на целокупном земљишту које је предмет инвестиционог пројекта. Овим би се оптимизовао процес производње одевних предмета из асортимана фирме у складу са Стратегијом </w:t>
      </w:r>
      <w:proofErr w:type="gramStart"/>
      <w:r w:rsidRPr="006E1F29">
        <w:t>развоја  Kentaur</w:t>
      </w:r>
      <w:proofErr w:type="gramEnd"/>
      <w:r w:rsidRPr="006E1F29">
        <w:t xml:space="preserve"> A/S, отворило би се 300 нових радних места и обезбедило континуирано унапређење квалитета управљања у свим процесима.</w:t>
      </w:r>
    </w:p>
    <w:p w:rsidR="00E67A41" w:rsidRDefault="00E67A41" w:rsidP="00E67A41">
      <w:pPr>
        <w:jc w:val="both"/>
      </w:pPr>
      <w:r w:rsidRPr="006E1F29">
        <w:tab/>
        <w:t>Инвестиционим пројектом компанија Kentaur A/S се у Уговору закљученим са Министарством привреде 01.11.2018 године, обавезала на отварање 300 нових радних места и запошљавање 300 радника на неодређено време, са пуним радним временом, исплату бруто зарада у двогодишњем периоду након завршетка инвестиционог пројекта, односно достизања пуне запослености предвиђене инвестиционим пројектом у укупном износу од 3.318.936 евра и улагање у основна средства у износу од 800.380 евра.</w:t>
      </w:r>
    </w:p>
    <w:p w:rsidR="00E67A41" w:rsidRDefault="00E67A41" w:rsidP="00E67A41">
      <w:pPr>
        <w:ind w:firstLine="720"/>
        <w:jc w:val="both"/>
      </w:pPr>
      <w:r w:rsidRPr="006E1F29">
        <w:t>Такође, Kentaur A/</w:t>
      </w:r>
      <w:proofErr w:type="gramStart"/>
      <w:r w:rsidRPr="006E1F29">
        <w:t>S  је</w:t>
      </w:r>
      <w:proofErr w:type="gramEnd"/>
      <w:r w:rsidRPr="006E1F29">
        <w:t xml:space="preserve"> додатно инвестирао око 600.000 евра за куповину постојеће хале из стечаја у непосредној близини Слободне зоне Врање стим што се  овај износ  не исказује у подацима о инвестиционом пројекту јер је куповина обављена пре закључења уговора о инвестиционом пројекту  са Министарством привреде.</w:t>
      </w:r>
    </w:p>
    <w:p w:rsidR="00E67A41" w:rsidRDefault="00E67A41" w:rsidP="00E67A41">
      <w:pPr>
        <w:jc w:val="both"/>
      </w:pPr>
      <w:r w:rsidRPr="006E1F29">
        <w:tab/>
      </w:r>
      <w:proofErr w:type="gramStart"/>
      <w:r w:rsidRPr="006E1F29">
        <w:t xml:space="preserve">Реализацијом ове инвестиције значајно ће се допринети економском развоју кроз отварање нових </w:t>
      </w:r>
      <w:r>
        <w:t xml:space="preserve">300 </w:t>
      </w:r>
      <w:r w:rsidRPr="006E1F29">
        <w:t>радних места, раста производње и извоза, као и раста локалних прихода.</w:t>
      </w:r>
      <w:proofErr w:type="gramEnd"/>
      <w:r w:rsidRPr="006E1F29">
        <w:t xml:space="preserve"> </w:t>
      </w:r>
    </w:p>
    <w:p w:rsidR="00E67A41" w:rsidRDefault="00E67A41" w:rsidP="00E67A41">
      <w:pPr>
        <w:jc w:val="both"/>
      </w:pPr>
    </w:p>
    <w:p w:rsidR="00857349" w:rsidRDefault="00E67A41" w:rsidP="00E67A41">
      <w:pPr>
        <w:jc w:val="both"/>
        <w:rPr>
          <w:lang/>
        </w:rPr>
      </w:pPr>
      <w:r>
        <w:tab/>
      </w:r>
    </w:p>
    <w:p w:rsidR="00857349" w:rsidRDefault="00857349" w:rsidP="00E67A41">
      <w:pPr>
        <w:jc w:val="both"/>
        <w:rPr>
          <w:lang/>
        </w:rPr>
      </w:pPr>
    </w:p>
    <w:p w:rsidR="00857349" w:rsidRDefault="00857349" w:rsidP="00E67A41">
      <w:pPr>
        <w:jc w:val="both"/>
        <w:rPr>
          <w:lang/>
        </w:rPr>
      </w:pPr>
    </w:p>
    <w:p w:rsidR="00E67A41" w:rsidRDefault="00857349" w:rsidP="00E67A41">
      <w:pPr>
        <w:jc w:val="both"/>
      </w:pPr>
      <w:r>
        <w:rPr>
          <w:lang/>
        </w:rPr>
        <w:tab/>
      </w:r>
      <w:proofErr w:type="gramStart"/>
      <w:r w:rsidR="00E67A41" w:rsidRPr="006E1F29">
        <w:t>Инвестициони пројекат и пројекат проширења слободне зоне у складу је са Стратегијом одрживог развоја град Врања, Приоритет 3.2 Стварање повољног окружења за привлачење инвестиција.</w:t>
      </w:r>
      <w:proofErr w:type="gramEnd"/>
    </w:p>
    <w:p w:rsidR="00E67A41" w:rsidRDefault="00E67A41" w:rsidP="00E67A41">
      <w:pPr>
        <w:ind w:firstLine="720"/>
        <w:jc w:val="both"/>
      </w:pPr>
      <w:r w:rsidRPr="006E1F29">
        <w:t xml:space="preserve">Пословање компаније Kentaur A/S у режиму слободне зоне Врање ће дати снажан импулс </w:t>
      </w:r>
      <w:proofErr w:type="gramStart"/>
      <w:r w:rsidRPr="006E1F29">
        <w:t>одрживости  и</w:t>
      </w:r>
      <w:proofErr w:type="gramEnd"/>
      <w:r w:rsidRPr="006E1F29">
        <w:t xml:space="preserve"> даљем развоју Слободне зоне Врање.</w:t>
      </w:r>
    </w:p>
    <w:p w:rsidR="00E67A41" w:rsidRDefault="00E67A41" w:rsidP="00E67A41">
      <w:pPr>
        <w:jc w:val="both"/>
      </w:pPr>
      <w:r w:rsidRPr="006E1F29">
        <w:tab/>
        <w:t>Имајући у виду да је компанија Kentaur A/S купила постојећу халу из стечаја, закључила Уговор о инвестиционом пројекту у Врању са Министарством привреде у коме се обавезала да запосли 300 радника на неодређено време</w:t>
      </w:r>
      <w:proofErr w:type="gramStart"/>
      <w:r w:rsidRPr="006E1F29">
        <w:t>,  исказала</w:t>
      </w:r>
      <w:proofErr w:type="gramEnd"/>
      <w:r w:rsidRPr="006E1F29">
        <w:t xml:space="preserve"> намеру за куповину земљишта на катастарској парцели бр 622/19 КО Бунушевац и исказала намеру да своје пословање обавља у режиму слободне зоне </w:t>
      </w:r>
      <w:r w:rsidR="00857349">
        <w:t>сматрамо да</w:t>
      </w:r>
      <w:r w:rsidR="00857349">
        <w:rPr>
          <w:lang/>
        </w:rPr>
        <w:t xml:space="preserve"> постоји оправданост проширења подручја Слободне зоне.</w:t>
      </w:r>
      <w:r w:rsidRPr="006E1F29">
        <w:t xml:space="preserve"> </w:t>
      </w:r>
    </w:p>
    <w:p w:rsidR="00E67A41" w:rsidRPr="006E1F29" w:rsidRDefault="00E67A41" w:rsidP="00E67A41">
      <w:pPr>
        <w:jc w:val="both"/>
      </w:pPr>
    </w:p>
    <w:p w:rsidR="00B1495D" w:rsidRPr="00D86FD9" w:rsidRDefault="00B1495D" w:rsidP="00B1495D">
      <w:pPr>
        <w:jc w:val="both"/>
        <w:rPr>
          <w:lang/>
        </w:rPr>
      </w:pPr>
      <w:r w:rsidRPr="00DE5F80">
        <w:rPr>
          <w:lang w:val="sr-Cyrl-CS"/>
        </w:rPr>
        <w:t xml:space="preserve">       </w:t>
      </w:r>
      <w:r w:rsidRPr="00DE5F80">
        <w:rPr>
          <w:lang/>
        </w:rPr>
        <w:t xml:space="preserve"> </w:t>
      </w:r>
      <w:r w:rsidRPr="00EF1B04">
        <w:rPr>
          <w:b/>
          <w:lang w:val="sr-Cyrl-CS"/>
        </w:rPr>
        <w:t xml:space="preserve">Закључак доставити: </w:t>
      </w:r>
      <w:r w:rsidRPr="00D86FD9">
        <w:rPr>
          <w:lang w:val="sr-Cyrl-CS"/>
        </w:rPr>
        <w:t>директору Привредног дру</w:t>
      </w:r>
      <w:r>
        <w:rPr>
          <w:lang w:val="sr-Cyrl-CS"/>
        </w:rPr>
        <w:t>ш</w:t>
      </w:r>
      <w:r w:rsidRPr="00D86FD9">
        <w:rPr>
          <w:lang w:val="sr-Cyrl-CS"/>
        </w:rPr>
        <w:t>тва Слободна зона у Врању</w:t>
      </w:r>
      <w:r>
        <w:rPr>
          <w:b/>
          <w:lang w:val="sr-Cyrl-CS"/>
        </w:rPr>
        <w:t xml:space="preserve"> </w:t>
      </w:r>
      <w:r w:rsidRPr="006F7687">
        <w:rPr>
          <w:lang w:val="sr-Cyrl-CS"/>
        </w:rPr>
        <w:t>и</w:t>
      </w:r>
      <w:r>
        <w:rPr>
          <w:lang w:val="sr-Cyrl-CS"/>
        </w:rPr>
        <w:t xml:space="preserve"> Писарници града. </w:t>
      </w:r>
      <w:r w:rsidRPr="00EF1B04">
        <w:rPr>
          <w:b/>
          <w:lang w:val="sr-Cyrl-CS"/>
        </w:rPr>
        <w:t xml:space="preserve">    </w:t>
      </w:r>
    </w:p>
    <w:p w:rsidR="00815B9D" w:rsidRDefault="00815B9D" w:rsidP="00D94CE0">
      <w:pPr>
        <w:rPr>
          <w:b/>
          <w:sz w:val="26"/>
          <w:szCs w:val="26"/>
          <w:lang/>
        </w:rPr>
      </w:pPr>
    </w:p>
    <w:p w:rsidR="00857349" w:rsidRPr="0042317B" w:rsidRDefault="00857349" w:rsidP="00857349">
      <w:pPr>
        <w:rPr>
          <w:b/>
          <w:sz w:val="26"/>
          <w:szCs w:val="26"/>
        </w:rPr>
      </w:pP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Pr>
          <w:b/>
          <w:sz w:val="26"/>
          <w:szCs w:val="26"/>
          <w:lang/>
        </w:rPr>
        <w:tab/>
      </w:r>
      <w:r w:rsidRPr="0042317B">
        <w:rPr>
          <w:b/>
          <w:sz w:val="26"/>
          <w:szCs w:val="26"/>
        </w:rPr>
        <w:t xml:space="preserve">ПРЕДСЕДНИК </w:t>
      </w:r>
    </w:p>
    <w:p w:rsidR="00857349" w:rsidRPr="0042317B" w:rsidRDefault="00857349" w:rsidP="00857349">
      <w:pPr>
        <w:jc w:val="center"/>
        <w:rPr>
          <w:b/>
          <w:sz w:val="26"/>
          <w:szCs w:val="26"/>
        </w:rPr>
      </w:pPr>
      <w:r w:rsidRPr="0042317B">
        <w:rPr>
          <w:b/>
          <w:sz w:val="26"/>
          <w:szCs w:val="26"/>
        </w:rPr>
        <w:t xml:space="preserve">                                                     </w:t>
      </w:r>
      <w:r w:rsidRPr="0042317B">
        <w:rPr>
          <w:b/>
          <w:sz w:val="26"/>
          <w:szCs w:val="26"/>
        </w:rPr>
        <w:tab/>
        <w:t xml:space="preserve">       ГРАДСКОГ ВЕЋА,</w:t>
      </w:r>
    </w:p>
    <w:p w:rsidR="00857349" w:rsidRDefault="00857349" w:rsidP="00857349">
      <w:pPr>
        <w:rPr>
          <w:b/>
          <w:sz w:val="26"/>
          <w:szCs w:val="26"/>
          <w:lang/>
        </w:rPr>
      </w:pPr>
      <w:r w:rsidRPr="0042317B">
        <w:rPr>
          <w:b/>
          <w:sz w:val="26"/>
          <w:szCs w:val="26"/>
        </w:rPr>
        <w:t xml:space="preserve">                                                                               </w:t>
      </w:r>
      <w:proofErr w:type="gramStart"/>
      <w:r w:rsidRPr="0042317B">
        <w:rPr>
          <w:b/>
          <w:sz w:val="26"/>
          <w:szCs w:val="26"/>
        </w:rPr>
        <w:t>др</w:t>
      </w:r>
      <w:proofErr w:type="gramEnd"/>
      <w:r w:rsidRPr="0042317B">
        <w:rPr>
          <w:b/>
          <w:sz w:val="26"/>
          <w:szCs w:val="26"/>
        </w:rPr>
        <w:t xml:space="preserve"> Слободан Миленковић</w:t>
      </w: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Default="00857349" w:rsidP="00857349">
      <w:pPr>
        <w:rPr>
          <w:b/>
          <w:sz w:val="26"/>
          <w:szCs w:val="26"/>
          <w:lang/>
        </w:rPr>
      </w:pPr>
    </w:p>
    <w:p w:rsidR="00857349" w:rsidRPr="00857349" w:rsidRDefault="00857349" w:rsidP="00857349">
      <w:pPr>
        <w:rPr>
          <w:b/>
          <w:sz w:val="26"/>
          <w:szCs w:val="26"/>
          <w:lang/>
        </w:rPr>
      </w:pPr>
    </w:p>
    <w:p w:rsidR="00B1495D" w:rsidRDefault="00B1495D" w:rsidP="00D94CE0">
      <w:pPr>
        <w:rPr>
          <w:b/>
          <w:sz w:val="26"/>
          <w:szCs w:val="26"/>
          <w:lang/>
        </w:rPr>
      </w:pPr>
    </w:p>
    <w:p w:rsidR="00857349" w:rsidRDefault="00857349" w:rsidP="00D94CE0">
      <w:pPr>
        <w:rPr>
          <w:b/>
          <w:sz w:val="26"/>
          <w:szCs w:val="26"/>
          <w:lang/>
        </w:rPr>
      </w:pPr>
    </w:p>
    <w:p w:rsidR="00857349" w:rsidRDefault="00857349" w:rsidP="00D94CE0">
      <w:pPr>
        <w:rPr>
          <w:b/>
          <w:sz w:val="26"/>
          <w:szCs w:val="26"/>
          <w:lang/>
        </w:rPr>
      </w:pPr>
    </w:p>
    <w:p w:rsidR="00857349" w:rsidRDefault="00857349" w:rsidP="00D94CE0">
      <w:pPr>
        <w:rPr>
          <w:b/>
          <w:sz w:val="26"/>
          <w:szCs w:val="26"/>
          <w:lang/>
        </w:rPr>
      </w:pPr>
    </w:p>
    <w:p w:rsidR="00857349" w:rsidRDefault="00857349" w:rsidP="00D94CE0">
      <w:pPr>
        <w:rPr>
          <w:b/>
          <w:sz w:val="26"/>
          <w:szCs w:val="26"/>
          <w:lang/>
        </w:rPr>
      </w:pPr>
    </w:p>
    <w:p w:rsidR="00857349" w:rsidRPr="00B1495D" w:rsidRDefault="00857349" w:rsidP="00D94CE0">
      <w:pPr>
        <w:rPr>
          <w:b/>
          <w:sz w:val="26"/>
          <w:szCs w:val="26"/>
          <w:lang/>
        </w:rPr>
      </w:pPr>
    </w:p>
    <w:p w:rsidR="00815B9D" w:rsidRPr="0042317B" w:rsidRDefault="00815B9D" w:rsidP="00D94CE0">
      <w:pPr>
        <w:rPr>
          <w:b/>
          <w:sz w:val="26"/>
          <w:szCs w:val="26"/>
        </w:rPr>
      </w:pPr>
    </w:p>
    <w:p w:rsidR="00D94CE0" w:rsidRPr="0042317B" w:rsidRDefault="00D94CE0" w:rsidP="00D94CE0">
      <w:pPr>
        <w:rPr>
          <w:b/>
          <w:sz w:val="26"/>
          <w:szCs w:val="26"/>
        </w:rPr>
      </w:pPr>
    </w:p>
    <w:p w:rsidR="00D94CE0" w:rsidRPr="0042317B" w:rsidRDefault="00D94CE0" w:rsidP="00D94CE0">
      <w:pPr>
        <w:rPr>
          <w:b/>
          <w:sz w:val="26"/>
          <w:szCs w:val="26"/>
          <w:lang w:val="sr-Cyrl-CS"/>
        </w:rPr>
      </w:pPr>
      <w:r w:rsidRPr="0042317B">
        <w:rPr>
          <w:b/>
          <w:sz w:val="26"/>
          <w:szCs w:val="26"/>
          <w:lang w:val="sr-Cyrl-CS"/>
        </w:rPr>
        <w:t>Република Србија</w:t>
      </w:r>
    </w:p>
    <w:p w:rsidR="00D94CE0" w:rsidRPr="0042317B" w:rsidRDefault="00D94CE0" w:rsidP="00D94CE0">
      <w:pPr>
        <w:rPr>
          <w:b/>
          <w:sz w:val="26"/>
          <w:szCs w:val="26"/>
          <w:lang w:val="sr-Cyrl-CS"/>
        </w:rPr>
      </w:pPr>
      <w:r w:rsidRPr="0042317B">
        <w:rPr>
          <w:b/>
          <w:sz w:val="26"/>
          <w:szCs w:val="26"/>
          <w:lang w:val="sr-Cyrl-CS"/>
        </w:rPr>
        <w:t>ГРАД ВРАЊЕ</w:t>
      </w:r>
    </w:p>
    <w:p w:rsidR="00D94CE0" w:rsidRPr="0042317B" w:rsidRDefault="00D94CE0" w:rsidP="00D94CE0">
      <w:pPr>
        <w:rPr>
          <w:b/>
          <w:sz w:val="26"/>
          <w:szCs w:val="26"/>
          <w:lang w:val="sr-Cyrl-CS"/>
        </w:rPr>
      </w:pPr>
      <w:r w:rsidRPr="0042317B">
        <w:rPr>
          <w:b/>
          <w:sz w:val="26"/>
          <w:szCs w:val="26"/>
          <w:lang w:val="sr-Cyrl-CS"/>
        </w:rPr>
        <w:t>ГРАДСКО ВЕЋЕ</w:t>
      </w:r>
    </w:p>
    <w:p w:rsidR="00D94CE0" w:rsidRPr="0042317B" w:rsidRDefault="00D94CE0" w:rsidP="00D94CE0">
      <w:pPr>
        <w:rPr>
          <w:b/>
          <w:sz w:val="26"/>
          <w:szCs w:val="26"/>
          <w:lang w:val="sr-Cyrl-CS"/>
        </w:rPr>
      </w:pPr>
      <w:r w:rsidRPr="0042317B">
        <w:rPr>
          <w:b/>
          <w:sz w:val="26"/>
          <w:szCs w:val="26"/>
          <w:lang w:val="sr-Cyrl-CS"/>
        </w:rPr>
        <w:t>Број: 06-</w:t>
      </w:r>
      <w:r w:rsidRPr="0042317B">
        <w:rPr>
          <w:b/>
          <w:sz w:val="26"/>
          <w:szCs w:val="26"/>
        </w:rPr>
        <w:t>1</w:t>
      </w:r>
      <w:r w:rsidRPr="0042317B">
        <w:rPr>
          <w:b/>
          <w:sz w:val="26"/>
          <w:szCs w:val="26"/>
          <w:lang w:val="sr-Cyrl-CS"/>
        </w:rPr>
        <w:t>/2019-04</w:t>
      </w:r>
    </w:p>
    <w:p w:rsidR="00D94CE0" w:rsidRPr="0042317B" w:rsidRDefault="00D94CE0" w:rsidP="00D94CE0">
      <w:pPr>
        <w:rPr>
          <w:b/>
          <w:sz w:val="26"/>
          <w:szCs w:val="26"/>
          <w:lang w:val="sr-Cyrl-CS"/>
        </w:rPr>
      </w:pPr>
      <w:r w:rsidRPr="0042317B">
        <w:rPr>
          <w:b/>
          <w:sz w:val="26"/>
          <w:szCs w:val="26"/>
          <w:lang w:val="sr-Cyrl-CS"/>
        </w:rPr>
        <w:t xml:space="preserve">Дана: </w:t>
      </w:r>
      <w:r w:rsidRPr="0042317B">
        <w:rPr>
          <w:b/>
          <w:sz w:val="26"/>
          <w:szCs w:val="26"/>
        </w:rPr>
        <w:t>09.01.2019</w:t>
      </w:r>
      <w:r w:rsidRPr="0042317B">
        <w:rPr>
          <w:b/>
          <w:sz w:val="26"/>
          <w:szCs w:val="26"/>
          <w:lang w:val="sr-Cyrl-CS"/>
        </w:rPr>
        <w:t>. године</w:t>
      </w:r>
    </w:p>
    <w:p w:rsidR="00D94CE0" w:rsidRPr="0042317B" w:rsidRDefault="00D94CE0" w:rsidP="00D94CE0">
      <w:pPr>
        <w:rPr>
          <w:b/>
          <w:sz w:val="26"/>
          <w:szCs w:val="26"/>
        </w:rPr>
      </w:pPr>
      <w:r w:rsidRPr="0042317B">
        <w:rPr>
          <w:b/>
          <w:sz w:val="26"/>
          <w:szCs w:val="26"/>
          <w:lang w:val="sr-Cyrl-CS"/>
        </w:rPr>
        <w:t>В р а њ е</w:t>
      </w:r>
    </w:p>
    <w:p w:rsidR="00D94CE0" w:rsidRPr="0042317B" w:rsidRDefault="00D94CE0" w:rsidP="00D94CE0">
      <w:pPr>
        <w:rPr>
          <w:b/>
          <w:sz w:val="26"/>
          <w:szCs w:val="26"/>
        </w:rPr>
      </w:pPr>
      <w:proofErr w:type="gramStart"/>
      <w:r w:rsidRPr="0042317B">
        <w:rPr>
          <w:b/>
          <w:sz w:val="26"/>
          <w:szCs w:val="26"/>
        </w:rPr>
        <w:t>ул</w:t>
      </w:r>
      <w:proofErr w:type="gramEnd"/>
      <w:r w:rsidRPr="0042317B">
        <w:rPr>
          <w:b/>
          <w:sz w:val="26"/>
          <w:szCs w:val="26"/>
        </w:rPr>
        <w:t>. Краља Милана број 1</w:t>
      </w:r>
    </w:p>
    <w:p w:rsidR="00D94CE0" w:rsidRPr="0042317B" w:rsidRDefault="00D94CE0" w:rsidP="00D94CE0">
      <w:pPr>
        <w:tabs>
          <w:tab w:val="left" w:pos="1125"/>
        </w:tabs>
        <w:rPr>
          <w:b/>
          <w:sz w:val="26"/>
          <w:szCs w:val="26"/>
        </w:rPr>
      </w:pPr>
      <w:r w:rsidRPr="0042317B">
        <w:rPr>
          <w:b/>
          <w:sz w:val="26"/>
          <w:szCs w:val="26"/>
        </w:rPr>
        <w:tab/>
      </w:r>
    </w:p>
    <w:p w:rsidR="00D94CE0" w:rsidRPr="0042317B" w:rsidRDefault="00D94CE0" w:rsidP="00D94CE0">
      <w:pPr>
        <w:rPr>
          <w:b/>
          <w:sz w:val="26"/>
          <w:szCs w:val="26"/>
        </w:rPr>
      </w:pPr>
    </w:p>
    <w:p w:rsidR="00D94CE0" w:rsidRPr="0042317B" w:rsidRDefault="00D94CE0" w:rsidP="00D94CE0">
      <w:pPr>
        <w:rPr>
          <w:b/>
          <w:sz w:val="26"/>
          <w:szCs w:val="26"/>
          <w:lang w:val="sr-Cyrl-CS"/>
        </w:rPr>
      </w:pPr>
      <w:r w:rsidRPr="0042317B">
        <w:rPr>
          <w:b/>
          <w:sz w:val="26"/>
          <w:szCs w:val="26"/>
          <w:lang w:val="sr-Cyrl-CS"/>
        </w:rPr>
        <w:t xml:space="preserve"> </w:t>
      </w:r>
    </w:p>
    <w:p w:rsidR="00D94CE0" w:rsidRPr="0042317B" w:rsidRDefault="00D94CE0" w:rsidP="00D94CE0">
      <w:pPr>
        <w:jc w:val="center"/>
        <w:rPr>
          <w:b/>
          <w:sz w:val="26"/>
          <w:szCs w:val="26"/>
          <w:lang w:val="sr-Cyrl-CS"/>
        </w:rPr>
      </w:pPr>
      <w:r w:rsidRPr="0042317B">
        <w:rPr>
          <w:b/>
          <w:sz w:val="26"/>
          <w:szCs w:val="26"/>
          <w:lang w:val="sr-Cyrl-CS"/>
        </w:rPr>
        <w:t xml:space="preserve">СКУПШТИНА ГРАДА ВРАЊА </w:t>
      </w:r>
    </w:p>
    <w:p w:rsidR="00D94CE0" w:rsidRPr="0042317B" w:rsidRDefault="00D94CE0" w:rsidP="00D94CE0">
      <w:pPr>
        <w:jc w:val="center"/>
        <w:rPr>
          <w:b/>
          <w:sz w:val="26"/>
          <w:szCs w:val="26"/>
          <w:lang w:val="sr-Cyrl-CS"/>
        </w:rPr>
      </w:pPr>
      <w:r w:rsidRPr="0042317B">
        <w:rPr>
          <w:b/>
          <w:sz w:val="26"/>
          <w:szCs w:val="26"/>
          <w:lang w:val="sr-Cyrl-CS"/>
        </w:rPr>
        <w:t>-председнику-</w:t>
      </w:r>
    </w:p>
    <w:p w:rsidR="00D94CE0" w:rsidRPr="0042317B" w:rsidRDefault="00D94CE0" w:rsidP="00D94CE0">
      <w:pPr>
        <w:jc w:val="center"/>
        <w:rPr>
          <w:b/>
          <w:sz w:val="26"/>
          <w:szCs w:val="26"/>
          <w:lang w:val="sr-Cyrl-CS"/>
        </w:rPr>
      </w:pPr>
    </w:p>
    <w:p w:rsidR="00D94CE0" w:rsidRPr="0042317B" w:rsidRDefault="00D94CE0" w:rsidP="00D94CE0">
      <w:pPr>
        <w:pStyle w:val="ListParagraph"/>
        <w:ind w:left="0" w:firstLine="720"/>
        <w:jc w:val="both"/>
        <w:rPr>
          <w:rFonts w:ascii="Times New Roman" w:hAnsi="Times New Roman"/>
          <w:sz w:val="26"/>
          <w:szCs w:val="26"/>
          <w:lang w:val="sr-Cyrl-CS"/>
        </w:rPr>
      </w:pPr>
      <w:r w:rsidRPr="0042317B">
        <w:rPr>
          <w:rFonts w:ascii="Times New Roman" w:hAnsi="Times New Roman"/>
          <w:sz w:val="26"/>
          <w:szCs w:val="26"/>
          <w:lang w:val="sr-Cyrl-CS"/>
        </w:rPr>
        <w:t xml:space="preserve">На основу члана </w:t>
      </w:r>
      <w:r w:rsidRPr="0042317B">
        <w:rPr>
          <w:rFonts w:ascii="Times New Roman" w:hAnsi="Times New Roman"/>
          <w:sz w:val="26"/>
          <w:szCs w:val="26"/>
        </w:rPr>
        <w:t xml:space="preserve">61. </w:t>
      </w:r>
      <w:r w:rsidRPr="0042317B">
        <w:rPr>
          <w:rFonts w:ascii="Times New Roman" w:hAnsi="Times New Roman"/>
          <w:sz w:val="26"/>
          <w:szCs w:val="26"/>
          <w:lang w:val="sr-Cyrl-CS"/>
        </w:rPr>
        <w:t>Пословника Градског већа града Врања („Сл. гласник града Врања, број: 20/2016), Градско веће града Врања на седници одржаној 09.01.2019. године, разматрало је Нацрт Плана рада Градског штаба за ванредне ситуације  за 2019. годину  и донело следећи</w:t>
      </w:r>
    </w:p>
    <w:p w:rsidR="00D94CE0" w:rsidRPr="0042317B" w:rsidRDefault="00D94CE0" w:rsidP="00D94CE0">
      <w:pPr>
        <w:ind w:firstLine="706"/>
        <w:rPr>
          <w:b/>
          <w:i/>
          <w:sz w:val="26"/>
          <w:szCs w:val="26"/>
          <w:lang w:val="sr-Cyrl-CS"/>
        </w:rPr>
      </w:pPr>
    </w:p>
    <w:p w:rsidR="00D94CE0" w:rsidRPr="0042317B" w:rsidRDefault="00D94CE0" w:rsidP="00D94CE0">
      <w:pPr>
        <w:jc w:val="center"/>
        <w:rPr>
          <w:b/>
          <w:i/>
          <w:sz w:val="26"/>
          <w:szCs w:val="26"/>
          <w:lang w:val="sr-Cyrl-CS"/>
        </w:rPr>
      </w:pPr>
      <w:r w:rsidRPr="0042317B">
        <w:rPr>
          <w:b/>
          <w:i/>
          <w:sz w:val="26"/>
          <w:szCs w:val="26"/>
          <w:lang w:val="sr-Cyrl-CS"/>
        </w:rPr>
        <w:t>З А К Љ У Ч А К</w:t>
      </w:r>
    </w:p>
    <w:p w:rsidR="00D94CE0" w:rsidRPr="0042317B" w:rsidRDefault="00D94CE0" w:rsidP="00D94CE0">
      <w:pPr>
        <w:rPr>
          <w:sz w:val="26"/>
          <w:szCs w:val="26"/>
        </w:rPr>
      </w:pPr>
      <w:r w:rsidRPr="0042317B">
        <w:rPr>
          <w:sz w:val="26"/>
          <w:szCs w:val="26"/>
        </w:rPr>
        <w:tab/>
      </w:r>
    </w:p>
    <w:p w:rsidR="00D94CE0" w:rsidRPr="0042317B" w:rsidRDefault="00D94CE0" w:rsidP="00D94CE0">
      <w:pPr>
        <w:jc w:val="both"/>
        <w:rPr>
          <w:sz w:val="26"/>
          <w:szCs w:val="26"/>
        </w:rPr>
      </w:pPr>
      <w:r w:rsidRPr="0042317B">
        <w:rPr>
          <w:sz w:val="26"/>
          <w:szCs w:val="26"/>
          <w:lang w:val="sr-Cyrl-CS"/>
        </w:rPr>
        <w:tab/>
      </w:r>
      <w:r w:rsidRPr="0042317B">
        <w:rPr>
          <w:sz w:val="26"/>
          <w:szCs w:val="26"/>
        </w:rPr>
        <w:t xml:space="preserve">Утврђује се Предлог </w:t>
      </w:r>
      <w:r w:rsidRPr="0042317B">
        <w:rPr>
          <w:sz w:val="26"/>
          <w:szCs w:val="26"/>
          <w:lang w:val="sr-Cyrl-CS"/>
        </w:rPr>
        <w:t xml:space="preserve">Плана рада Градског штаба за ванредне </w:t>
      </w:r>
      <w:proofErr w:type="gramStart"/>
      <w:r w:rsidRPr="0042317B">
        <w:rPr>
          <w:sz w:val="26"/>
          <w:szCs w:val="26"/>
          <w:lang w:val="sr-Cyrl-CS"/>
        </w:rPr>
        <w:t>ситуације  за</w:t>
      </w:r>
      <w:proofErr w:type="gramEnd"/>
      <w:r w:rsidRPr="0042317B">
        <w:rPr>
          <w:sz w:val="26"/>
          <w:szCs w:val="26"/>
          <w:lang w:val="sr-Cyrl-CS"/>
        </w:rPr>
        <w:t xml:space="preserve"> 2019. годину</w:t>
      </w:r>
      <w:r w:rsidRPr="0042317B">
        <w:rPr>
          <w:sz w:val="26"/>
          <w:szCs w:val="26"/>
        </w:rPr>
        <w:t xml:space="preserve"> и  доставља Скупштини на разматрање и усвајање.</w:t>
      </w:r>
    </w:p>
    <w:p w:rsidR="00D94CE0" w:rsidRPr="0042317B" w:rsidRDefault="00D94CE0" w:rsidP="00D94CE0">
      <w:pPr>
        <w:pStyle w:val="ListParagraph"/>
        <w:ind w:left="0" w:firstLine="720"/>
        <w:jc w:val="both"/>
        <w:rPr>
          <w:rFonts w:ascii="Times New Roman" w:hAnsi="Times New Roman"/>
          <w:sz w:val="26"/>
          <w:szCs w:val="26"/>
          <w:lang w:val="sr-Cyrl-CS"/>
        </w:rPr>
      </w:pPr>
    </w:p>
    <w:p w:rsidR="00D94CE0" w:rsidRPr="0042317B" w:rsidRDefault="00D94CE0" w:rsidP="00D94CE0">
      <w:pPr>
        <w:jc w:val="both"/>
        <w:rPr>
          <w:sz w:val="26"/>
          <w:szCs w:val="26"/>
        </w:rPr>
      </w:pPr>
      <w:r w:rsidRPr="0042317B">
        <w:rPr>
          <w:sz w:val="26"/>
          <w:szCs w:val="26"/>
          <w:lang w:val="sr-Cyrl-CS"/>
        </w:rPr>
        <w:tab/>
        <w:t>Уводне напомене на седници Скупштине поднеће Александар Томић, помоћник градоначелника.</w:t>
      </w:r>
    </w:p>
    <w:p w:rsidR="00D94CE0" w:rsidRPr="0042317B" w:rsidRDefault="00D94CE0" w:rsidP="00D94CE0">
      <w:pPr>
        <w:pStyle w:val="ListParagraph"/>
        <w:ind w:left="0" w:firstLine="720"/>
        <w:jc w:val="both"/>
        <w:rPr>
          <w:rFonts w:ascii="Times New Roman" w:hAnsi="Times New Roman"/>
          <w:sz w:val="26"/>
          <w:szCs w:val="26"/>
        </w:rPr>
      </w:pPr>
    </w:p>
    <w:p w:rsidR="00D94CE0" w:rsidRPr="0042317B" w:rsidRDefault="00D94CE0" w:rsidP="00D94CE0">
      <w:pPr>
        <w:rPr>
          <w:b/>
          <w:sz w:val="26"/>
          <w:szCs w:val="26"/>
        </w:rPr>
      </w:pPr>
      <w:r w:rsidRPr="0042317B">
        <w:rPr>
          <w:sz w:val="26"/>
          <w:szCs w:val="26"/>
        </w:rPr>
        <w:tab/>
      </w:r>
      <w:r w:rsidRPr="0042317B">
        <w:rPr>
          <w:b/>
          <w:sz w:val="26"/>
          <w:szCs w:val="26"/>
        </w:rPr>
        <w:t xml:space="preserve">                                                  </w:t>
      </w:r>
      <w:r w:rsidRPr="0042317B">
        <w:rPr>
          <w:b/>
          <w:sz w:val="26"/>
          <w:szCs w:val="26"/>
        </w:rPr>
        <w:tab/>
      </w:r>
      <w:r w:rsidRPr="0042317B">
        <w:rPr>
          <w:b/>
          <w:sz w:val="26"/>
          <w:szCs w:val="26"/>
        </w:rPr>
        <w:tab/>
      </w:r>
      <w:r w:rsidRPr="0042317B">
        <w:rPr>
          <w:b/>
          <w:sz w:val="26"/>
          <w:szCs w:val="26"/>
        </w:rPr>
        <w:tab/>
        <w:t xml:space="preserve">  ПРЕДСЕДНИК </w:t>
      </w:r>
    </w:p>
    <w:p w:rsidR="00D94CE0" w:rsidRPr="0042317B" w:rsidRDefault="00D94CE0" w:rsidP="00D94CE0">
      <w:pPr>
        <w:jc w:val="center"/>
        <w:rPr>
          <w:b/>
          <w:sz w:val="26"/>
          <w:szCs w:val="26"/>
        </w:rPr>
      </w:pPr>
      <w:r w:rsidRPr="0042317B">
        <w:rPr>
          <w:b/>
          <w:sz w:val="26"/>
          <w:szCs w:val="26"/>
        </w:rPr>
        <w:t xml:space="preserve">                                                     </w:t>
      </w:r>
      <w:r w:rsidRPr="0042317B">
        <w:rPr>
          <w:b/>
          <w:sz w:val="26"/>
          <w:szCs w:val="26"/>
        </w:rPr>
        <w:tab/>
        <w:t xml:space="preserve">       ГРАДСКОГ ВЕЋА,</w:t>
      </w:r>
    </w:p>
    <w:p w:rsidR="00D94CE0" w:rsidRPr="0042317B" w:rsidRDefault="00D94CE0" w:rsidP="00D94CE0">
      <w:pPr>
        <w:rPr>
          <w:b/>
          <w:sz w:val="26"/>
          <w:szCs w:val="26"/>
        </w:rPr>
      </w:pPr>
      <w:r w:rsidRPr="0042317B">
        <w:rPr>
          <w:b/>
          <w:sz w:val="26"/>
          <w:szCs w:val="26"/>
        </w:rPr>
        <w:t xml:space="preserve">                                                                               </w:t>
      </w:r>
      <w:proofErr w:type="gramStart"/>
      <w:r w:rsidRPr="0042317B">
        <w:rPr>
          <w:b/>
          <w:sz w:val="26"/>
          <w:szCs w:val="26"/>
        </w:rPr>
        <w:t>др</w:t>
      </w:r>
      <w:proofErr w:type="gramEnd"/>
      <w:r w:rsidRPr="0042317B">
        <w:rPr>
          <w:b/>
          <w:sz w:val="26"/>
          <w:szCs w:val="26"/>
        </w:rPr>
        <w:t xml:space="preserve"> Слободан Миленковић</w:t>
      </w:r>
    </w:p>
    <w:p w:rsidR="00D94CE0" w:rsidRPr="0042317B" w:rsidRDefault="00D94CE0" w:rsidP="00D94CE0">
      <w:pPr>
        <w:rPr>
          <w:b/>
          <w:sz w:val="26"/>
          <w:szCs w:val="26"/>
        </w:rPr>
      </w:pPr>
    </w:p>
    <w:p w:rsidR="00D94CE0" w:rsidRPr="0042317B" w:rsidRDefault="00D94CE0" w:rsidP="00D94CE0">
      <w:pPr>
        <w:rPr>
          <w:b/>
          <w:sz w:val="26"/>
          <w:szCs w:val="26"/>
        </w:rPr>
      </w:pPr>
    </w:p>
    <w:p w:rsidR="00D94CE0" w:rsidRPr="0042317B" w:rsidRDefault="00D94CE0" w:rsidP="00D94CE0">
      <w:pPr>
        <w:spacing w:after="120"/>
        <w:jc w:val="both"/>
        <w:rPr>
          <w:b/>
          <w:bCs/>
          <w:sz w:val="26"/>
          <w:szCs w:val="26"/>
        </w:rPr>
      </w:pPr>
    </w:p>
    <w:p w:rsidR="0062453E" w:rsidRPr="0042317B" w:rsidRDefault="0062453E" w:rsidP="0062453E">
      <w:pPr>
        <w:spacing w:after="120"/>
        <w:jc w:val="both"/>
        <w:rPr>
          <w:b/>
          <w:bCs/>
          <w:sz w:val="26"/>
          <w:szCs w:val="26"/>
        </w:rPr>
      </w:pPr>
    </w:p>
    <w:p w:rsidR="00B17563" w:rsidRPr="0042317B" w:rsidRDefault="00B17563" w:rsidP="0062453E">
      <w:pPr>
        <w:spacing w:after="120"/>
        <w:jc w:val="both"/>
        <w:rPr>
          <w:b/>
          <w:bCs/>
          <w:sz w:val="26"/>
          <w:szCs w:val="26"/>
        </w:rPr>
      </w:pPr>
    </w:p>
    <w:p w:rsidR="00B17563" w:rsidRPr="0042317B" w:rsidRDefault="00B17563" w:rsidP="0062453E">
      <w:pPr>
        <w:spacing w:after="120"/>
        <w:jc w:val="both"/>
        <w:rPr>
          <w:b/>
          <w:bCs/>
          <w:sz w:val="26"/>
          <w:szCs w:val="26"/>
        </w:rPr>
      </w:pPr>
    </w:p>
    <w:p w:rsidR="00B17563" w:rsidRPr="0042317B" w:rsidRDefault="00B17563" w:rsidP="0062453E">
      <w:pPr>
        <w:spacing w:after="120"/>
        <w:jc w:val="both"/>
        <w:rPr>
          <w:b/>
          <w:bCs/>
          <w:sz w:val="26"/>
          <w:szCs w:val="26"/>
        </w:rPr>
      </w:pPr>
    </w:p>
    <w:p w:rsidR="00815B9D" w:rsidRPr="0042317B" w:rsidRDefault="00815B9D" w:rsidP="0062453E">
      <w:pPr>
        <w:spacing w:after="120"/>
        <w:jc w:val="both"/>
        <w:rPr>
          <w:b/>
          <w:bCs/>
          <w:sz w:val="26"/>
          <w:szCs w:val="26"/>
        </w:rPr>
      </w:pPr>
    </w:p>
    <w:p w:rsidR="00815B9D" w:rsidRPr="0042317B" w:rsidRDefault="00815B9D" w:rsidP="0062453E">
      <w:pPr>
        <w:spacing w:after="120"/>
        <w:jc w:val="both"/>
        <w:rPr>
          <w:b/>
          <w:bCs/>
          <w:sz w:val="26"/>
          <w:szCs w:val="26"/>
        </w:rPr>
      </w:pPr>
    </w:p>
    <w:p w:rsidR="00815B9D" w:rsidRPr="0042317B" w:rsidRDefault="00815B9D" w:rsidP="0062453E">
      <w:pPr>
        <w:spacing w:after="120"/>
        <w:jc w:val="both"/>
        <w:rPr>
          <w:b/>
          <w:bCs/>
          <w:sz w:val="26"/>
          <w:szCs w:val="26"/>
        </w:rPr>
      </w:pPr>
    </w:p>
    <w:p w:rsidR="00B17563" w:rsidRPr="0042317B" w:rsidRDefault="00B17563" w:rsidP="0062453E">
      <w:pPr>
        <w:spacing w:after="120"/>
        <w:jc w:val="both"/>
        <w:rPr>
          <w:b/>
          <w:bCs/>
          <w:sz w:val="26"/>
          <w:szCs w:val="26"/>
        </w:rPr>
      </w:pPr>
    </w:p>
    <w:p w:rsidR="00D72892" w:rsidRDefault="00D72892" w:rsidP="00B17563">
      <w:pPr>
        <w:rPr>
          <w:b/>
          <w:sz w:val="26"/>
          <w:szCs w:val="26"/>
          <w:lang w:val="sr-Cyrl-CS"/>
        </w:rPr>
      </w:pPr>
    </w:p>
    <w:p w:rsidR="00D72892" w:rsidRDefault="00D72892" w:rsidP="00B17563">
      <w:pPr>
        <w:rPr>
          <w:b/>
          <w:sz w:val="26"/>
          <w:szCs w:val="26"/>
          <w:lang w:val="sr-Cyrl-CS"/>
        </w:rPr>
      </w:pPr>
    </w:p>
    <w:p w:rsidR="00B17563" w:rsidRPr="0042317B" w:rsidRDefault="00B17563" w:rsidP="00B17563">
      <w:pPr>
        <w:rPr>
          <w:b/>
          <w:sz w:val="26"/>
          <w:szCs w:val="26"/>
          <w:lang w:val="sr-Cyrl-CS"/>
        </w:rPr>
      </w:pPr>
      <w:r w:rsidRPr="0042317B">
        <w:rPr>
          <w:b/>
          <w:sz w:val="26"/>
          <w:szCs w:val="26"/>
          <w:lang w:val="sr-Cyrl-CS"/>
        </w:rPr>
        <w:t>Република Србија</w:t>
      </w:r>
    </w:p>
    <w:p w:rsidR="00B17563" w:rsidRPr="0042317B" w:rsidRDefault="00B17563" w:rsidP="00B17563">
      <w:pPr>
        <w:rPr>
          <w:b/>
          <w:sz w:val="26"/>
          <w:szCs w:val="26"/>
          <w:lang w:val="sr-Cyrl-CS"/>
        </w:rPr>
      </w:pPr>
      <w:r w:rsidRPr="0042317B">
        <w:rPr>
          <w:b/>
          <w:sz w:val="26"/>
          <w:szCs w:val="26"/>
          <w:lang w:val="sr-Cyrl-CS"/>
        </w:rPr>
        <w:t>ГРАД ВРАЊЕ</w:t>
      </w:r>
    </w:p>
    <w:p w:rsidR="00B17563" w:rsidRPr="0042317B" w:rsidRDefault="00B17563" w:rsidP="00B17563">
      <w:pPr>
        <w:rPr>
          <w:b/>
          <w:sz w:val="26"/>
          <w:szCs w:val="26"/>
          <w:lang w:val="sr-Cyrl-CS"/>
        </w:rPr>
      </w:pPr>
      <w:r w:rsidRPr="0042317B">
        <w:rPr>
          <w:b/>
          <w:sz w:val="26"/>
          <w:szCs w:val="26"/>
          <w:lang w:val="sr-Cyrl-CS"/>
        </w:rPr>
        <w:t>ГРАДСКО ВЕЋЕ</w:t>
      </w:r>
    </w:p>
    <w:p w:rsidR="00B17563" w:rsidRPr="0042317B" w:rsidRDefault="00B17563" w:rsidP="00B17563">
      <w:pPr>
        <w:rPr>
          <w:b/>
          <w:sz w:val="26"/>
          <w:szCs w:val="26"/>
          <w:lang w:val="sr-Cyrl-CS"/>
        </w:rPr>
      </w:pPr>
      <w:r w:rsidRPr="0042317B">
        <w:rPr>
          <w:b/>
          <w:sz w:val="26"/>
          <w:szCs w:val="26"/>
          <w:lang w:val="sr-Cyrl-CS"/>
        </w:rPr>
        <w:t>Број: 06-</w:t>
      </w:r>
      <w:r w:rsidRPr="0042317B">
        <w:rPr>
          <w:b/>
          <w:sz w:val="26"/>
          <w:szCs w:val="26"/>
        </w:rPr>
        <w:t>1</w:t>
      </w:r>
      <w:r w:rsidRPr="0042317B">
        <w:rPr>
          <w:b/>
          <w:sz w:val="26"/>
          <w:szCs w:val="26"/>
          <w:lang w:val="sr-Cyrl-CS"/>
        </w:rPr>
        <w:t>/2019-04</w:t>
      </w:r>
    </w:p>
    <w:p w:rsidR="00B17563" w:rsidRPr="0042317B" w:rsidRDefault="00B17563" w:rsidP="00B17563">
      <w:pPr>
        <w:rPr>
          <w:b/>
          <w:sz w:val="26"/>
          <w:szCs w:val="26"/>
          <w:lang w:val="sr-Cyrl-CS"/>
        </w:rPr>
      </w:pPr>
      <w:r w:rsidRPr="0042317B">
        <w:rPr>
          <w:b/>
          <w:sz w:val="26"/>
          <w:szCs w:val="26"/>
          <w:lang w:val="sr-Cyrl-CS"/>
        </w:rPr>
        <w:t xml:space="preserve">Дана: </w:t>
      </w:r>
      <w:r w:rsidRPr="0042317B">
        <w:rPr>
          <w:b/>
          <w:sz w:val="26"/>
          <w:szCs w:val="26"/>
        </w:rPr>
        <w:t>09.01.2019</w:t>
      </w:r>
      <w:r w:rsidRPr="0042317B">
        <w:rPr>
          <w:b/>
          <w:sz w:val="26"/>
          <w:szCs w:val="26"/>
          <w:lang w:val="sr-Cyrl-CS"/>
        </w:rPr>
        <w:t>. године</w:t>
      </w:r>
    </w:p>
    <w:p w:rsidR="00B17563" w:rsidRPr="0042317B" w:rsidRDefault="00B17563" w:rsidP="00B17563">
      <w:pPr>
        <w:rPr>
          <w:b/>
          <w:sz w:val="26"/>
          <w:szCs w:val="26"/>
        </w:rPr>
      </w:pPr>
      <w:r w:rsidRPr="0042317B">
        <w:rPr>
          <w:b/>
          <w:sz w:val="26"/>
          <w:szCs w:val="26"/>
          <w:lang w:val="sr-Cyrl-CS"/>
        </w:rPr>
        <w:t>В р а њ е</w:t>
      </w:r>
    </w:p>
    <w:p w:rsidR="00B17563" w:rsidRPr="0042317B" w:rsidRDefault="00B17563" w:rsidP="00B17563">
      <w:pPr>
        <w:rPr>
          <w:b/>
          <w:sz w:val="26"/>
          <w:szCs w:val="26"/>
        </w:rPr>
      </w:pPr>
      <w:proofErr w:type="gramStart"/>
      <w:r w:rsidRPr="0042317B">
        <w:rPr>
          <w:b/>
          <w:sz w:val="26"/>
          <w:szCs w:val="26"/>
        </w:rPr>
        <w:t>ул</w:t>
      </w:r>
      <w:proofErr w:type="gramEnd"/>
      <w:r w:rsidRPr="0042317B">
        <w:rPr>
          <w:b/>
          <w:sz w:val="26"/>
          <w:szCs w:val="26"/>
        </w:rPr>
        <w:t>. Краља Милана број 1</w:t>
      </w:r>
    </w:p>
    <w:p w:rsidR="00B17563" w:rsidRPr="0042317B" w:rsidRDefault="00B17563" w:rsidP="00E611F7">
      <w:pPr>
        <w:tabs>
          <w:tab w:val="left" w:pos="1125"/>
        </w:tabs>
        <w:rPr>
          <w:b/>
          <w:sz w:val="26"/>
          <w:szCs w:val="26"/>
          <w:lang w:val="sr-Cyrl-CS"/>
        </w:rPr>
      </w:pPr>
      <w:r w:rsidRPr="0042317B">
        <w:rPr>
          <w:b/>
          <w:sz w:val="26"/>
          <w:szCs w:val="26"/>
        </w:rPr>
        <w:tab/>
      </w:r>
      <w:r w:rsidRPr="0042317B">
        <w:rPr>
          <w:b/>
          <w:sz w:val="26"/>
          <w:szCs w:val="26"/>
          <w:lang w:val="sr-Cyrl-CS"/>
        </w:rPr>
        <w:t xml:space="preserve"> </w:t>
      </w:r>
    </w:p>
    <w:p w:rsidR="00B17563" w:rsidRPr="0042317B" w:rsidRDefault="00B17563" w:rsidP="00B17563">
      <w:pPr>
        <w:jc w:val="center"/>
        <w:rPr>
          <w:b/>
          <w:sz w:val="26"/>
          <w:szCs w:val="26"/>
          <w:lang w:val="sr-Cyrl-CS"/>
        </w:rPr>
      </w:pPr>
    </w:p>
    <w:p w:rsidR="00B17563" w:rsidRPr="0042317B" w:rsidRDefault="00B17563" w:rsidP="00B17563">
      <w:pPr>
        <w:pStyle w:val="ListParagraph"/>
        <w:ind w:left="0" w:firstLine="720"/>
        <w:jc w:val="both"/>
        <w:rPr>
          <w:rFonts w:ascii="Times New Roman" w:hAnsi="Times New Roman"/>
          <w:sz w:val="26"/>
          <w:szCs w:val="26"/>
          <w:lang w:val="sr-Cyrl-CS"/>
        </w:rPr>
      </w:pPr>
      <w:r w:rsidRPr="0042317B">
        <w:rPr>
          <w:rFonts w:ascii="Times New Roman" w:hAnsi="Times New Roman"/>
          <w:sz w:val="26"/>
          <w:szCs w:val="26"/>
          <w:lang w:val="sr-Cyrl-CS"/>
        </w:rPr>
        <w:t xml:space="preserve">На основу члана </w:t>
      </w:r>
      <w:r w:rsidRPr="0042317B">
        <w:rPr>
          <w:rFonts w:ascii="Times New Roman" w:hAnsi="Times New Roman"/>
          <w:sz w:val="26"/>
          <w:szCs w:val="26"/>
        </w:rPr>
        <w:t xml:space="preserve">61. </w:t>
      </w:r>
      <w:r w:rsidRPr="0042317B">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09.01.2019. године, разматрало је </w:t>
      </w:r>
      <w:r w:rsidR="00DE0096" w:rsidRPr="0042317B">
        <w:rPr>
          <w:rFonts w:ascii="Times New Roman" w:hAnsi="Times New Roman"/>
          <w:sz w:val="26"/>
          <w:szCs w:val="26"/>
          <w:lang w:val="sr-Cyrl-CS"/>
        </w:rPr>
        <w:t xml:space="preserve">Правилник о материјалној подршци за новорођену децу у 2019. години </w:t>
      </w:r>
      <w:r w:rsidRPr="0042317B">
        <w:rPr>
          <w:rFonts w:ascii="Times New Roman" w:hAnsi="Times New Roman"/>
          <w:sz w:val="26"/>
          <w:szCs w:val="26"/>
          <w:lang w:val="sr-Cyrl-CS"/>
        </w:rPr>
        <w:t>и донело следећи</w:t>
      </w:r>
    </w:p>
    <w:p w:rsidR="00D72892" w:rsidRDefault="00D72892" w:rsidP="00B17563">
      <w:pPr>
        <w:jc w:val="center"/>
        <w:rPr>
          <w:b/>
          <w:i/>
          <w:sz w:val="26"/>
          <w:szCs w:val="26"/>
          <w:lang w:val="sr-Cyrl-CS"/>
        </w:rPr>
      </w:pPr>
    </w:p>
    <w:p w:rsidR="00B17563" w:rsidRPr="0042317B" w:rsidRDefault="00B17563" w:rsidP="00B17563">
      <w:pPr>
        <w:jc w:val="center"/>
        <w:rPr>
          <w:b/>
          <w:i/>
          <w:sz w:val="26"/>
          <w:szCs w:val="26"/>
          <w:lang w:val="sr-Cyrl-CS"/>
        </w:rPr>
      </w:pPr>
      <w:r w:rsidRPr="0042317B">
        <w:rPr>
          <w:b/>
          <w:i/>
          <w:sz w:val="26"/>
          <w:szCs w:val="26"/>
          <w:lang w:val="sr-Cyrl-CS"/>
        </w:rPr>
        <w:t>З А К Љ У Ч А К</w:t>
      </w:r>
    </w:p>
    <w:p w:rsidR="00B17563" w:rsidRPr="0042317B" w:rsidRDefault="00B17563" w:rsidP="00B17563">
      <w:pPr>
        <w:rPr>
          <w:sz w:val="26"/>
          <w:szCs w:val="26"/>
        </w:rPr>
      </w:pPr>
      <w:r w:rsidRPr="0042317B">
        <w:rPr>
          <w:sz w:val="26"/>
          <w:szCs w:val="26"/>
        </w:rPr>
        <w:tab/>
      </w:r>
    </w:p>
    <w:p w:rsidR="00DE0096" w:rsidRPr="0042317B" w:rsidRDefault="00DE0096" w:rsidP="00B17563">
      <w:pPr>
        <w:jc w:val="both"/>
        <w:rPr>
          <w:sz w:val="26"/>
          <w:szCs w:val="26"/>
          <w:lang w:val="sr-Cyrl-CS"/>
        </w:rPr>
      </w:pPr>
      <w:r w:rsidRPr="0042317B">
        <w:rPr>
          <w:sz w:val="26"/>
          <w:szCs w:val="26"/>
          <w:lang w:val="sr-Cyrl-CS"/>
        </w:rPr>
        <w:tab/>
        <w:t>Одлаже се разматрање Правилника о материјалној подршци за новорођену децу у 2019. години до доношење Скупштинске Одлуке о материјалној подршци за новорођену децу.</w:t>
      </w:r>
    </w:p>
    <w:p w:rsidR="00DE0096" w:rsidRPr="0042317B" w:rsidRDefault="00DE0096" w:rsidP="00B17563">
      <w:pPr>
        <w:jc w:val="both"/>
        <w:rPr>
          <w:sz w:val="26"/>
          <w:szCs w:val="26"/>
          <w:lang w:val="sr-Cyrl-CS"/>
        </w:rPr>
      </w:pPr>
    </w:p>
    <w:p w:rsidR="00B17563" w:rsidRDefault="00DE0096" w:rsidP="00B17563">
      <w:pPr>
        <w:jc w:val="both"/>
        <w:rPr>
          <w:sz w:val="26"/>
          <w:szCs w:val="26"/>
        </w:rPr>
      </w:pPr>
      <w:r w:rsidRPr="0042317B">
        <w:rPr>
          <w:sz w:val="26"/>
          <w:szCs w:val="26"/>
        </w:rPr>
        <w:tab/>
        <w:t>Закључак достав</w:t>
      </w:r>
      <w:r w:rsidR="00D306AD" w:rsidRPr="0042317B">
        <w:rPr>
          <w:sz w:val="26"/>
          <w:szCs w:val="26"/>
        </w:rPr>
        <w:t>ити</w:t>
      </w:r>
      <w:proofErr w:type="gramStart"/>
      <w:r w:rsidR="00D306AD" w:rsidRPr="0042317B">
        <w:rPr>
          <w:sz w:val="26"/>
          <w:szCs w:val="26"/>
        </w:rPr>
        <w:t>:</w:t>
      </w:r>
      <w:r w:rsidRPr="0042317B">
        <w:rPr>
          <w:sz w:val="26"/>
          <w:szCs w:val="26"/>
        </w:rPr>
        <w:t>Александру</w:t>
      </w:r>
      <w:proofErr w:type="gramEnd"/>
      <w:r w:rsidRPr="0042317B">
        <w:rPr>
          <w:sz w:val="26"/>
          <w:szCs w:val="26"/>
        </w:rPr>
        <w:t xml:space="preserve"> Стајићу, помоћнику градоначеника</w:t>
      </w:r>
      <w:r w:rsidR="00D306AD" w:rsidRPr="0042317B">
        <w:rPr>
          <w:sz w:val="26"/>
          <w:szCs w:val="26"/>
        </w:rPr>
        <w:t>, Душану Аритоновићу, начелнику Градске управе</w:t>
      </w:r>
      <w:r w:rsidRPr="0042317B">
        <w:rPr>
          <w:sz w:val="26"/>
          <w:szCs w:val="26"/>
        </w:rPr>
        <w:t xml:space="preserve"> и Писарници града Врања.</w:t>
      </w:r>
    </w:p>
    <w:p w:rsidR="00D72892" w:rsidRPr="00D72892" w:rsidRDefault="00D72892" w:rsidP="00B17563">
      <w:pPr>
        <w:jc w:val="both"/>
        <w:rPr>
          <w:sz w:val="26"/>
          <w:szCs w:val="26"/>
        </w:rPr>
      </w:pPr>
    </w:p>
    <w:p w:rsidR="00B17563" w:rsidRPr="0042317B" w:rsidRDefault="00B17563" w:rsidP="00B17563">
      <w:pPr>
        <w:rPr>
          <w:b/>
          <w:sz w:val="26"/>
          <w:szCs w:val="26"/>
        </w:rPr>
      </w:pPr>
      <w:r w:rsidRPr="0042317B">
        <w:rPr>
          <w:sz w:val="26"/>
          <w:szCs w:val="26"/>
        </w:rPr>
        <w:tab/>
      </w:r>
      <w:r w:rsidRPr="0042317B">
        <w:rPr>
          <w:b/>
          <w:sz w:val="26"/>
          <w:szCs w:val="26"/>
        </w:rPr>
        <w:t xml:space="preserve">                                                  </w:t>
      </w:r>
      <w:r w:rsidRPr="0042317B">
        <w:rPr>
          <w:b/>
          <w:sz w:val="26"/>
          <w:szCs w:val="26"/>
        </w:rPr>
        <w:tab/>
      </w:r>
      <w:r w:rsidRPr="0042317B">
        <w:rPr>
          <w:b/>
          <w:sz w:val="26"/>
          <w:szCs w:val="26"/>
        </w:rPr>
        <w:tab/>
      </w:r>
      <w:r w:rsidRPr="0042317B">
        <w:rPr>
          <w:b/>
          <w:sz w:val="26"/>
          <w:szCs w:val="26"/>
        </w:rPr>
        <w:tab/>
        <w:t xml:space="preserve">  ПРЕДСЕДНИК </w:t>
      </w:r>
    </w:p>
    <w:p w:rsidR="00B17563" w:rsidRPr="0042317B" w:rsidRDefault="00B17563" w:rsidP="00B17563">
      <w:pPr>
        <w:jc w:val="center"/>
        <w:rPr>
          <w:b/>
          <w:sz w:val="26"/>
          <w:szCs w:val="26"/>
        </w:rPr>
      </w:pPr>
      <w:r w:rsidRPr="0042317B">
        <w:rPr>
          <w:b/>
          <w:sz w:val="26"/>
          <w:szCs w:val="26"/>
        </w:rPr>
        <w:t xml:space="preserve">                                                     </w:t>
      </w:r>
      <w:r w:rsidRPr="0042317B">
        <w:rPr>
          <w:b/>
          <w:sz w:val="26"/>
          <w:szCs w:val="26"/>
        </w:rPr>
        <w:tab/>
        <w:t xml:space="preserve">       ГРАДСКОГ ВЕЋА,</w:t>
      </w:r>
    </w:p>
    <w:p w:rsidR="00B17563" w:rsidRPr="0042317B" w:rsidRDefault="00B17563" w:rsidP="00B17563">
      <w:pPr>
        <w:rPr>
          <w:b/>
          <w:sz w:val="26"/>
          <w:szCs w:val="26"/>
        </w:rPr>
      </w:pPr>
      <w:r w:rsidRPr="0042317B">
        <w:rPr>
          <w:b/>
          <w:sz w:val="26"/>
          <w:szCs w:val="26"/>
        </w:rPr>
        <w:t xml:space="preserve">                                                                               </w:t>
      </w:r>
      <w:r w:rsidR="00D72892">
        <w:rPr>
          <w:b/>
          <w:sz w:val="26"/>
          <w:szCs w:val="26"/>
        </w:rPr>
        <w:t xml:space="preserve"> </w:t>
      </w:r>
      <w:proofErr w:type="gramStart"/>
      <w:r w:rsidRPr="0042317B">
        <w:rPr>
          <w:b/>
          <w:sz w:val="26"/>
          <w:szCs w:val="26"/>
        </w:rPr>
        <w:t>др</w:t>
      </w:r>
      <w:proofErr w:type="gramEnd"/>
      <w:r w:rsidRPr="0042317B">
        <w:rPr>
          <w:b/>
          <w:sz w:val="26"/>
          <w:szCs w:val="26"/>
        </w:rPr>
        <w:t xml:space="preserve"> Слободан Миленковић</w:t>
      </w:r>
    </w:p>
    <w:p w:rsidR="00B17563" w:rsidRPr="0042317B" w:rsidRDefault="00B17563" w:rsidP="0062453E">
      <w:pPr>
        <w:spacing w:after="120"/>
        <w:jc w:val="both"/>
        <w:rPr>
          <w:b/>
          <w:bCs/>
          <w:sz w:val="26"/>
          <w:szCs w:val="26"/>
        </w:rPr>
      </w:pPr>
    </w:p>
    <w:p w:rsidR="002E22C3" w:rsidRPr="0042317B" w:rsidRDefault="002E22C3" w:rsidP="0062453E">
      <w:pPr>
        <w:spacing w:after="120"/>
        <w:jc w:val="both"/>
        <w:rPr>
          <w:b/>
          <w:bCs/>
          <w:sz w:val="26"/>
          <w:szCs w:val="26"/>
        </w:rPr>
      </w:pPr>
    </w:p>
    <w:p w:rsidR="002E22C3" w:rsidRPr="0042317B" w:rsidRDefault="002E22C3" w:rsidP="0062453E">
      <w:pPr>
        <w:spacing w:after="120"/>
        <w:jc w:val="both"/>
        <w:rPr>
          <w:b/>
          <w:bCs/>
          <w:sz w:val="26"/>
          <w:szCs w:val="26"/>
        </w:rPr>
      </w:pPr>
    </w:p>
    <w:p w:rsidR="002E22C3" w:rsidRPr="0042317B" w:rsidRDefault="002E22C3" w:rsidP="0062453E">
      <w:pPr>
        <w:spacing w:after="120"/>
        <w:jc w:val="both"/>
        <w:rPr>
          <w:b/>
          <w:bCs/>
          <w:sz w:val="26"/>
          <w:szCs w:val="26"/>
        </w:rPr>
      </w:pPr>
    </w:p>
    <w:p w:rsidR="002E22C3" w:rsidRPr="0042317B" w:rsidRDefault="002E22C3" w:rsidP="0062453E">
      <w:pPr>
        <w:spacing w:after="120"/>
        <w:jc w:val="both"/>
        <w:rPr>
          <w:b/>
          <w:bCs/>
          <w:sz w:val="26"/>
          <w:szCs w:val="26"/>
        </w:rPr>
      </w:pPr>
    </w:p>
    <w:p w:rsidR="002E22C3" w:rsidRPr="0042317B" w:rsidRDefault="002E22C3" w:rsidP="0062453E">
      <w:pPr>
        <w:spacing w:after="120"/>
        <w:jc w:val="both"/>
        <w:rPr>
          <w:b/>
          <w:bCs/>
          <w:sz w:val="26"/>
          <w:szCs w:val="26"/>
        </w:rPr>
      </w:pPr>
    </w:p>
    <w:p w:rsidR="002E22C3" w:rsidRPr="0042317B" w:rsidRDefault="002E22C3" w:rsidP="0062453E">
      <w:pPr>
        <w:spacing w:after="120"/>
        <w:jc w:val="both"/>
        <w:rPr>
          <w:b/>
          <w:bCs/>
          <w:sz w:val="26"/>
          <w:szCs w:val="26"/>
        </w:rPr>
      </w:pPr>
    </w:p>
    <w:p w:rsidR="00815B9D" w:rsidRPr="0042317B" w:rsidRDefault="00815B9D" w:rsidP="0062453E">
      <w:pPr>
        <w:spacing w:after="120"/>
        <w:jc w:val="both"/>
        <w:rPr>
          <w:b/>
          <w:bCs/>
          <w:sz w:val="26"/>
          <w:szCs w:val="26"/>
        </w:rPr>
      </w:pPr>
    </w:p>
    <w:p w:rsidR="00815B9D" w:rsidRPr="0042317B" w:rsidRDefault="00815B9D" w:rsidP="0062453E">
      <w:pPr>
        <w:spacing w:after="120"/>
        <w:jc w:val="both"/>
        <w:rPr>
          <w:b/>
          <w:bCs/>
          <w:sz w:val="26"/>
          <w:szCs w:val="26"/>
        </w:rPr>
      </w:pPr>
    </w:p>
    <w:p w:rsidR="00815B9D" w:rsidRPr="0042317B" w:rsidRDefault="00815B9D" w:rsidP="0062453E">
      <w:pPr>
        <w:spacing w:after="120"/>
        <w:jc w:val="both"/>
        <w:rPr>
          <w:b/>
          <w:bCs/>
          <w:sz w:val="26"/>
          <w:szCs w:val="26"/>
        </w:rPr>
      </w:pPr>
    </w:p>
    <w:p w:rsidR="00815B9D" w:rsidRPr="0042317B" w:rsidRDefault="00815B9D" w:rsidP="0062453E">
      <w:pPr>
        <w:spacing w:after="120"/>
        <w:jc w:val="both"/>
        <w:rPr>
          <w:b/>
          <w:bCs/>
          <w:sz w:val="26"/>
          <w:szCs w:val="26"/>
        </w:rPr>
      </w:pPr>
    </w:p>
    <w:p w:rsidR="00DE0096" w:rsidRPr="0042317B" w:rsidRDefault="00DE0096" w:rsidP="0062453E">
      <w:pPr>
        <w:spacing w:after="120"/>
        <w:jc w:val="both"/>
        <w:rPr>
          <w:b/>
          <w:bCs/>
          <w:sz w:val="26"/>
          <w:szCs w:val="26"/>
        </w:rPr>
      </w:pPr>
    </w:p>
    <w:p w:rsidR="00E611F7" w:rsidRPr="0042317B" w:rsidRDefault="00E611F7" w:rsidP="0062453E">
      <w:pPr>
        <w:spacing w:after="120"/>
        <w:jc w:val="both"/>
        <w:rPr>
          <w:b/>
          <w:bCs/>
          <w:sz w:val="26"/>
          <w:szCs w:val="26"/>
        </w:rPr>
      </w:pPr>
    </w:p>
    <w:p w:rsidR="00E611F7" w:rsidRPr="0042317B" w:rsidRDefault="00E611F7" w:rsidP="0062453E">
      <w:pPr>
        <w:spacing w:after="120"/>
        <w:jc w:val="both"/>
        <w:rPr>
          <w:b/>
          <w:bCs/>
          <w:sz w:val="26"/>
          <w:szCs w:val="26"/>
        </w:rPr>
      </w:pPr>
    </w:p>
    <w:p w:rsidR="00E611F7" w:rsidRPr="0042317B" w:rsidRDefault="00E611F7" w:rsidP="0062453E">
      <w:pPr>
        <w:spacing w:after="120"/>
        <w:jc w:val="both"/>
        <w:rPr>
          <w:b/>
          <w:bCs/>
          <w:sz w:val="26"/>
          <w:szCs w:val="26"/>
        </w:rPr>
      </w:pPr>
    </w:p>
    <w:p w:rsidR="00E611F7" w:rsidRPr="0042317B" w:rsidRDefault="00E611F7" w:rsidP="0062453E">
      <w:pPr>
        <w:spacing w:after="120"/>
        <w:jc w:val="both"/>
        <w:rPr>
          <w:b/>
          <w:bCs/>
          <w:sz w:val="26"/>
          <w:szCs w:val="26"/>
        </w:rPr>
      </w:pPr>
    </w:p>
    <w:p w:rsidR="002E22C3" w:rsidRPr="0042317B" w:rsidRDefault="002E22C3" w:rsidP="002E22C3">
      <w:pPr>
        <w:rPr>
          <w:b/>
          <w:sz w:val="26"/>
          <w:szCs w:val="26"/>
          <w:lang w:val="sr-Cyrl-CS"/>
        </w:rPr>
      </w:pPr>
      <w:r w:rsidRPr="0042317B">
        <w:rPr>
          <w:b/>
          <w:sz w:val="26"/>
          <w:szCs w:val="26"/>
          <w:lang w:val="sr-Cyrl-CS"/>
        </w:rPr>
        <w:t>Република Србија</w:t>
      </w:r>
    </w:p>
    <w:p w:rsidR="002E22C3" w:rsidRPr="0042317B" w:rsidRDefault="002E22C3" w:rsidP="002E22C3">
      <w:pPr>
        <w:rPr>
          <w:b/>
          <w:sz w:val="26"/>
          <w:szCs w:val="26"/>
          <w:lang w:val="sr-Cyrl-CS"/>
        </w:rPr>
      </w:pPr>
      <w:r w:rsidRPr="0042317B">
        <w:rPr>
          <w:b/>
          <w:sz w:val="26"/>
          <w:szCs w:val="26"/>
          <w:lang w:val="sr-Cyrl-CS"/>
        </w:rPr>
        <w:t>ГРАД ВРАЊЕ</w:t>
      </w:r>
    </w:p>
    <w:p w:rsidR="002E22C3" w:rsidRPr="0042317B" w:rsidRDefault="002E22C3" w:rsidP="002E22C3">
      <w:pPr>
        <w:rPr>
          <w:b/>
          <w:sz w:val="26"/>
          <w:szCs w:val="26"/>
          <w:lang w:val="sr-Cyrl-CS"/>
        </w:rPr>
      </w:pPr>
      <w:r w:rsidRPr="0042317B">
        <w:rPr>
          <w:b/>
          <w:sz w:val="26"/>
          <w:szCs w:val="26"/>
          <w:lang w:val="sr-Cyrl-CS"/>
        </w:rPr>
        <w:t>ГРАДСКО ВЕЋЕ</w:t>
      </w:r>
    </w:p>
    <w:p w:rsidR="002E22C3" w:rsidRPr="0042317B" w:rsidRDefault="002E22C3" w:rsidP="002E22C3">
      <w:pPr>
        <w:rPr>
          <w:b/>
          <w:sz w:val="26"/>
          <w:szCs w:val="26"/>
          <w:lang w:val="sr-Cyrl-CS"/>
        </w:rPr>
      </w:pPr>
      <w:r w:rsidRPr="0042317B">
        <w:rPr>
          <w:b/>
          <w:sz w:val="26"/>
          <w:szCs w:val="26"/>
          <w:lang w:val="sr-Cyrl-CS"/>
        </w:rPr>
        <w:t>Број: 06-</w:t>
      </w:r>
      <w:r w:rsidRPr="0042317B">
        <w:rPr>
          <w:b/>
          <w:sz w:val="26"/>
          <w:szCs w:val="26"/>
        </w:rPr>
        <w:t>1</w:t>
      </w:r>
      <w:r w:rsidRPr="0042317B">
        <w:rPr>
          <w:b/>
          <w:sz w:val="26"/>
          <w:szCs w:val="26"/>
          <w:lang w:val="sr-Cyrl-CS"/>
        </w:rPr>
        <w:t>/2019-04</w:t>
      </w:r>
    </w:p>
    <w:p w:rsidR="002E22C3" w:rsidRPr="0042317B" w:rsidRDefault="002E22C3" w:rsidP="002E22C3">
      <w:pPr>
        <w:rPr>
          <w:b/>
          <w:sz w:val="26"/>
          <w:szCs w:val="26"/>
          <w:lang w:val="sr-Cyrl-CS"/>
        </w:rPr>
      </w:pPr>
      <w:r w:rsidRPr="0042317B">
        <w:rPr>
          <w:b/>
          <w:sz w:val="26"/>
          <w:szCs w:val="26"/>
          <w:lang w:val="sr-Cyrl-CS"/>
        </w:rPr>
        <w:t xml:space="preserve">Дана: </w:t>
      </w:r>
      <w:r w:rsidRPr="0042317B">
        <w:rPr>
          <w:b/>
          <w:sz w:val="26"/>
          <w:szCs w:val="26"/>
        </w:rPr>
        <w:t>09.01.2019</w:t>
      </w:r>
      <w:r w:rsidRPr="0042317B">
        <w:rPr>
          <w:b/>
          <w:sz w:val="26"/>
          <w:szCs w:val="26"/>
          <w:lang w:val="sr-Cyrl-CS"/>
        </w:rPr>
        <w:t>. године</w:t>
      </w:r>
    </w:p>
    <w:p w:rsidR="002E22C3" w:rsidRPr="0042317B" w:rsidRDefault="002E22C3" w:rsidP="002E22C3">
      <w:pPr>
        <w:rPr>
          <w:b/>
          <w:sz w:val="26"/>
          <w:szCs w:val="26"/>
        </w:rPr>
      </w:pPr>
      <w:r w:rsidRPr="0042317B">
        <w:rPr>
          <w:b/>
          <w:sz w:val="26"/>
          <w:szCs w:val="26"/>
          <w:lang w:val="sr-Cyrl-CS"/>
        </w:rPr>
        <w:t>В р а њ е</w:t>
      </w:r>
    </w:p>
    <w:p w:rsidR="002E22C3" w:rsidRPr="0042317B" w:rsidRDefault="002E22C3" w:rsidP="002E22C3">
      <w:pPr>
        <w:rPr>
          <w:b/>
          <w:sz w:val="26"/>
          <w:szCs w:val="26"/>
        </w:rPr>
      </w:pPr>
      <w:proofErr w:type="gramStart"/>
      <w:r w:rsidRPr="0042317B">
        <w:rPr>
          <w:b/>
          <w:sz w:val="26"/>
          <w:szCs w:val="26"/>
        </w:rPr>
        <w:t>ул</w:t>
      </w:r>
      <w:proofErr w:type="gramEnd"/>
      <w:r w:rsidRPr="0042317B">
        <w:rPr>
          <w:b/>
          <w:sz w:val="26"/>
          <w:szCs w:val="26"/>
        </w:rPr>
        <w:t>. Краља Милана број 1</w:t>
      </w:r>
    </w:p>
    <w:p w:rsidR="002E22C3" w:rsidRPr="0042317B" w:rsidRDefault="002E22C3" w:rsidP="002E22C3">
      <w:pPr>
        <w:tabs>
          <w:tab w:val="left" w:pos="1125"/>
        </w:tabs>
        <w:rPr>
          <w:b/>
          <w:sz w:val="26"/>
          <w:szCs w:val="26"/>
        </w:rPr>
      </w:pPr>
      <w:r w:rsidRPr="0042317B">
        <w:rPr>
          <w:b/>
          <w:sz w:val="26"/>
          <w:szCs w:val="26"/>
        </w:rPr>
        <w:tab/>
      </w:r>
    </w:p>
    <w:p w:rsidR="002E22C3" w:rsidRPr="0042317B" w:rsidRDefault="002E22C3" w:rsidP="002E22C3">
      <w:pPr>
        <w:rPr>
          <w:b/>
          <w:sz w:val="26"/>
          <w:szCs w:val="26"/>
        </w:rPr>
      </w:pPr>
    </w:p>
    <w:p w:rsidR="002E22C3" w:rsidRPr="0042317B" w:rsidRDefault="002E22C3" w:rsidP="002E22C3">
      <w:pPr>
        <w:rPr>
          <w:b/>
          <w:sz w:val="26"/>
          <w:szCs w:val="26"/>
          <w:lang w:val="sr-Cyrl-CS"/>
        </w:rPr>
      </w:pPr>
      <w:r w:rsidRPr="0042317B">
        <w:rPr>
          <w:b/>
          <w:sz w:val="26"/>
          <w:szCs w:val="26"/>
          <w:lang w:val="sr-Cyrl-CS"/>
        </w:rPr>
        <w:t xml:space="preserve"> </w:t>
      </w:r>
    </w:p>
    <w:p w:rsidR="002E22C3" w:rsidRPr="0042317B" w:rsidRDefault="002E22C3" w:rsidP="002E22C3">
      <w:pPr>
        <w:pStyle w:val="ListParagraph"/>
        <w:ind w:left="0" w:firstLine="720"/>
        <w:jc w:val="both"/>
        <w:rPr>
          <w:rFonts w:ascii="Times New Roman" w:hAnsi="Times New Roman"/>
          <w:sz w:val="26"/>
          <w:szCs w:val="26"/>
          <w:lang w:val="sr-Cyrl-CS"/>
        </w:rPr>
      </w:pPr>
      <w:r w:rsidRPr="0042317B">
        <w:rPr>
          <w:rFonts w:ascii="Times New Roman" w:hAnsi="Times New Roman"/>
          <w:sz w:val="26"/>
          <w:szCs w:val="26"/>
          <w:lang w:val="sr-Cyrl-CS"/>
        </w:rPr>
        <w:t xml:space="preserve">На основу члана </w:t>
      </w:r>
      <w:r w:rsidRPr="0042317B">
        <w:rPr>
          <w:rFonts w:ascii="Times New Roman" w:hAnsi="Times New Roman"/>
          <w:sz w:val="26"/>
          <w:szCs w:val="26"/>
        </w:rPr>
        <w:t xml:space="preserve">61. </w:t>
      </w:r>
      <w:r w:rsidRPr="0042317B">
        <w:rPr>
          <w:rFonts w:ascii="Times New Roman" w:hAnsi="Times New Roman"/>
          <w:sz w:val="26"/>
          <w:szCs w:val="26"/>
          <w:lang w:val="sr-Cyrl-CS"/>
        </w:rPr>
        <w:t>Пословника Градског већа града Врања („Сл. гласник града Врања, број: 20/2016), Градско веће града Врања на седници одржаној 09.01.2019. године, разматрало је мишљење Градског правобранилаштва у вези неиспуњења уговорних обавеза од стране предузећа „Топ Софа Срб“ д.о.о. Врање  и донело следећи</w:t>
      </w:r>
    </w:p>
    <w:p w:rsidR="002E22C3" w:rsidRPr="0042317B" w:rsidRDefault="002E22C3" w:rsidP="002E22C3">
      <w:pPr>
        <w:jc w:val="center"/>
        <w:rPr>
          <w:b/>
          <w:i/>
          <w:sz w:val="26"/>
          <w:szCs w:val="26"/>
          <w:lang w:val="sr-Cyrl-CS"/>
        </w:rPr>
      </w:pPr>
      <w:r w:rsidRPr="0042317B">
        <w:rPr>
          <w:b/>
          <w:i/>
          <w:sz w:val="26"/>
          <w:szCs w:val="26"/>
          <w:lang w:val="sr-Cyrl-CS"/>
        </w:rPr>
        <w:t>З А К Љ У Ч А К</w:t>
      </w:r>
    </w:p>
    <w:p w:rsidR="002E22C3" w:rsidRPr="0042317B" w:rsidRDefault="002E22C3" w:rsidP="002E22C3">
      <w:pPr>
        <w:rPr>
          <w:sz w:val="26"/>
          <w:szCs w:val="26"/>
        </w:rPr>
      </w:pPr>
      <w:r w:rsidRPr="0042317B">
        <w:rPr>
          <w:sz w:val="26"/>
          <w:szCs w:val="26"/>
        </w:rPr>
        <w:tab/>
      </w:r>
    </w:p>
    <w:p w:rsidR="002E22C3" w:rsidRPr="0042317B" w:rsidRDefault="002E22C3" w:rsidP="002E22C3">
      <w:pPr>
        <w:pStyle w:val="ListParagraph"/>
        <w:ind w:left="0" w:firstLine="720"/>
        <w:jc w:val="both"/>
        <w:rPr>
          <w:rFonts w:ascii="Times New Roman" w:hAnsi="Times New Roman"/>
          <w:sz w:val="26"/>
          <w:szCs w:val="26"/>
        </w:rPr>
      </w:pPr>
      <w:r w:rsidRPr="0042317B">
        <w:rPr>
          <w:rFonts w:ascii="Times New Roman" w:hAnsi="Times New Roman"/>
          <w:sz w:val="26"/>
          <w:szCs w:val="26"/>
          <w:lang w:val="sr-Cyrl-CS"/>
        </w:rPr>
        <w:t>Прихва</w:t>
      </w:r>
      <w:r w:rsidR="00FA0F93" w:rsidRPr="0042317B">
        <w:rPr>
          <w:rFonts w:ascii="Times New Roman" w:hAnsi="Times New Roman"/>
          <w:sz w:val="26"/>
          <w:szCs w:val="26"/>
          <w:lang w:val="sr-Cyrl-CS"/>
        </w:rPr>
        <w:t>т</w:t>
      </w:r>
      <w:r w:rsidRPr="0042317B">
        <w:rPr>
          <w:rFonts w:ascii="Times New Roman" w:hAnsi="Times New Roman"/>
          <w:sz w:val="26"/>
          <w:szCs w:val="26"/>
          <w:lang w:val="sr-Cyrl-CS"/>
        </w:rPr>
        <w:t xml:space="preserve">а се </w:t>
      </w:r>
      <w:r w:rsidRPr="0042317B">
        <w:rPr>
          <w:rFonts w:ascii="Times New Roman" w:hAnsi="Times New Roman"/>
          <w:sz w:val="26"/>
          <w:szCs w:val="26"/>
        </w:rPr>
        <w:t xml:space="preserve"> </w:t>
      </w:r>
      <w:r w:rsidRPr="0042317B">
        <w:rPr>
          <w:rFonts w:ascii="Times New Roman" w:hAnsi="Times New Roman"/>
          <w:sz w:val="26"/>
          <w:szCs w:val="26"/>
          <w:lang w:val="sr-Cyrl-CS"/>
        </w:rPr>
        <w:t xml:space="preserve">мишљење градског правобраниоца и даје сагласност </w:t>
      </w:r>
      <w:r w:rsidR="00DE0096" w:rsidRPr="0042317B">
        <w:rPr>
          <w:rFonts w:ascii="Times New Roman" w:hAnsi="Times New Roman"/>
          <w:sz w:val="26"/>
          <w:szCs w:val="26"/>
          <w:lang w:val="sr-Cyrl-CS"/>
        </w:rPr>
        <w:t xml:space="preserve"> </w:t>
      </w:r>
      <w:r w:rsidR="00D72892">
        <w:rPr>
          <w:rFonts w:ascii="Times New Roman" w:hAnsi="Times New Roman"/>
          <w:sz w:val="26"/>
          <w:szCs w:val="26"/>
          <w:lang w:val="sr-Cyrl-CS"/>
        </w:rPr>
        <w:t>Одељењу за урбанизам, и</w:t>
      </w:r>
      <w:r w:rsidR="00E611F7" w:rsidRPr="0042317B">
        <w:rPr>
          <w:rFonts w:ascii="Times New Roman" w:hAnsi="Times New Roman"/>
          <w:sz w:val="26"/>
          <w:szCs w:val="26"/>
          <w:lang w:val="sr-Cyrl-CS"/>
        </w:rPr>
        <w:t xml:space="preserve">мовинско правне послове и комунално стамбене делатности </w:t>
      </w:r>
      <w:r w:rsidR="00DE0096" w:rsidRPr="0042317B">
        <w:rPr>
          <w:rFonts w:ascii="Times New Roman" w:hAnsi="Times New Roman"/>
          <w:sz w:val="26"/>
          <w:szCs w:val="26"/>
          <w:lang w:val="sr-Cyrl-CS"/>
        </w:rPr>
        <w:t>за покретање поступка парцелације катастарске парцле број 624/1 КО Бунашевац</w:t>
      </w:r>
      <w:r w:rsidR="004578C4" w:rsidRPr="0042317B">
        <w:rPr>
          <w:rFonts w:ascii="Times New Roman" w:hAnsi="Times New Roman"/>
          <w:sz w:val="26"/>
          <w:szCs w:val="26"/>
          <w:lang w:val="sr-Cyrl-CS"/>
        </w:rPr>
        <w:t>,</w:t>
      </w:r>
      <w:r w:rsidR="00DE0096" w:rsidRPr="0042317B">
        <w:rPr>
          <w:rFonts w:ascii="Times New Roman" w:hAnsi="Times New Roman"/>
          <w:sz w:val="26"/>
          <w:szCs w:val="26"/>
          <w:lang w:val="sr-Cyrl-CS"/>
        </w:rPr>
        <w:t xml:space="preserve"> </w:t>
      </w:r>
    </w:p>
    <w:p w:rsidR="002E22C3" w:rsidRPr="0042317B" w:rsidRDefault="002E22C3" w:rsidP="002E22C3">
      <w:pPr>
        <w:ind w:firstLine="720"/>
        <w:jc w:val="both"/>
        <w:rPr>
          <w:sz w:val="26"/>
          <w:szCs w:val="26"/>
          <w:lang w:val="sr-Cyrl-CS"/>
        </w:rPr>
      </w:pPr>
      <w:r w:rsidRPr="0042317B">
        <w:rPr>
          <w:b/>
          <w:sz w:val="26"/>
          <w:szCs w:val="26"/>
          <w:lang w:val="sr-Cyrl-CS"/>
        </w:rPr>
        <w:t>Закључак доставити</w:t>
      </w:r>
      <w:r w:rsidR="00E611F7" w:rsidRPr="0042317B">
        <w:rPr>
          <w:sz w:val="26"/>
          <w:szCs w:val="26"/>
          <w:lang w:val="sr-Cyrl-CS"/>
        </w:rPr>
        <w:t>:градском правобраниоцу, начелнику Одељења за урбанизам, умовинско правне послове и комунално стамбене делатности</w:t>
      </w:r>
      <w:r w:rsidRPr="0042317B">
        <w:rPr>
          <w:sz w:val="26"/>
          <w:szCs w:val="26"/>
          <w:lang w:val="sr-Cyrl-CS"/>
        </w:rPr>
        <w:t xml:space="preserve"> и писарници Града.</w:t>
      </w:r>
    </w:p>
    <w:p w:rsidR="0041264A" w:rsidRPr="0042317B" w:rsidRDefault="0041264A" w:rsidP="002E22C3">
      <w:pPr>
        <w:ind w:firstLine="720"/>
        <w:jc w:val="both"/>
        <w:rPr>
          <w:sz w:val="26"/>
          <w:szCs w:val="26"/>
          <w:lang w:val="sr-Cyrl-CS"/>
        </w:rPr>
      </w:pPr>
    </w:p>
    <w:p w:rsidR="002E22C3" w:rsidRPr="0042317B" w:rsidRDefault="002E22C3" w:rsidP="002E22C3">
      <w:pPr>
        <w:jc w:val="both"/>
        <w:rPr>
          <w:sz w:val="26"/>
          <w:szCs w:val="26"/>
        </w:rPr>
      </w:pPr>
    </w:p>
    <w:p w:rsidR="002E22C3" w:rsidRPr="0042317B" w:rsidRDefault="002E22C3" w:rsidP="002E22C3">
      <w:pPr>
        <w:rPr>
          <w:b/>
          <w:sz w:val="26"/>
          <w:szCs w:val="26"/>
        </w:rPr>
      </w:pPr>
      <w:r w:rsidRPr="0042317B">
        <w:rPr>
          <w:sz w:val="26"/>
          <w:szCs w:val="26"/>
        </w:rPr>
        <w:tab/>
      </w:r>
      <w:r w:rsidRPr="0042317B">
        <w:rPr>
          <w:b/>
          <w:sz w:val="26"/>
          <w:szCs w:val="26"/>
        </w:rPr>
        <w:t xml:space="preserve">                                                  </w:t>
      </w:r>
      <w:r w:rsidRPr="0042317B">
        <w:rPr>
          <w:b/>
          <w:sz w:val="26"/>
          <w:szCs w:val="26"/>
        </w:rPr>
        <w:tab/>
      </w:r>
      <w:r w:rsidRPr="0042317B">
        <w:rPr>
          <w:b/>
          <w:sz w:val="26"/>
          <w:szCs w:val="26"/>
        </w:rPr>
        <w:tab/>
      </w:r>
      <w:r w:rsidRPr="0042317B">
        <w:rPr>
          <w:b/>
          <w:sz w:val="26"/>
          <w:szCs w:val="26"/>
        </w:rPr>
        <w:tab/>
        <w:t xml:space="preserve">  ПРЕДСЕДНИК </w:t>
      </w:r>
    </w:p>
    <w:p w:rsidR="002E22C3" w:rsidRPr="0042317B" w:rsidRDefault="002E22C3" w:rsidP="002E22C3">
      <w:pPr>
        <w:jc w:val="center"/>
        <w:rPr>
          <w:b/>
          <w:sz w:val="26"/>
          <w:szCs w:val="26"/>
        </w:rPr>
      </w:pPr>
      <w:r w:rsidRPr="0042317B">
        <w:rPr>
          <w:b/>
          <w:sz w:val="26"/>
          <w:szCs w:val="26"/>
        </w:rPr>
        <w:t xml:space="preserve">                                                     </w:t>
      </w:r>
      <w:r w:rsidRPr="0042317B">
        <w:rPr>
          <w:b/>
          <w:sz w:val="26"/>
          <w:szCs w:val="26"/>
        </w:rPr>
        <w:tab/>
        <w:t xml:space="preserve">       ГРАДСКОГ ВЕЋА,</w:t>
      </w:r>
    </w:p>
    <w:p w:rsidR="002E22C3" w:rsidRPr="0042317B" w:rsidRDefault="002E22C3" w:rsidP="002E22C3">
      <w:pPr>
        <w:rPr>
          <w:b/>
          <w:sz w:val="26"/>
          <w:szCs w:val="26"/>
        </w:rPr>
      </w:pPr>
      <w:r w:rsidRPr="0042317B">
        <w:rPr>
          <w:b/>
          <w:sz w:val="26"/>
          <w:szCs w:val="26"/>
        </w:rPr>
        <w:t xml:space="preserve">                                                                               </w:t>
      </w:r>
      <w:proofErr w:type="gramStart"/>
      <w:r w:rsidRPr="0042317B">
        <w:rPr>
          <w:b/>
          <w:sz w:val="26"/>
          <w:szCs w:val="26"/>
        </w:rPr>
        <w:t>др</w:t>
      </w:r>
      <w:proofErr w:type="gramEnd"/>
      <w:r w:rsidRPr="0042317B">
        <w:rPr>
          <w:b/>
          <w:sz w:val="26"/>
          <w:szCs w:val="26"/>
        </w:rPr>
        <w:t xml:space="preserve"> Слободан Миленковић</w:t>
      </w:r>
    </w:p>
    <w:p w:rsidR="002E22C3" w:rsidRPr="0042317B" w:rsidRDefault="002E22C3" w:rsidP="002E22C3">
      <w:pPr>
        <w:spacing w:after="120"/>
        <w:jc w:val="both"/>
        <w:rPr>
          <w:b/>
          <w:bCs/>
          <w:sz w:val="26"/>
          <w:szCs w:val="26"/>
        </w:rPr>
      </w:pPr>
    </w:p>
    <w:p w:rsidR="002E22C3" w:rsidRPr="0042317B" w:rsidRDefault="002E22C3" w:rsidP="0062453E">
      <w:pPr>
        <w:spacing w:after="120"/>
        <w:jc w:val="both"/>
        <w:rPr>
          <w:b/>
          <w:bCs/>
          <w:sz w:val="26"/>
          <w:szCs w:val="26"/>
        </w:rPr>
      </w:pPr>
    </w:p>
    <w:p w:rsidR="00BD55B7" w:rsidRPr="0042317B" w:rsidRDefault="00BD55B7" w:rsidP="0062453E">
      <w:pPr>
        <w:spacing w:after="120"/>
        <w:jc w:val="both"/>
        <w:rPr>
          <w:b/>
          <w:bCs/>
          <w:sz w:val="26"/>
          <w:szCs w:val="26"/>
        </w:rPr>
      </w:pPr>
    </w:p>
    <w:p w:rsidR="00BD55B7" w:rsidRPr="0042317B" w:rsidRDefault="00BD55B7" w:rsidP="0062453E">
      <w:pPr>
        <w:spacing w:after="120"/>
        <w:jc w:val="both"/>
        <w:rPr>
          <w:b/>
          <w:bCs/>
          <w:sz w:val="26"/>
          <w:szCs w:val="26"/>
        </w:rPr>
      </w:pPr>
    </w:p>
    <w:p w:rsidR="00BD55B7" w:rsidRPr="0042317B" w:rsidRDefault="00BD55B7" w:rsidP="0062453E">
      <w:pPr>
        <w:spacing w:after="120"/>
        <w:jc w:val="both"/>
        <w:rPr>
          <w:b/>
          <w:bCs/>
          <w:sz w:val="26"/>
          <w:szCs w:val="26"/>
        </w:rPr>
      </w:pPr>
    </w:p>
    <w:p w:rsidR="00BD55B7" w:rsidRPr="0042317B" w:rsidRDefault="00BD55B7" w:rsidP="0062453E">
      <w:pPr>
        <w:spacing w:after="120"/>
        <w:jc w:val="both"/>
        <w:rPr>
          <w:b/>
          <w:bCs/>
          <w:sz w:val="26"/>
          <w:szCs w:val="26"/>
        </w:rPr>
      </w:pPr>
    </w:p>
    <w:p w:rsidR="00BD55B7" w:rsidRPr="0042317B" w:rsidRDefault="00BD55B7" w:rsidP="0062453E">
      <w:pPr>
        <w:spacing w:after="120"/>
        <w:jc w:val="both"/>
        <w:rPr>
          <w:b/>
          <w:bCs/>
          <w:sz w:val="26"/>
          <w:szCs w:val="26"/>
        </w:rPr>
      </w:pPr>
    </w:p>
    <w:p w:rsidR="00BD55B7" w:rsidRPr="0042317B" w:rsidRDefault="00BD55B7" w:rsidP="0062453E">
      <w:pPr>
        <w:spacing w:after="120"/>
        <w:jc w:val="both"/>
        <w:rPr>
          <w:b/>
          <w:bCs/>
          <w:sz w:val="26"/>
          <w:szCs w:val="26"/>
        </w:rPr>
      </w:pPr>
    </w:p>
    <w:p w:rsidR="00BD55B7" w:rsidRPr="0042317B" w:rsidRDefault="00BD55B7" w:rsidP="0062453E">
      <w:pPr>
        <w:spacing w:after="120"/>
        <w:jc w:val="both"/>
        <w:rPr>
          <w:b/>
          <w:bCs/>
          <w:sz w:val="26"/>
          <w:szCs w:val="26"/>
        </w:rPr>
      </w:pPr>
    </w:p>
    <w:p w:rsidR="00BD55B7" w:rsidRPr="0042317B" w:rsidRDefault="00BD55B7" w:rsidP="00BD55B7">
      <w:pPr>
        <w:rPr>
          <w:b/>
          <w:sz w:val="26"/>
          <w:szCs w:val="26"/>
          <w:lang w:val="sr-Cyrl-CS"/>
        </w:rPr>
      </w:pPr>
      <w:r w:rsidRPr="0042317B">
        <w:rPr>
          <w:b/>
          <w:sz w:val="26"/>
          <w:szCs w:val="26"/>
          <w:lang w:val="sr-Cyrl-CS"/>
        </w:rPr>
        <w:lastRenderedPageBreak/>
        <w:t>Република Србија</w:t>
      </w:r>
    </w:p>
    <w:p w:rsidR="00BD55B7" w:rsidRPr="0042317B" w:rsidRDefault="00BD55B7" w:rsidP="00BD55B7">
      <w:pPr>
        <w:rPr>
          <w:b/>
          <w:sz w:val="26"/>
          <w:szCs w:val="26"/>
          <w:lang w:val="sr-Cyrl-CS"/>
        </w:rPr>
      </w:pPr>
      <w:r w:rsidRPr="0042317B">
        <w:rPr>
          <w:b/>
          <w:sz w:val="26"/>
          <w:szCs w:val="26"/>
          <w:lang w:val="sr-Cyrl-CS"/>
        </w:rPr>
        <w:t>ГРАД ВРАЊЕ</w:t>
      </w:r>
    </w:p>
    <w:p w:rsidR="00BD55B7" w:rsidRPr="0042317B" w:rsidRDefault="00BD55B7" w:rsidP="00BD55B7">
      <w:pPr>
        <w:rPr>
          <w:b/>
          <w:sz w:val="26"/>
          <w:szCs w:val="26"/>
          <w:lang w:val="sr-Cyrl-CS"/>
        </w:rPr>
      </w:pPr>
      <w:r w:rsidRPr="0042317B">
        <w:rPr>
          <w:b/>
          <w:sz w:val="26"/>
          <w:szCs w:val="26"/>
          <w:lang w:val="sr-Cyrl-CS"/>
        </w:rPr>
        <w:t>ГРАДСКО ВЕЋЕ</w:t>
      </w:r>
    </w:p>
    <w:p w:rsidR="00BD55B7" w:rsidRPr="0042317B" w:rsidRDefault="00BD55B7" w:rsidP="00BD55B7">
      <w:pPr>
        <w:rPr>
          <w:b/>
          <w:sz w:val="26"/>
          <w:szCs w:val="26"/>
          <w:lang w:val="sr-Cyrl-CS"/>
        </w:rPr>
      </w:pPr>
      <w:r w:rsidRPr="0042317B">
        <w:rPr>
          <w:b/>
          <w:sz w:val="26"/>
          <w:szCs w:val="26"/>
          <w:lang w:val="sr-Cyrl-CS"/>
        </w:rPr>
        <w:t>Број: 06-</w:t>
      </w:r>
      <w:r w:rsidRPr="0042317B">
        <w:rPr>
          <w:b/>
          <w:sz w:val="26"/>
          <w:szCs w:val="26"/>
        </w:rPr>
        <w:t>1</w:t>
      </w:r>
      <w:r w:rsidRPr="0042317B">
        <w:rPr>
          <w:b/>
          <w:sz w:val="26"/>
          <w:szCs w:val="26"/>
          <w:lang w:val="sr-Cyrl-CS"/>
        </w:rPr>
        <w:t>/2019-04</w:t>
      </w:r>
    </w:p>
    <w:p w:rsidR="00BD55B7" w:rsidRPr="0042317B" w:rsidRDefault="00BD55B7" w:rsidP="00BD55B7">
      <w:pPr>
        <w:rPr>
          <w:b/>
          <w:sz w:val="26"/>
          <w:szCs w:val="26"/>
          <w:lang w:val="sr-Cyrl-CS"/>
        </w:rPr>
      </w:pPr>
      <w:r w:rsidRPr="0042317B">
        <w:rPr>
          <w:b/>
          <w:sz w:val="26"/>
          <w:szCs w:val="26"/>
          <w:lang w:val="sr-Cyrl-CS"/>
        </w:rPr>
        <w:t xml:space="preserve">Дана: </w:t>
      </w:r>
      <w:r w:rsidRPr="0042317B">
        <w:rPr>
          <w:b/>
          <w:sz w:val="26"/>
          <w:szCs w:val="26"/>
        </w:rPr>
        <w:t>09.01.2019</w:t>
      </w:r>
      <w:r w:rsidRPr="0042317B">
        <w:rPr>
          <w:b/>
          <w:sz w:val="26"/>
          <w:szCs w:val="26"/>
          <w:lang w:val="sr-Cyrl-CS"/>
        </w:rPr>
        <w:t>. године</w:t>
      </w:r>
    </w:p>
    <w:p w:rsidR="00BD55B7" w:rsidRPr="0042317B" w:rsidRDefault="00BD55B7" w:rsidP="00BD55B7">
      <w:pPr>
        <w:rPr>
          <w:b/>
          <w:sz w:val="26"/>
          <w:szCs w:val="26"/>
        </w:rPr>
      </w:pPr>
      <w:r w:rsidRPr="0042317B">
        <w:rPr>
          <w:b/>
          <w:sz w:val="26"/>
          <w:szCs w:val="26"/>
          <w:lang w:val="sr-Cyrl-CS"/>
        </w:rPr>
        <w:t>В р а њ е</w:t>
      </w:r>
    </w:p>
    <w:p w:rsidR="00BD55B7" w:rsidRPr="0042317B" w:rsidRDefault="00BD55B7" w:rsidP="00BD55B7">
      <w:pPr>
        <w:rPr>
          <w:b/>
          <w:sz w:val="26"/>
          <w:szCs w:val="26"/>
        </w:rPr>
      </w:pPr>
      <w:proofErr w:type="gramStart"/>
      <w:r w:rsidRPr="0042317B">
        <w:rPr>
          <w:b/>
          <w:sz w:val="26"/>
          <w:szCs w:val="26"/>
        </w:rPr>
        <w:t>ул</w:t>
      </w:r>
      <w:proofErr w:type="gramEnd"/>
      <w:r w:rsidRPr="0042317B">
        <w:rPr>
          <w:b/>
          <w:sz w:val="26"/>
          <w:szCs w:val="26"/>
        </w:rPr>
        <w:t>. Краља Милана број 1</w:t>
      </w:r>
    </w:p>
    <w:p w:rsidR="00BD55B7" w:rsidRPr="0042317B" w:rsidRDefault="00BD55B7" w:rsidP="00BD55B7">
      <w:pPr>
        <w:tabs>
          <w:tab w:val="left" w:pos="1125"/>
        </w:tabs>
        <w:rPr>
          <w:b/>
          <w:sz w:val="26"/>
          <w:szCs w:val="26"/>
        </w:rPr>
      </w:pPr>
      <w:r w:rsidRPr="0042317B">
        <w:rPr>
          <w:b/>
          <w:sz w:val="26"/>
          <w:szCs w:val="26"/>
        </w:rPr>
        <w:tab/>
      </w:r>
    </w:p>
    <w:p w:rsidR="00BD55B7" w:rsidRPr="0042317B" w:rsidRDefault="00BD55B7" w:rsidP="00BD55B7">
      <w:pPr>
        <w:rPr>
          <w:b/>
          <w:sz w:val="26"/>
          <w:szCs w:val="26"/>
        </w:rPr>
      </w:pPr>
    </w:p>
    <w:p w:rsidR="00BD55B7" w:rsidRPr="0042317B" w:rsidRDefault="00BD55B7" w:rsidP="00BD55B7">
      <w:pPr>
        <w:rPr>
          <w:b/>
          <w:sz w:val="26"/>
          <w:szCs w:val="26"/>
          <w:lang w:val="sr-Cyrl-CS"/>
        </w:rPr>
      </w:pPr>
      <w:r w:rsidRPr="0042317B">
        <w:rPr>
          <w:b/>
          <w:sz w:val="26"/>
          <w:szCs w:val="26"/>
          <w:lang w:val="sr-Cyrl-CS"/>
        </w:rPr>
        <w:t xml:space="preserve"> </w:t>
      </w:r>
    </w:p>
    <w:p w:rsidR="00BD55B7" w:rsidRPr="0042317B" w:rsidRDefault="00BD55B7" w:rsidP="00BD55B7">
      <w:pPr>
        <w:pStyle w:val="ListParagraph"/>
        <w:ind w:left="0" w:firstLine="720"/>
        <w:jc w:val="both"/>
        <w:rPr>
          <w:rFonts w:ascii="Times New Roman" w:hAnsi="Times New Roman"/>
          <w:sz w:val="26"/>
          <w:szCs w:val="26"/>
          <w:lang w:val="sr-Cyrl-CS"/>
        </w:rPr>
      </w:pPr>
      <w:r w:rsidRPr="0042317B">
        <w:rPr>
          <w:rFonts w:ascii="Times New Roman" w:hAnsi="Times New Roman"/>
          <w:sz w:val="26"/>
          <w:szCs w:val="26"/>
          <w:lang w:val="sr-Cyrl-CS"/>
        </w:rPr>
        <w:t xml:space="preserve">На основу члана </w:t>
      </w:r>
      <w:r w:rsidRPr="0042317B">
        <w:rPr>
          <w:rFonts w:ascii="Times New Roman" w:hAnsi="Times New Roman"/>
          <w:sz w:val="26"/>
          <w:szCs w:val="26"/>
        </w:rPr>
        <w:t xml:space="preserve">61. </w:t>
      </w:r>
      <w:r w:rsidRPr="0042317B">
        <w:rPr>
          <w:rFonts w:ascii="Times New Roman" w:hAnsi="Times New Roman"/>
          <w:sz w:val="26"/>
          <w:szCs w:val="26"/>
          <w:lang w:val="sr-Cyrl-CS"/>
        </w:rPr>
        <w:t>Пословника Градског већа града Врања („Сл. гласник града Врања, број: 20/2016), Градско веће града Врања на седници одржаној 09.01.2019. године, разматрало је Текст јавног конкурса за финансирање пројекатаиз области културе за 2019. годину и донело следећи</w:t>
      </w:r>
    </w:p>
    <w:p w:rsidR="00D72892" w:rsidRDefault="00D72892" w:rsidP="00BD55B7">
      <w:pPr>
        <w:jc w:val="center"/>
        <w:rPr>
          <w:b/>
          <w:i/>
          <w:sz w:val="26"/>
          <w:szCs w:val="26"/>
          <w:lang w:val="sr-Cyrl-CS"/>
        </w:rPr>
      </w:pPr>
    </w:p>
    <w:p w:rsidR="00BD55B7" w:rsidRPr="0042317B" w:rsidRDefault="00BD55B7" w:rsidP="00BD55B7">
      <w:pPr>
        <w:jc w:val="center"/>
        <w:rPr>
          <w:b/>
          <w:i/>
          <w:sz w:val="26"/>
          <w:szCs w:val="26"/>
          <w:lang w:val="sr-Cyrl-CS"/>
        </w:rPr>
      </w:pPr>
      <w:r w:rsidRPr="0042317B">
        <w:rPr>
          <w:b/>
          <w:i/>
          <w:sz w:val="26"/>
          <w:szCs w:val="26"/>
          <w:lang w:val="sr-Cyrl-CS"/>
        </w:rPr>
        <w:t>З А К Љ У Ч А К</w:t>
      </w:r>
    </w:p>
    <w:p w:rsidR="00BD55B7" w:rsidRPr="0042317B" w:rsidRDefault="00BD55B7" w:rsidP="00BD55B7">
      <w:pPr>
        <w:rPr>
          <w:sz w:val="26"/>
          <w:szCs w:val="26"/>
        </w:rPr>
      </w:pPr>
      <w:r w:rsidRPr="0042317B">
        <w:rPr>
          <w:sz w:val="26"/>
          <w:szCs w:val="26"/>
        </w:rPr>
        <w:tab/>
      </w:r>
    </w:p>
    <w:p w:rsidR="00BD55B7" w:rsidRPr="0042317B" w:rsidRDefault="00BD55B7" w:rsidP="00BD55B7">
      <w:pPr>
        <w:pStyle w:val="ListParagraph"/>
        <w:ind w:left="0" w:firstLine="720"/>
        <w:jc w:val="both"/>
        <w:rPr>
          <w:rFonts w:ascii="Times New Roman" w:hAnsi="Times New Roman"/>
          <w:sz w:val="26"/>
          <w:szCs w:val="26"/>
        </w:rPr>
      </w:pPr>
      <w:r w:rsidRPr="0042317B">
        <w:rPr>
          <w:rFonts w:ascii="Times New Roman" w:hAnsi="Times New Roman"/>
          <w:sz w:val="26"/>
          <w:szCs w:val="26"/>
          <w:lang w:val="sr-Cyrl-CS"/>
        </w:rPr>
        <w:t>Утврђује  се Текст јавног конкурса за финансирање пројеката</w:t>
      </w:r>
      <w:r w:rsidR="006562AD" w:rsidRPr="0042317B">
        <w:rPr>
          <w:rFonts w:ascii="Times New Roman" w:hAnsi="Times New Roman"/>
          <w:sz w:val="26"/>
          <w:szCs w:val="26"/>
          <w:lang w:val="sr-Cyrl-CS"/>
        </w:rPr>
        <w:t xml:space="preserve"> </w:t>
      </w:r>
      <w:r w:rsidRPr="0042317B">
        <w:rPr>
          <w:rFonts w:ascii="Times New Roman" w:hAnsi="Times New Roman"/>
          <w:sz w:val="26"/>
          <w:szCs w:val="26"/>
          <w:lang w:val="sr-Cyrl-CS"/>
        </w:rPr>
        <w:t>из области културе за 2019. годину и даје сагласност за расписивање истог.</w:t>
      </w:r>
    </w:p>
    <w:p w:rsidR="00BD55B7" w:rsidRPr="0042317B" w:rsidRDefault="00BD55B7" w:rsidP="00BD55B7">
      <w:pPr>
        <w:ind w:firstLine="720"/>
        <w:jc w:val="both"/>
        <w:rPr>
          <w:sz w:val="26"/>
          <w:szCs w:val="26"/>
          <w:lang w:val="sr-Cyrl-CS"/>
        </w:rPr>
      </w:pPr>
      <w:r w:rsidRPr="0042317B">
        <w:rPr>
          <w:b/>
          <w:sz w:val="26"/>
          <w:szCs w:val="26"/>
          <w:lang w:val="sr-Cyrl-CS"/>
        </w:rPr>
        <w:t>Закључак доставити</w:t>
      </w:r>
      <w:r w:rsidRPr="0042317B">
        <w:rPr>
          <w:sz w:val="26"/>
          <w:szCs w:val="26"/>
          <w:lang w:val="sr-Cyrl-CS"/>
        </w:rPr>
        <w:t>:</w:t>
      </w:r>
      <w:r w:rsidR="004578C4" w:rsidRPr="0042317B">
        <w:rPr>
          <w:sz w:val="26"/>
          <w:szCs w:val="26"/>
          <w:lang w:val="sr-Cyrl-CS"/>
        </w:rPr>
        <w:t>Зорици Јовић, члану Градског већа</w:t>
      </w:r>
      <w:r w:rsidRPr="0042317B">
        <w:rPr>
          <w:sz w:val="26"/>
          <w:szCs w:val="26"/>
          <w:lang w:val="sr-Cyrl-CS"/>
        </w:rPr>
        <w:t xml:space="preserve">  и </w:t>
      </w:r>
      <w:r w:rsidR="004578C4" w:rsidRPr="0042317B">
        <w:rPr>
          <w:sz w:val="26"/>
          <w:szCs w:val="26"/>
          <w:lang w:val="sr-Cyrl-CS"/>
        </w:rPr>
        <w:t>П</w:t>
      </w:r>
      <w:r w:rsidRPr="0042317B">
        <w:rPr>
          <w:sz w:val="26"/>
          <w:szCs w:val="26"/>
          <w:lang w:val="sr-Cyrl-CS"/>
        </w:rPr>
        <w:t>исарници Града.</w:t>
      </w:r>
    </w:p>
    <w:p w:rsidR="00815B9D" w:rsidRPr="0042317B" w:rsidRDefault="00815B9D" w:rsidP="00BD55B7">
      <w:pPr>
        <w:ind w:firstLine="720"/>
        <w:jc w:val="both"/>
        <w:rPr>
          <w:sz w:val="26"/>
          <w:szCs w:val="26"/>
          <w:lang w:val="sr-Cyrl-CS"/>
        </w:rPr>
      </w:pPr>
    </w:p>
    <w:p w:rsidR="00BD55B7" w:rsidRPr="0042317B" w:rsidRDefault="00BD55B7" w:rsidP="00BD55B7">
      <w:pPr>
        <w:jc w:val="both"/>
        <w:rPr>
          <w:sz w:val="26"/>
          <w:szCs w:val="26"/>
        </w:rPr>
      </w:pPr>
    </w:p>
    <w:p w:rsidR="00BD55B7" w:rsidRPr="0042317B" w:rsidRDefault="00BD55B7" w:rsidP="00BD55B7">
      <w:pPr>
        <w:rPr>
          <w:b/>
          <w:sz w:val="26"/>
          <w:szCs w:val="26"/>
        </w:rPr>
      </w:pPr>
      <w:r w:rsidRPr="0042317B">
        <w:rPr>
          <w:sz w:val="26"/>
          <w:szCs w:val="26"/>
        </w:rPr>
        <w:tab/>
      </w:r>
      <w:r w:rsidRPr="0042317B">
        <w:rPr>
          <w:b/>
          <w:sz w:val="26"/>
          <w:szCs w:val="26"/>
        </w:rPr>
        <w:t xml:space="preserve">                                                  </w:t>
      </w:r>
      <w:r w:rsidRPr="0042317B">
        <w:rPr>
          <w:b/>
          <w:sz w:val="26"/>
          <w:szCs w:val="26"/>
        </w:rPr>
        <w:tab/>
      </w:r>
      <w:r w:rsidRPr="0042317B">
        <w:rPr>
          <w:b/>
          <w:sz w:val="26"/>
          <w:szCs w:val="26"/>
        </w:rPr>
        <w:tab/>
      </w:r>
      <w:r w:rsidRPr="0042317B">
        <w:rPr>
          <w:b/>
          <w:sz w:val="26"/>
          <w:szCs w:val="26"/>
        </w:rPr>
        <w:tab/>
        <w:t xml:space="preserve">  ПРЕДСЕДНИК </w:t>
      </w:r>
    </w:p>
    <w:p w:rsidR="00BD55B7" w:rsidRPr="0042317B" w:rsidRDefault="00BD55B7" w:rsidP="00BD55B7">
      <w:pPr>
        <w:jc w:val="center"/>
        <w:rPr>
          <w:b/>
          <w:sz w:val="26"/>
          <w:szCs w:val="26"/>
        </w:rPr>
      </w:pPr>
      <w:r w:rsidRPr="0042317B">
        <w:rPr>
          <w:b/>
          <w:sz w:val="26"/>
          <w:szCs w:val="26"/>
        </w:rPr>
        <w:t xml:space="preserve">                                                     </w:t>
      </w:r>
      <w:r w:rsidRPr="0042317B">
        <w:rPr>
          <w:b/>
          <w:sz w:val="26"/>
          <w:szCs w:val="26"/>
        </w:rPr>
        <w:tab/>
        <w:t xml:space="preserve">       ГРАДСКОГ ВЕЋА,</w:t>
      </w:r>
    </w:p>
    <w:p w:rsidR="00BD55B7" w:rsidRPr="0042317B" w:rsidRDefault="00BD55B7" w:rsidP="00BD55B7">
      <w:pPr>
        <w:rPr>
          <w:b/>
          <w:sz w:val="26"/>
          <w:szCs w:val="26"/>
        </w:rPr>
      </w:pPr>
      <w:r w:rsidRPr="0042317B">
        <w:rPr>
          <w:b/>
          <w:sz w:val="26"/>
          <w:szCs w:val="26"/>
        </w:rPr>
        <w:t xml:space="preserve">                                                                               </w:t>
      </w:r>
      <w:proofErr w:type="gramStart"/>
      <w:r w:rsidRPr="0042317B">
        <w:rPr>
          <w:b/>
          <w:sz w:val="26"/>
          <w:szCs w:val="26"/>
        </w:rPr>
        <w:t>др</w:t>
      </w:r>
      <w:proofErr w:type="gramEnd"/>
      <w:r w:rsidRPr="0042317B">
        <w:rPr>
          <w:b/>
          <w:sz w:val="26"/>
          <w:szCs w:val="26"/>
        </w:rPr>
        <w:t xml:space="preserve"> Слободан Миленковић</w:t>
      </w:r>
    </w:p>
    <w:p w:rsidR="00BD55B7" w:rsidRPr="0042317B" w:rsidRDefault="00BD55B7" w:rsidP="0062453E">
      <w:pPr>
        <w:spacing w:after="120"/>
        <w:jc w:val="both"/>
        <w:rPr>
          <w:b/>
          <w:bCs/>
          <w:sz w:val="26"/>
          <w:szCs w:val="26"/>
        </w:rPr>
      </w:pPr>
    </w:p>
    <w:p w:rsidR="00D4164B" w:rsidRPr="0042317B" w:rsidRDefault="00D4164B" w:rsidP="0062453E">
      <w:pPr>
        <w:spacing w:after="120"/>
        <w:jc w:val="both"/>
        <w:rPr>
          <w:b/>
          <w:bCs/>
          <w:sz w:val="26"/>
          <w:szCs w:val="26"/>
        </w:rPr>
      </w:pPr>
    </w:p>
    <w:p w:rsidR="00D4164B" w:rsidRPr="0042317B" w:rsidRDefault="00D4164B" w:rsidP="0062453E">
      <w:pPr>
        <w:spacing w:after="120"/>
        <w:jc w:val="both"/>
        <w:rPr>
          <w:b/>
          <w:bCs/>
          <w:sz w:val="26"/>
          <w:szCs w:val="26"/>
        </w:rPr>
      </w:pPr>
    </w:p>
    <w:p w:rsidR="00D4164B" w:rsidRPr="0042317B" w:rsidRDefault="00D4164B" w:rsidP="0062453E">
      <w:pPr>
        <w:spacing w:after="120"/>
        <w:jc w:val="both"/>
        <w:rPr>
          <w:b/>
          <w:bCs/>
          <w:sz w:val="26"/>
          <w:szCs w:val="26"/>
        </w:rPr>
      </w:pPr>
    </w:p>
    <w:p w:rsidR="00D4164B" w:rsidRPr="0042317B" w:rsidRDefault="00D4164B" w:rsidP="0062453E">
      <w:pPr>
        <w:spacing w:after="120"/>
        <w:jc w:val="both"/>
        <w:rPr>
          <w:b/>
          <w:bCs/>
          <w:sz w:val="26"/>
          <w:szCs w:val="26"/>
        </w:rPr>
      </w:pPr>
    </w:p>
    <w:p w:rsidR="00D4164B" w:rsidRPr="0042317B" w:rsidRDefault="00D4164B" w:rsidP="0062453E">
      <w:pPr>
        <w:spacing w:after="120"/>
        <w:jc w:val="both"/>
        <w:rPr>
          <w:b/>
          <w:bCs/>
          <w:sz w:val="26"/>
          <w:szCs w:val="26"/>
        </w:rPr>
      </w:pPr>
    </w:p>
    <w:p w:rsidR="00D4164B" w:rsidRPr="0042317B" w:rsidRDefault="00D4164B" w:rsidP="0062453E">
      <w:pPr>
        <w:spacing w:after="120"/>
        <w:jc w:val="both"/>
        <w:rPr>
          <w:b/>
          <w:bCs/>
          <w:sz w:val="26"/>
          <w:szCs w:val="26"/>
        </w:rPr>
      </w:pPr>
    </w:p>
    <w:p w:rsidR="00815B9D" w:rsidRPr="0042317B" w:rsidRDefault="00815B9D" w:rsidP="0062453E">
      <w:pPr>
        <w:spacing w:after="120"/>
        <w:jc w:val="both"/>
        <w:rPr>
          <w:b/>
          <w:bCs/>
          <w:sz w:val="26"/>
          <w:szCs w:val="26"/>
        </w:rPr>
      </w:pPr>
    </w:p>
    <w:p w:rsidR="00815B9D" w:rsidRPr="0042317B" w:rsidRDefault="00815B9D" w:rsidP="0062453E">
      <w:pPr>
        <w:spacing w:after="120"/>
        <w:jc w:val="both"/>
        <w:rPr>
          <w:b/>
          <w:bCs/>
          <w:sz w:val="26"/>
          <w:szCs w:val="26"/>
        </w:rPr>
      </w:pPr>
    </w:p>
    <w:p w:rsidR="00815B9D" w:rsidRPr="0042317B" w:rsidRDefault="00815B9D" w:rsidP="0062453E">
      <w:pPr>
        <w:spacing w:after="120"/>
        <w:jc w:val="both"/>
        <w:rPr>
          <w:b/>
          <w:bCs/>
          <w:sz w:val="26"/>
          <w:szCs w:val="26"/>
        </w:rPr>
      </w:pPr>
    </w:p>
    <w:p w:rsidR="00815B9D" w:rsidRPr="0042317B" w:rsidRDefault="00815B9D" w:rsidP="0062453E">
      <w:pPr>
        <w:spacing w:after="120"/>
        <w:jc w:val="both"/>
        <w:rPr>
          <w:b/>
          <w:bCs/>
          <w:sz w:val="26"/>
          <w:szCs w:val="26"/>
        </w:rPr>
      </w:pPr>
    </w:p>
    <w:p w:rsidR="00815B9D" w:rsidRPr="0042317B" w:rsidRDefault="00815B9D" w:rsidP="0062453E">
      <w:pPr>
        <w:spacing w:after="120"/>
        <w:jc w:val="both"/>
        <w:rPr>
          <w:b/>
          <w:bCs/>
          <w:sz w:val="26"/>
          <w:szCs w:val="26"/>
        </w:rPr>
      </w:pPr>
    </w:p>
    <w:p w:rsidR="00D34DCA" w:rsidRDefault="00D34DCA" w:rsidP="00F6157A">
      <w:pPr>
        <w:ind w:firstLine="720"/>
        <w:jc w:val="both"/>
        <w:rPr>
          <w:sz w:val="26"/>
          <w:szCs w:val="26"/>
          <w:lang w:val="sr-Cyrl-CS"/>
        </w:rPr>
      </w:pPr>
    </w:p>
    <w:p w:rsidR="00D34DCA" w:rsidRDefault="00D34DCA" w:rsidP="00F6157A">
      <w:pPr>
        <w:ind w:firstLine="720"/>
        <w:jc w:val="both"/>
        <w:rPr>
          <w:sz w:val="26"/>
          <w:szCs w:val="26"/>
          <w:lang w:val="sr-Cyrl-CS"/>
        </w:rPr>
      </w:pPr>
    </w:p>
    <w:p w:rsidR="00F6157A" w:rsidRPr="0042317B" w:rsidRDefault="00F6157A" w:rsidP="00F6157A">
      <w:pPr>
        <w:ind w:firstLine="720"/>
        <w:jc w:val="both"/>
        <w:rPr>
          <w:sz w:val="26"/>
          <w:szCs w:val="26"/>
          <w:lang w:val="sr-Cyrl-CS"/>
        </w:rPr>
      </w:pPr>
      <w:r w:rsidRPr="0042317B">
        <w:rPr>
          <w:sz w:val="26"/>
          <w:szCs w:val="26"/>
          <w:lang w:val="sr-Cyrl-CS"/>
        </w:rPr>
        <w:lastRenderedPageBreak/>
        <w:t>На основу члана 15., 22. и</w:t>
      </w:r>
      <w:r w:rsidRPr="0042317B">
        <w:rPr>
          <w:sz w:val="26"/>
          <w:szCs w:val="26"/>
        </w:rPr>
        <w:t xml:space="preserve"> </w:t>
      </w:r>
      <w:r w:rsidRPr="0042317B">
        <w:rPr>
          <w:sz w:val="26"/>
          <w:szCs w:val="26"/>
          <w:lang w:val="sr-Cyrl-CS"/>
        </w:rPr>
        <w:t>61. Пословника Градског већа града Врања („Службени гласник града Врања“, број: 20/2016), Градско веће  града Врања, на седници одржаној  дана</w:t>
      </w:r>
      <w:r w:rsidRPr="0042317B">
        <w:rPr>
          <w:sz w:val="26"/>
          <w:szCs w:val="26"/>
        </w:rPr>
        <w:t xml:space="preserve"> </w:t>
      </w:r>
      <w:r w:rsidR="00D306AD" w:rsidRPr="0042317B">
        <w:rPr>
          <w:sz w:val="26"/>
          <w:szCs w:val="26"/>
          <w:lang w:val="sr-Cyrl-CS"/>
        </w:rPr>
        <w:t>09.01.</w:t>
      </w:r>
      <w:r w:rsidRPr="0042317B">
        <w:rPr>
          <w:sz w:val="26"/>
          <w:szCs w:val="26"/>
        </w:rPr>
        <w:t>2019.године, донело је</w:t>
      </w:r>
      <w:r w:rsidRPr="0042317B">
        <w:rPr>
          <w:sz w:val="26"/>
          <w:szCs w:val="26"/>
          <w:lang w:val="sr-Cyrl-CS"/>
        </w:rPr>
        <w:tab/>
      </w:r>
      <w:r w:rsidRPr="0042317B">
        <w:rPr>
          <w:sz w:val="26"/>
          <w:szCs w:val="26"/>
          <w:lang w:val="sr-Cyrl-CS"/>
        </w:rPr>
        <w:tab/>
      </w:r>
      <w:r w:rsidRPr="0042317B">
        <w:rPr>
          <w:sz w:val="26"/>
          <w:szCs w:val="26"/>
          <w:lang w:val="sr-Cyrl-CS"/>
        </w:rPr>
        <w:tab/>
      </w:r>
      <w:r w:rsidRPr="0042317B">
        <w:rPr>
          <w:sz w:val="26"/>
          <w:szCs w:val="26"/>
          <w:lang w:val="sr-Cyrl-CS"/>
        </w:rPr>
        <w:tab/>
      </w:r>
      <w:r w:rsidRPr="0042317B">
        <w:rPr>
          <w:sz w:val="26"/>
          <w:szCs w:val="26"/>
          <w:lang w:val="sr-Cyrl-CS"/>
        </w:rPr>
        <w:tab/>
      </w:r>
      <w:r w:rsidRPr="0042317B">
        <w:rPr>
          <w:sz w:val="26"/>
          <w:szCs w:val="26"/>
          <w:lang w:val="sr-Cyrl-CS"/>
        </w:rPr>
        <w:tab/>
      </w:r>
      <w:r w:rsidRPr="0042317B">
        <w:rPr>
          <w:sz w:val="26"/>
          <w:szCs w:val="26"/>
          <w:lang w:val="sr-Cyrl-CS"/>
        </w:rPr>
        <w:tab/>
      </w:r>
    </w:p>
    <w:p w:rsidR="00F6157A" w:rsidRPr="0042317B" w:rsidRDefault="00F6157A" w:rsidP="00F6157A">
      <w:pPr>
        <w:pStyle w:val="Heading1"/>
        <w:rPr>
          <w:lang w:val="sr-Latn-CS"/>
        </w:rPr>
      </w:pPr>
      <w:r w:rsidRPr="0042317B">
        <w:t>Р Е Ш Е Њ Е</w:t>
      </w:r>
    </w:p>
    <w:p w:rsidR="00F6157A" w:rsidRPr="0042317B" w:rsidRDefault="00F6157A" w:rsidP="00F6157A">
      <w:pPr>
        <w:jc w:val="center"/>
        <w:rPr>
          <w:b/>
          <w:sz w:val="26"/>
          <w:szCs w:val="26"/>
          <w:lang w:val="sr-Cyrl-CS" w:eastAsia="en-US"/>
        </w:rPr>
      </w:pPr>
      <w:r w:rsidRPr="0042317B">
        <w:rPr>
          <w:b/>
          <w:sz w:val="26"/>
          <w:szCs w:val="26"/>
          <w:lang w:val="sr-Cyrl-CS" w:eastAsia="en-US"/>
        </w:rPr>
        <w:t xml:space="preserve">О ОБРАЗОВАЊУ ОРГАНИЗАЦИОНОГ ОДБОРА ЗА РЕАЛИЗАЦИЈУ МАНИФЕСТАЦИЈЕ  „ВРАЊСКА ГРАДСКА ПЕСМА“ </w:t>
      </w:r>
    </w:p>
    <w:p w:rsidR="00F6157A" w:rsidRPr="0042317B" w:rsidRDefault="00F6157A" w:rsidP="00F6157A">
      <w:pPr>
        <w:jc w:val="center"/>
        <w:rPr>
          <w:b/>
          <w:sz w:val="26"/>
          <w:szCs w:val="26"/>
          <w:lang w:val="sr-Cyrl-CS" w:eastAsia="en-US"/>
        </w:rPr>
      </w:pPr>
    </w:p>
    <w:p w:rsidR="00F6157A" w:rsidRPr="0042317B" w:rsidRDefault="00F6157A" w:rsidP="00F6157A">
      <w:pPr>
        <w:jc w:val="center"/>
        <w:rPr>
          <w:b/>
          <w:sz w:val="26"/>
          <w:szCs w:val="26"/>
          <w:lang w:val="sr-Cyrl-CS" w:eastAsia="en-US"/>
        </w:rPr>
      </w:pPr>
      <w:r w:rsidRPr="0042317B">
        <w:rPr>
          <w:b/>
          <w:sz w:val="26"/>
          <w:szCs w:val="26"/>
          <w:lang w:val="sr-Cyrl-CS" w:eastAsia="en-US"/>
        </w:rPr>
        <w:t>Члан 1.</w:t>
      </w:r>
    </w:p>
    <w:p w:rsidR="00F6157A" w:rsidRPr="0042317B" w:rsidRDefault="00F6157A" w:rsidP="00887D42">
      <w:pPr>
        <w:tabs>
          <w:tab w:val="left" w:pos="1089"/>
        </w:tabs>
        <w:jc w:val="both"/>
        <w:rPr>
          <w:sz w:val="26"/>
          <w:szCs w:val="26"/>
          <w:lang w:val="sr-Cyrl-CS" w:eastAsia="en-US"/>
        </w:rPr>
      </w:pPr>
      <w:r w:rsidRPr="0042317B">
        <w:rPr>
          <w:b/>
          <w:sz w:val="26"/>
          <w:szCs w:val="26"/>
          <w:lang w:val="sr-Cyrl-CS" w:eastAsia="en-US"/>
        </w:rPr>
        <w:tab/>
        <w:t>ОБРАЗУЈЕ СЕ</w:t>
      </w:r>
      <w:r w:rsidRPr="0042317B">
        <w:rPr>
          <w:sz w:val="26"/>
          <w:szCs w:val="26"/>
          <w:lang w:val="sr-Cyrl-CS" w:eastAsia="en-US"/>
        </w:rPr>
        <w:t xml:space="preserve"> Организациони одбор за р</w:t>
      </w:r>
      <w:r w:rsidR="0079604C">
        <w:rPr>
          <w:sz w:val="26"/>
          <w:szCs w:val="26"/>
          <w:lang w:val="sr-Cyrl-CS" w:eastAsia="en-US"/>
        </w:rPr>
        <w:t>е</w:t>
      </w:r>
      <w:r w:rsidRPr="0042317B">
        <w:rPr>
          <w:sz w:val="26"/>
          <w:szCs w:val="26"/>
          <w:lang w:val="sr-Cyrl-CS" w:eastAsia="en-US"/>
        </w:rPr>
        <w:t>ализацију Манифестације „Градска Врањска песма“, у саставу:</w:t>
      </w:r>
    </w:p>
    <w:p w:rsidR="00F6157A" w:rsidRPr="0042317B" w:rsidRDefault="00F6157A" w:rsidP="00887D42">
      <w:pPr>
        <w:tabs>
          <w:tab w:val="left" w:pos="1089"/>
        </w:tabs>
        <w:jc w:val="both"/>
        <w:rPr>
          <w:sz w:val="26"/>
          <w:szCs w:val="26"/>
          <w:lang w:val="sr-Cyrl-CS" w:eastAsia="en-US"/>
        </w:rPr>
      </w:pPr>
      <w:r w:rsidRPr="0042317B">
        <w:rPr>
          <w:sz w:val="26"/>
          <w:szCs w:val="26"/>
          <w:lang w:val="sr-Cyrl-CS" w:eastAsia="en-US"/>
        </w:rPr>
        <w:tab/>
        <w:t>председник,</w:t>
      </w:r>
    </w:p>
    <w:p w:rsidR="00F6157A" w:rsidRPr="0042317B" w:rsidRDefault="00D34DCA" w:rsidP="00887D42">
      <w:pPr>
        <w:tabs>
          <w:tab w:val="left" w:pos="1089"/>
        </w:tabs>
        <w:ind w:firstLine="720"/>
        <w:jc w:val="both"/>
        <w:rPr>
          <w:sz w:val="26"/>
          <w:szCs w:val="26"/>
          <w:lang w:val="sr-Cyrl-CS" w:eastAsia="en-US"/>
        </w:rPr>
      </w:pPr>
      <w:r>
        <w:rPr>
          <w:b/>
          <w:sz w:val="26"/>
          <w:szCs w:val="26"/>
          <w:lang w:val="sr-Cyrl-CS" w:eastAsia="en-US"/>
        </w:rPr>
        <w:tab/>
      </w:r>
      <w:r w:rsidR="00F6157A" w:rsidRPr="0042317B">
        <w:rPr>
          <w:b/>
          <w:sz w:val="26"/>
          <w:szCs w:val="26"/>
          <w:lang w:val="sr-Cyrl-CS" w:eastAsia="en-US"/>
        </w:rPr>
        <w:t xml:space="preserve">др Слободан Миленковић, </w:t>
      </w:r>
      <w:r w:rsidR="00F6157A" w:rsidRPr="0042317B">
        <w:rPr>
          <w:sz w:val="26"/>
          <w:szCs w:val="26"/>
          <w:lang w:val="sr-Cyrl-CS" w:eastAsia="en-US"/>
        </w:rPr>
        <w:t>градоначелник,</w:t>
      </w:r>
    </w:p>
    <w:p w:rsidR="00F6157A" w:rsidRDefault="00D34DCA" w:rsidP="00887D42">
      <w:pPr>
        <w:tabs>
          <w:tab w:val="left" w:pos="1089"/>
        </w:tabs>
        <w:ind w:firstLine="720"/>
        <w:jc w:val="both"/>
        <w:rPr>
          <w:sz w:val="26"/>
          <w:szCs w:val="26"/>
          <w:lang w:val="sr-Cyrl-CS" w:eastAsia="en-US"/>
        </w:rPr>
      </w:pPr>
      <w:r>
        <w:rPr>
          <w:sz w:val="26"/>
          <w:szCs w:val="26"/>
          <w:lang w:val="sr-Cyrl-CS" w:eastAsia="en-US"/>
        </w:rPr>
        <w:tab/>
      </w:r>
      <w:r w:rsidR="00F6157A" w:rsidRPr="0042317B">
        <w:rPr>
          <w:sz w:val="26"/>
          <w:szCs w:val="26"/>
          <w:lang w:val="sr-Cyrl-CS" w:eastAsia="en-US"/>
        </w:rPr>
        <w:t>заменик председника,</w:t>
      </w:r>
    </w:p>
    <w:p w:rsidR="00D34DCA" w:rsidRPr="00D34DCA" w:rsidRDefault="00D34DCA" w:rsidP="00887D42">
      <w:pPr>
        <w:tabs>
          <w:tab w:val="left" w:pos="1089"/>
        </w:tabs>
        <w:ind w:firstLine="720"/>
        <w:jc w:val="both"/>
        <w:rPr>
          <w:sz w:val="26"/>
          <w:szCs w:val="26"/>
          <w:lang w:val="sr-Cyrl-CS" w:eastAsia="en-US"/>
        </w:rPr>
      </w:pPr>
      <w:r>
        <w:rPr>
          <w:sz w:val="26"/>
          <w:szCs w:val="26"/>
          <w:lang w:val="sr-Cyrl-CS" w:eastAsia="en-US"/>
        </w:rPr>
        <w:tab/>
      </w:r>
      <w:r>
        <w:rPr>
          <w:b/>
          <w:sz w:val="26"/>
          <w:szCs w:val="26"/>
          <w:lang w:val="sr-Cyrl-CS" w:eastAsia="en-US"/>
        </w:rPr>
        <w:t xml:space="preserve">Ненад Антић, </w:t>
      </w:r>
      <w:r>
        <w:rPr>
          <w:sz w:val="26"/>
          <w:szCs w:val="26"/>
          <w:lang w:val="sr-Cyrl-CS" w:eastAsia="en-US"/>
        </w:rPr>
        <w:t>заменик градоначелника,</w:t>
      </w:r>
    </w:p>
    <w:p w:rsidR="00F6157A" w:rsidRDefault="00F6157A" w:rsidP="00887D42">
      <w:pPr>
        <w:tabs>
          <w:tab w:val="left" w:pos="1089"/>
        </w:tabs>
        <w:jc w:val="both"/>
        <w:rPr>
          <w:sz w:val="26"/>
          <w:szCs w:val="26"/>
          <w:lang w:val="sr-Cyrl-CS" w:eastAsia="en-US"/>
        </w:rPr>
      </w:pPr>
      <w:r w:rsidRPr="0042317B">
        <w:rPr>
          <w:sz w:val="26"/>
          <w:szCs w:val="26"/>
          <w:lang w:val="sr-Cyrl-CS" w:eastAsia="en-US"/>
        </w:rPr>
        <w:tab/>
        <w:t xml:space="preserve">чланови Одбора, </w:t>
      </w:r>
    </w:p>
    <w:p w:rsidR="00D34DCA" w:rsidRPr="0042317B" w:rsidRDefault="00D34DCA" w:rsidP="00D34DCA">
      <w:pPr>
        <w:tabs>
          <w:tab w:val="left" w:pos="1089"/>
        </w:tabs>
        <w:ind w:firstLine="720"/>
        <w:jc w:val="both"/>
        <w:rPr>
          <w:sz w:val="26"/>
          <w:szCs w:val="26"/>
          <w:lang w:val="sr-Cyrl-CS" w:eastAsia="en-US"/>
        </w:rPr>
      </w:pPr>
      <w:r>
        <w:rPr>
          <w:b/>
          <w:sz w:val="26"/>
          <w:szCs w:val="26"/>
          <w:lang w:val="sr-Cyrl-CS" w:eastAsia="en-US"/>
        </w:rPr>
        <w:tab/>
      </w:r>
      <w:r w:rsidRPr="00D34DCA">
        <w:rPr>
          <w:sz w:val="26"/>
          <w:szCs w:val="26"/>
          <w:lang w:val="sr-Cyrl-CS" w:eastAsia="en-US"/>
        </w:rPr>
        <w:t>1.</w:t>
      </w:r>
      <w:r w:rsidRPr="00D34DCA">
        <w:rPr>
          <w:b/>
          <w:sz w:val="26"/>
          <w:szCs w:val="26"/>
          <w:lang w:val="sr-Cyrl-CS" w:eastAsia="en-US"/>
        </w:rPr>
        <w:t>Зорица Јовић</w:t>
      </w:r>
      <w:r w:rsidRPr="0042317B">
        <w:rPr>
          <w:b/>
          <w:sz w:val="26"/>
          <w:szCs w:val="26"/>
          <w:lang w:val="sr-Cyrl-CS" w:eastAsia="en-US"/>
        </w:rPr>
        <w:t xml:space="preserve">, </w:t>
      </w:r>
      <w:r w:rsidRPr="0042317B">
        <w:rPr>
          <w:sz w:val="26"/>
          <w:szCs w:val="26"/>
          <w:lang w:val="sr-Cyrl-CS" w:eastAsia="en-US"/>
        </w:rPr>
        <w:t>члан Градског већа,</w:t>
      </w:r>
    </w:p>
    <w:p w:rsidR="00D34DCA" w:rsidRPr="0042317B" w:rsidRDefault="00D34DCA" w:rsidP="00887D42">
      <w:pPr>
        <w:tabs>
          <w:tab w:val="left" w:pos="1089"/>
        </w:tabs>
        <w:jc w:val="both"/>
        <w:rPr>
          <w:sz w:val="26"/>
          <w:szCs w:val="26"/>
          <w:lang w:val="sr-Cyrl-CS" w:eastAsia="en-US"/>
        </w:rPr>
      </w:pPr>
      <w:r>
        <w:rPr>
          <w:sz w:val="26"/>
          <w:szCs w:val="26"/>
          <w:lang w:val="sr-Cyrl-CS" w:eastAsia="en-US"/>
        </w:rPr>
        <w:tab/>
      </w:r>
      <w:r w:rsidRPr="00D34DCA">
        <w:rPr>
          <w:sz w:val="26"/>
          <w:szCs w:val="26"/>
          <w:lang w:val="sr-Cyrl-CS" w:eastAsia="en-US"/>
        </w:rPr>
        <w:t>2.</w:t>
      </w:r>
      <w:r w:rsidRPr="00D34DCA">
        <w:rPr>
          <w:b/>
          <w:sz w:val="26"/>
          <w:szCs w:val="26"/>
          <w:lang w:val="sr-Cyrl-CS" w:eastAsia="en-US"/>
        </w:rPr>
        <w:t xml:space="preserve"> Мића Младеновић</w:t>
      </w:r>
      <w:r>
        <w:rPr>
          <w:sz w:val="26"/>
          <w:szCs w:val="26"/>
          <w:lang w:val="sr-Cyrl-CS" w:eastAsia="en-US"/>
        </w:rPr>
        <w:t>, члан Градског већа,</w:t>
      </w:r>
    </w:p>
    <w:p w:rsidR="00F6157A" w:rsidRPr="0042317B" w:rsidRDefault="00F6157A" w:rsidP="00887D42">
      <w:pPr>
        <w:tabs>
          <w:tab w:val="left" w:pos="1089"/>
        </w:tabs>
        <w:jc w:val="both"/>
        <w:rPr>
          <w:sz w:val="26"/>
          <w:szCs w:val="26"/>
          <w:lang w:val="sr-Cyrl-CS" w:eastAsia="en-US"/>
        </w:rPr>
      </w:pPr>
      <w:r w:rsidRPr="0042317B">
        <w:rPr>
          <w:b/>
          <w:sz w:val="26"/>
          <w:szCs w:val="26"/>
          <w:lang w:val="sr-Cyrl-CS" w:eastAsia="en-US"/>
        </w:rPr>
        <w:tab/>
      </w:r>
      <w:r w:rsidR="00D34DCA">
        <w:rPr>
          <w:sz w:val="26"/>
          <w:szCs w:val="26"/>
          <w:lang w:val="sr-Cyrl-CS" w:eastAsia="en-US"/>
        </w:rPr>
        <w:t>3</w:t>
      </w:r>
      <w:r w:rsidRPr="0042317B">
        <w:rPr>
          <w:sz w:val="26"/>
          <w:szCs w:val="26"/>
          <w:lang w:val="sr-Cyrl-CS" w:eastAsia="en-US"/>
        </w:rPr>
        <w:t>.</w:t>
      </w:r>
      <w:r w:rsidRPr="0042317B">
        <w:rPr>
          <w:b/>
          <w:sz w:val="26"/>
          <w:szCs w:val="26"/>
          <w:lang w:val="sr-Cyrl-CS" w:eastAsia="en-US"/>
        </w:rPr>
        <w:t xml:space="preserve">Саша Стаменковић, </w:t>
      </w:r>
      <w:r w:rsidR="00853E78" w:rsidRPr="0042317B">
        <w:rPr>
          <w:sz w:val="26"/>
          <w:szCs w:val="26"/>
          <w:lang w:val="sr-Cyrl-CS" w:eastAsia="en-US"/>
        </w:rPr>
        <w:t>директор ЈУ</w:t>
      </w:r>
      <w:r w:rsidRPr="0042317B">
        <w:rPr>
          <w:sz w:val="26"/>
          <w:szCs w:val="26"/>
          <w:lang w:val="sr-Cyrl-CS" w:eastAsia="en-US"/>
        </w:rPr>
        <w:t xml:space="preserve"> Народни музеј,</w:t>
      </w:r>
    </w:p>
    <w:p w:rsidR="00F6157A" w:rsidRPr="0042317B" w:rsidRDefault="00F6157A" w:rsidP="00887D42">
      <w:pPr>
        <w:tabs>
          <w:tab w:val="left" w:pos="1089"/>
        </w:tabs>
        <w:jc w:val="both"/>
        <w:rPr>
          <w:b/>
          <w:sz w:val="26"/>
          <w:szCs w:val="26"/>
          <w:lang w:val="sr-Cyrl-CS" w:eastAsia="en-US"/>
        </w:rPr>
      </w:pPr>
      <w:r w:rsidRPr="0042317B">
        <w:rPr>
          <w:b/>
          <w:sz w:val="26"/>
          <w:szCs w:val="26"/>
          <w:lang w:val="sr-Cyrl-CS" w:eastAsia="en-US"/>
        </w:rPr>
        <w:tab/>
      </w:r>
      <w:r w:rsidR="00D34DCA">
        <w:rPr>
          <w:sz w:val="26"/>
          <w:szCs w:val="26"/>
          <w:lang w:val="sr-Cyrl-CS" w:eastAsia="en-US"/>
        </w:rPr>
        <w:t>4</w:t>
      </w:r>
      <w:r w:rsidRPr="0042317B">
        <w:rPr>
          <w:sz w:val="26"/>
          <w:szCs w:val="26"/>
          <w:lang w:val="sr-Cyrl-CS" w:eastAsia="en-US"/>
        </w:rPr>
        <w:t>.</w:t>
      </w:r>
      <w:r w:rsidRPr="0042317B">
        <w:rPr>
          <w:b/>
          <w:sz w:val="26"/>
          <w:szCs w:val="26"/>
          <w:lang w:val="sr-Cyrl-CS" w:eastAsia="en-US"/>
        </w:rPr>
        <w:t xml:space="preserve">Вида Стојановић, </w:t>
      </w:r>
      <w:r w:rsidRPr="0042317B">
        <w:rPr>
          <w:sz w:val="26"/>
          <w:szCs w:val="26"/>
          <w:lang w:val="sr-Cyrl-CS" w:eastAsia="en-US"/>
        </w:rPr>
        <w:t>представник Одељења за друштвене делатности,</w:t>
      </w:r>
    </w:p>
    <w:p w:rsidR="00F6157A" w:rsidRPr="0042317B" w:rsidRDefault="00F6157A" w:rsidP="00887D42">
      <w:pPr>
        <w:tabs>
          <w:tab w:val="left" w:pos="1089"/>
        </w:tabs>
        <w:jc w:val="both"/>
        <w:rPr>
          <w:b/>
          <w:sz w:val="26"/>
          <w:szCs w:val="26"/>
          <w:lang w:val="sr-Cyrl-CS" w:eastAsia="en-US"/>
        </w:rPr>
      </w:pPr>
      <w:r w:rsidRPr="0042317B">
        <w:rPr>
          <w:b/>
          <w:sz w:val="26"/>
          <w:szCs w:val="26"/>
          <w:lang w:val="sr-Cyrl-CS" w:eastAsia="en-US"/>
        </w:rPr>
        <w:tab/>
      </w:r>
      <w:r w:rsidR="00D34DCA" w:rsidRPr="00620828">
        <w:rPr>
          <w:sz w:val="26"/>
          <w:szCs w:val="26"/>
          <w:lang w:val="sr-Cyrl-CS" w:eastAsia="en-US"/>
        </w:rPr>
        <w:t>5</w:t>
      </w:r>
      <w:r w:rsidRPr="00620828">
        <w:rPr>
          <w:sz w:val="26"/>
          <w:szCs w:val="26"/>
          <w:lang w:val="sr-Cyrl-CS" w:eastAsia="en-US"/>
        </w:rPr>
        <w:t>.</w:t>
      </w:r>
      <w:r w:rsidRPr="0042317B">
        <w:rPr>
          <w:b/>
          <w:sz w:val="26"/>
          <w:szCs w:val="26"/>
          <w:lang w:val="sr-Cyrl-CS" w:eastAsia="en-US"/>
        </w:rPr>
        <w:t xml:space="preserve">Ива Лаковић, </w:t>
      </w:r>
      <w:r w:rsidR="00853E78" w:rsidRPr="0042317B">
        <w:rPr>
          <w:sz w:val="26"/>
          <w:szCs w:val="26"/>
          <w:lang w:val="sr-Cyrl-CS" w:eastAsia="en-US"/>
        </w:rPr>
        <w:t>представник ЈУ</w:t>
      </w:r>
      <w:r w:rsidRPr="0042317B">
        <w:rPr>
          <w:sz w:val="26"/>
          <w:szCs w:val="26"/>
          <w:lang w:val="sr-Cyrl-CS" w:eastAsia="en-US"/>
        </w:rPr>
        <w:t xml:space="preserve"> Народни музеј</w:t>
      </w:r>
      <w:r w:rsidRPr="0042317B">
        <w:rPr>
          <w:b/>
          <w:sz w:val="26"/>
          <w:szCs w:val="26"/>
          <w:lang w:val="sr-Cyrl-CS" w:eastAsia="en-US"/>
        </w:rPr>
        <w:t>,</w:t>
      </w:r>
    </w:p>
    <w:p w:rsidR="00F6157A" w:rsidRPr="0042317B" w:rsidRDefault="00F6157A" w:rsidP="00887D42">
      <w:pPr>
        <w:tabs>
          <w:tab w:val="left" w:pos="1089"/>
        </w:tabs>
        <w:jc w:val="both"/>
        <w:rPr>
          <w:sz w:val="26"/>
          <w:szCs w:val="26"/>
          <w:lang w:val="sr-Cyrl-CS" w:eastAsia="en-US"/>
        </w:rPr>
      </w:pPr>
      <w:r w:rsidRPr="0042317B">
        <w:rPr>
          <w:b/>
          <w:sz w:val="26"/>
          <w:szCs w:val="26"/>
          <w:lang w:val="sr-Cyrl-CS" w:eastAsia="en-US"/>
        </w:rPr>
        <w:tab/>
      </w:r>
      <w:r w:rsidR="00D34DCA">
        <w:rPr>
          <w:sz w:val="26"/>
          <w:szCs w:val="26"/>
          <w:lang w:val="sr-Cyrl-CS" w:eastAsia="en-US"/>
        </w:rPr>
        <w:t>6</w:t>
      </w:r>
      <w:r w:rsidRPr="0042317B">
        <w:rPr>
          <w:sz w:val="26"/>
          <w:szCs w:val="26"/>
          <w:lang w:val="sr-Cyrl-CS" w:eastAsia="en-US"/>
        </w:rPr>
        <w:t>.</w:t>
      </w:r>
      <w:r w:rsidRPr="0042317B">
        <w:rPr>
          <w:b/>
          <w:sz w:val="26"/>
          <w:szCs w:val="26"/>
          <w:lang w:val="sr-Cyrl-CS" w:eastAsia="en-US"/>
        </w:rPr>
        <w:t xml:space="preserve">Дејан Димић, </w:t>
      </w:r>
      <w:r w:rsidRPr="0042317B">
        <w:rPr>
          <w:sz w:val="26"/>
          <w:szCs w:val="26"/>
          <w:lang w:val="sr-Cyrl-CS" w:eastAsia="en-US"/>
        </w:rPr>
        <w:t>новина</w:t>
      </w:r>
      <w:r w:rsidR="00853E78" w:rsidRPr="0042317B">
        <w:rPr>
          <w:sz w:val="26"/>
          <w:szCs w:val="26"/>
          <w:lang w:val="sr-Cyrl-CS" w:eastAsia="en-US"/>
        </w:rPr>
        <w:t>р</w:t>
      </w:r>
      <w:r w:rsidRPr="0042317B">
        <w:rPr>
          <w:sz w:val="26"/>
          <w:szCs w:val="26"/>
          <w:lang w:val="sr-Cyrl-CS" w:eastAsia="en-US"/>
        </w:rPr>
        <w:t>,</w:t>
      </w:r>
    </w:p>
    <w:p w:rsidR="00F6157A" w:rsidRPr="0042317B" w:rsidRDefault="00F6157A" w:rsidP="00887D42">
      <w:pPr>
        <w:tabs>
          <w:tab w:val="left" w:pos="1089"/>
        </w:tabs>
        <w:jc w:val="both"/>
        <w:rPr>
          <w:sz w:val="26"/>
          <w:szCs w:val="26"/>
          <w:lang w:val="sr-Cyrl-CS" w:eastAsia="en-US"/>
        </w:rPr>
      </w:pPr>
      <w:r w:rsidRPr="0042317B">
        <w:rPr>
          <w:b/>
          <w:sz w:val="26"/>
          <w:szCs w:val="26"/>
          <w:lang w:val="sr-Cyrl-CS" w:eastAsia="en-US"/>
        </w:rPr>
        <w:tab/>
      </w:r>
      <w:r w:rsidR="00D34DCA">
        <w:rPr>
          <w:sz w:val="26"/>
          <w:szCs w:val="26"/>
          <w:lang w:val="sr-Cyrl-CS" w:eastAsia="en-US"/>
        </w:rPr>
        <w:t>7</w:t>
      </w:r>
      <w:r w:rsidRPr="0042317B">
        <w:rPr>
          <w:sz w:val="26"/>
          <w:szCs w:val="26"/>
          <w:lang w:val="sr-Cyrl-CS" w:eastAsia="en-US"/>
        </w:rPr>
        <w:t>.</w:t>
      </w:r>
      <w:r w:rsidRPr="0042317B">
        <w:rPr>
          <w:b/>
          <w:sz w:val="26"/>
          <w:szCs w:val="26"/>
          <w:lang w:val="sr-Cyrl-CS" w:eastAsia="en-US"/>
        </w:rPr>
        <w:t xml:space="preserve"> Зоран Димић, </w:t>
      </w:r>
      <w:r w:rsidRPr="0042317B">
        <w:rPr>
          <w:sz w:val="26"/>
          <w:szCs w:val="26"/>
          <w:lang w:val="sr-Cyrl-CS" w:eastAsia="en-US"/>
        </w:rPr>
        <w:t>професор Филозовског факултета у Нишу,</w:t>
      </w:r>
    </w:p>
    <w:p w:rsidR="004578C4" w:rsidRPr="0042317B" w:rsidRDefault="004578C4" w:rsidP="00887D42">
      <w:pPr>
        <w:tabs>
          <w:tab w:val="left" w:pos="1089"/>
        </w:tabs>
        <w:jc w:val="both"/>
        <w:rPr>
          <w:sz w:val="26"/>
          <w:szCs w:val="26"/>
          <w:lang w:val="sr-Cyrl-CS" w:eastAsia="en-US"/>
        </w:rPr>
      </w:pPr>
      <w:r w:rsidRPr="0042317B">
        <w:rPr>
          <w:sz w:val="26"/>
          <w:szCs w:val="26"/>
          <w:lang w:val="sr-Cyrl-CS" w:eastAsia="en-US"/>
        </w:rPr>
        <w:tab/>
      </w:r>
      <w:r w:rsidR="00D34DCA">
        <w:rPr>
          <w:sz w:val="26"/>
          <w:szCs w:val="26"/>
          <w:lang w:val="sr-Cyrl-CS" w:eastAsia="en-US"/>
        </w:rPr>
        <w:t>8</w:t>
      </w:r>
      <w:r w:rsidRPr="0042317B">
        <w:rPr>
          <w:sz w:val="26"/>
          <w:szCs w:val="26"/>
          <w:lang w:val="sr-Cyrl-CS" w:eastAsia="en-US"/>
        </w:rPr>
        <w:t xml:space="preserve">. </w:t>
      </w:r>
      <w:r w:rsidRPr="0042317B">
        <w:rPr>
          <w:b/>
          <w:sz w:val="26"/>
          <w:szCs w:val="26"/>
          <w:lang w:val="sr-Cyrl-CS" w:eastAsia="en-US"/>
        </w:rPr>
        <w:t xml:space="preserve">Весна Петровић, </w:t>
      </w:r>
      <w:r w:rsidRPr="0042317B">
        <w:rPr>
          <w:sz w:val="26"/>
          <w:szCs w:val="26"/>
          <w:lang w:val="sr-Cyrl-CS" w:eastAsia="en-US"/>
        </w:rPr>
        <w:t>директор Туристичке организације града Врања,</w:t>
      </w:r>
    </w:p>
    <w:p w:rsidR="004578C4" w:rsidRPr="0042317B" w:rsidRDefault="00D34DCA" w:rsidP="00887D42">
      <w:pPr>
        <w:tabs>
          <w:tab w:val="left" w:pos="1089"/>
        </w:tabs>
        <w:jc w:val="both"/>
        <w:rPr>
          <w:sz w:val="26"/>
          <w:szCs w:val="26"/>
          <w:lang w:val="sr-Cyrl-CS" w:eastAsia="en-US"/>
        </w:rPr>
      </w:pPr>
      <w:r>
        <w:rPr>
          <w:sz w:val="26"/>
          <w:szCs w:val="26"/>
          <w:lang w:val="sr-Cyrl-CS" w:eastAsia="en-US"/>
        </w:rPr>
        <w:tab/>
        <w:t>9</w:t>
      </w:r>
      <w:r w:rsidR="004578C4" w:rsidRPr="0042317B">
        <w:rPr>
          <w:sz w:val="26"/>
          <w:szCs w:val="26"/>
          <w:lang w:val="sr-Cyrl-CS" w:eastAsia="en-US"/>
        </w:rPr>
        <w:t xml:space="preserve">. </w:t>
      </w:r>
      <w:r w:rsidR="004578C4" w:rsidRPr="0042317B">
        <w:rPr>
          <w:b/>
          <w:sz w:val="26"/>
          <w:szCs w:val="26"/>
          <w:lang w:val="sr-Cyrl-CS" w:eastAsia="en-US"/>
        </w:rPr>
        <w:t>Тања Близнаковски</w:t>
      </w:r>
      <w:r w:rsidR="004578C4" w:rsidRPr="0042317B">
        <w:rPr>
          <w:sz w:val="26"/>
          <w:szCs w:val="26"/>
          <w:lang w:val="sr-Cyrl-CS" w:eastAsia="en-US"/>
        </w:rPr>
        <w:t>, директор Музичка школе,</w:t>
      </w:r>
    </w:p>
    <w:p w:rsidR="00F6157A" w:rsidRPr="0042317B" w:rsidRDefault="00F6157A" w:rsidP="00887D42">
      <w:pPr>
        <w:tabs>
          <w:tab w:val="left" w:pos="1089"/>
        </w:tabs>
        <w:jc w:val="both"/>
        <w:rPr>
          <w:sz w:val="26"/>
          <w:szCs w:val="26"/>
          <w:lang w:val="sr-Cyrl-CS" w:eastAsia="en-US"/>
        </w:rPr>
      </w:pPr>
      <w:r w:rsidRPr="0042317B">
        <w:rPr>
          <w:b/>
          <w:sz w:val="26"/>
          <w:szCs w:val="26"/>
          <w:lang w:val="sr-Cyrl-CS" w:eastAsia="en-US"/>
        </w:rPr>
        <w:tab/>
      </w:r>
      <w:r w:rsidR="00D34DCA" w:rsidRPr="00620828">
        <w:rPr>
          <w:sz w:val="26"/>
          <w:szCs w:val="26"/>
          <w:lang w:val="sr-Cyrl-CS" w:eastAsia="en-US"/>
        </w:rPr>
        <w:t>10</w:t>
      </w:r>
      <w:r w:rsidRPr="00620828">
        <w:rPr>
          <w:sz w:val="26"/>
          <w:szCs w:val="26"/>
          <w:lang w:val="sr-Cyrl-CS" w:eastAsia="en-US"/>
        </w:rPr>
        <w:t>.</w:t>
      </w:r>
      <w:r w:rsidRPr="0042317B">
        <w:rPr>
          <w:b/>
          <w:sz w:val="26"/>
          <w:szCs w:val="26"/>
          <w:lang w:val="sr-Cyrl-CS" w:eastAsia="en-US"/>
        </w:rPr>
        <w:t xml:space="preserve"> Бранислав Стошић</w:t>
      </w:r>
      <w:r w:rsidR="00D34DCA">
        <w:rPr>
          <w:b/>
          <w:sz w:val="26"/>
          <w:szCs w:val="26"/>
          <w:lang w:val="sr-Cyrl-CS" w:eastAsia="en-US"/>
        </w:rPr>
        <w:t xml:space="preserve"> Каце</w:t>
      </w:r>
      <w:r w:rsidRPr="0042317B">
        <w:rPr>
          <w:b/>
          <w:sz w:val="26"/>
          <w:szCs w:val="26"/>
          <w:lang w:val="sr-Cyrl-CS" w:eastAsia="en-US"/>
        </w:rPr>
        <w:t xml:space="preserve">, </w:t>
      </w:r>
      <w:r w:rsidRPr="0042317B">
        <w:rPr>
          <w:sz w:val="26"/>
          <w:szCs w:val="26"/>
          <w:lang w:val="sr-Cyrl-CS" w:eastAsia="en-US"/>
        </w:rPr>
        <w:t>извођач изворних народних пес</w:t>
      </w:r>
      <w:r w:rsidR="0079604C">
        <w:rPr>
          <w:sz w:val="26"/>
          <w:szCs w:val="26"/>
          <w:lang w:val="sr-Cyrl-CS" w:eastAsia="en-US"/>
        </w:rPr>
        <w:t>а</w:t>
      </w:r>
      <w:r w:rsidRPr="0042317B">
        <w:rPr>
          <w:sz w:val="26"/>
          <w:szCs w:val="26"/>
          <w:lang w:val="sr-Cyrl-CS" w:eastAsia="en-US"/>
        </w:rPr>
        <w:t>ма,</w:t>
      </w:r>
    </w:p>
    <w:p w:rsidR="00F6157A" w:rsidRPr="0042317B" w:rsidRDefault="00F6157A" w:rsidP="00887D42">
      <w:pPr>
        <w:tabs>
          <w:tab w:val="left" w:pos="1089"/>
        </w:tabs>
        <w:jc w:val="both"/>
        <w:rPr>
          <w:sz w:val="26"/>
          <w:szCs w:val="26"/>
          <w:lang w:val="sr-Cyrl-CS" w:eastAsia="en-US"/>
        </w:rPr>
      </w:pPr>
      <w:r w:rsidRPr="0042317B">
        <w:rPr>
          <w:b/>
          <w:sz w:val="26"/>
          <w:szCs w:val="26"/>
          <w:lang w:val="sr-Cyrl-CS" w:eastAsia="en-US"/>
        </w:rPr>
        <w:tab/>
      </w:r>
      <w:r w:rsidR="00D34DCA">
        <w:rPr>
          <w:sz w:val="26"/>
          <w:szCs w:val="26"/>
          <w:lang w:val="sr-Cyrl-CS" w:eastAsia="en-US"/>
        </w:rPr>
        <w:t>11</w:t>
      </w:r>
      <w:r w:rsidRPr="0042317B">
        <w:rPr>
          <w:sz w:val="26"/>
          <w:szCs w:val="26"/>
          <w:lang w:val="sr-Cyrl-CS" w:eastAsia="en-US"/>
        </w:rPr>
        <w:t>.</w:t>
      </w:r>
      <w:r w:rsidRPr="0042317B">
        <w:rPr>
          <w:b/>
          <w:sz w:val="26"/>
          <w:szCs w:val="26"/>
          <w:lang w:val="sr-Cyrl-CS" w:eastAsia="en-US"/>
        </w:rPr>
        <w:t xml:space="preserve"> Ивана Тасић, </w:t>
      </w:r>
      <w:r w:rsidRPr="0042317B">
        <w:rPr>
          <w:sz w:val="26"/>
          <w:szCs w:val="26"/>
          <w:lang w:val="sr-Cyrl-CS" w:eastAsia="en-US"/>
        </w:rPr>
        <w:t xml:space="preserve">извођач изворних народних </w:t>
      </w:r>
      <w:r w:rsidR="0079604C">
        <w:rPr>
          <w:sz w:val="26"/>
          <w:szCs w:val="26"/>
          <w:lang w:val="sr-Cyrl-CS" w:eastAsia="en-US"/>
        </w:rPr>
        <w:t>а</w:t>
      </w:r>
      <w:r w:rsidRPr="0042317B">
        <w:rPr>
          <w:sz w:val="26"/>
          <w:szCs w:val="26"/>
          <w:lang w:val="sr-Cyrl-CS" w:eastAsia="en-US"/>
        </w:rPr>
        <w:t>,</w:t>
      </w:r>
    </w:p>
    <w:p w:rsidR="00F6157A" w:rsidRPr="0042317B" w:rsidRDefault="00F6157A" w:rsidP="00887D42">
      <w:pPr>
        <w:tabs>
          <w:tab w:val="left" w:pos="1089"/>
        </w:tabs>
        <w:jc w:val="both"/>
        <w:rPr>
          <w:sz w:val="26"/>
          <w:szCs w:val="26"/>
          <w:lang w:val="sr-Cyrl-CS" w:eastAsia="en-US"/>
        </w:rPr>
      </w:pPr>
      <w:r w:rsidRPr="0042317B">
        <w:rPr>
          <w:b/>
          <w:sz w:val="26"/>
          <w:szCs w:val="26"/>
          <w:lang w:val="sr-Cyrl-CS" w:eastAsia="en-US"/>
        </w:rPr>
        <w:tab/>
      </w:r>
      <w:r w:rsidR="00D34DCA">
        <w:rPr>
          <w:sz w:val="26"/>
          <w:szCs w:val="26"/>
          <w:lang w:val="sr-Cyrl-CS" w:eastAsia="en-US"/>
        </w:rPr>
        <w:t>12</w:t>
      </w:r>
      <w:r w:rsidRPr="0042317B">
        <w:rPr>
          <w:sz w:val="26"/>
          <w:szCs w:val="26"/>
          <w:lang w:val="sr-Cyrl-CS" w:eastAsia="en-US"/>
        </w:rPr>
        <w:t>.</w:t>
      </w:r>
      <w:r w:rsidRPr="0042317B">
        <w:rPr>
          <w:b/>
          <w:sz w:val="26"/>
          <w:szCs w:val="26"/>
          <w:lang w:val="sr-Cyrl-CS" w:eastAsia="en-US"/>
        </w:rPr>
        <w:t xml:space="preserve"> Слободан Јовановић</w:t>
      </w:r>
      <w:r w:rsidRPr="0042317B">
        <w:rPr>
          <w:sz w:val="26"/>
          <w:szCs w:val="26"/>
          <w:lang w:val="sr-Cyrl-CS" w:eastAsia="en-US"/>
        </w:rPr>
        <w:t>, извођач изворних нар</w:t>
      </w:r>
      <w:r w:rsidR="00D34DCA">
        <w:rPr>
          <w:sz w:val="26"/>
          <w:szCs w:val="26"/>
          <w:lang w:val="sr-Cyrl-CS" w:eastAsia="en-US"/>
        </w:rPr>
        <w:t>одних пес</w:t>
      </w:r>
      <w:r w:rsidR="0079604C">
        <w:rPr>
          <w:sz w:val="26"/>
          <w:szCs w:val="26"/>
          <w:lang w:val="sr-Cyrl-CS" w:eastAsia="en-US"/>
        </w:rPr>
        <w:t>а</w:t>
      </w:r>
      <w:r w:rsidR="00D34DCA">
        <w:rPr>
          <w:sz w:val="26"/>
          <w:szCs w:val="26"/>
          <w:lang w:val="sr-Cyrl-CS" w:eastAsia="en-US"/>
        </w:rPr>
        <w:t>ма,</w:t>
      </w:r>
    </w:p>
    <w:p w:rsidR="00F6157A" w:rsidRDefault="00F6157A" w:rsidP="00887D42">
      <w:pPr>
        <w:tabs>
          <w:tab w:val="left" w:pos="1089"/>
        </w:tabs>
        <w:jc w:val="both"/>
        <w:rPr>
          <w:sz w:val="26"/>
          <w:szCs w:val="26"/>
          <w:lang w:val="sr-Cyrl-CS" w:eastAsia="en-US"/>
        </w:rPr>
      </w:pPr>
      <w:r w:rsidRPr="0042317B">
        <w:rPr>
          <w:b/>
          <w:sz w:val="26"/>
          <w:szCs w:val="26"/>
          <w:lang w:val="sr-Cyrl-CS" w:eastAsia="en-US"/>
        </w:rPr>
        <w:tab/>
      </w:r>
      <w:r w:rsidR="00D34DCA">
        <w:rPr>
          <w:sz w:val="26"/>
          <w:szCs w:val="26"/>
          <w:lang w:val="sr-Cyrl-CS" w:eastAsia="en-US"/>
        </w:rPr>
        <w:t>13</w:t>
      </w:r>
      <w:r w:rsidRPr="0042317B">
        <w:rPr>
          <w:sz w:val="26"/>
          <w:szCs w:val="26"/>
          <w:lang w:val="sr-Cyrl-CS" w:eastAsia="en-US"/>
        </w:rPr>
        <w:t>.</w:t>
      </w:r>
      <w:r w:rsidR="00853E78" w:rsidRPr="0042317B">
        <w:rPr>
          <w:b/>
          <w:sz w:val="26"/>
          <w:szCs w:val="26"/>
          <w:lang w:val="sr-Cyrl-CS" w:eastAsia="en-US"/>
        </w:rPr>
        <w:t xml:space="preserve"> Марина Т</w:t>
      </w:r>
      <w:r w:rsidRPr="0042317B">
        <w:rPr>
          <w:b/>
          <w:sz w:val="26"/>
          <w:szCs w:val="26"/>
          <w:lang w:val="sr-Cyrl-CS" w:eastAsia="en-US"/>
        </w:rPr>
        <w:t xml:space="preserve">рајковић, </w:t>
      </w:r>
      <w:r w:rsidRPr="0042317B">
        <w:rPr>
          <w:sz w:val="26"/>
          <w:szCs w:val="26"/>
          <w:lang w:val="sr-Cyrl-CS" w:eastAsia="en-US"/>
        </w:rPr>
        <w:t>етнолог</w:t>
      </w:r>
      <w:r w:rsidR="00D34DCA">
        <w:rPr>
          <w:sz w:val="26"/>
          <w:szCs w:val="26"/>
          <w:lang w:val="sr-Cyrl-CS" w:eastAsia="en-US"/>
        </w:rPr>
        <w:t>,</w:t>
      </w:r>
    </w:p>
    <w:p w:rsidR="00D34DCA" w:rsidRDefault="00D34DCA" w:rsidP="00887D42">
      <w:pPr>
        <w:tabs>
          <w:tab w:val="left" w:pos="1089"/>
        </w:tabs>
        <w:jc w:val="both"/>
        <w:rPr>
          <w:sz w:val="26"/>
          <w:szCs w:val="26"/>
          <w:lang w:val="sr-Cyrl-CS" w:eastAsia="en-US"/>
        </w:rPr>
      </w:pPr>
      <w:r>
        <w:rPr>
          <w:sz w:val="26"/>
          <w:szCs w:val="26"/>
          <w:lang w:val="sr-Cyrl-CS" w:eastAsia="en-US"/>
        </w:rPr>
        <w:tab/>
        <w:t xml:space="preserve">14. </w:t>
      </w:r>
      <w:r w:rsidRPr="00D34DCA">
        <w:rPr>
          <w:b/>
          <w:sz w:val="26"/>
          <w:szCs w:val="26"/>
          <w:lang w:val="sr-Cyrl-CS" w:eastAsia="en-US"/>
        </w:rPr>
        <w:t>Милош Џикић</w:t>
      </w:r>
      <w:r>
        <w:rPr>
          <w:sz w:val="26"/>
          <w:szCs w:val="26"/>
          <w:lang w:val="sr-Cyrl-CS" w:eastAsia="en-US"/>
        </w:rPr>
        <w:t>, праунук Стане Караминге и</w:t>
      </w:r>
    </w:p>
    <w:p w:rsidR="00D34DCA" w:rsidRPr="0042317B" w:rsidRDefault="00D34DCA" w:rsidP="00887D42">
      <w:pPr>
        <w:tabs>
          <w:tab w:val="left" w:pos="1089"/>
        </w:tabs>
        <w:jc w:val="both"/>
        <w:rPr>
          <w:b/>
          <w:sz w:val="26"/>
          <w:szCs w:val="26"/>
          <w:lang w:val="sr-Cyrl-CS" w:eastAsia="en-US"/>
        </w:rPr>
      </w:pPr>
      <w:r>
        <w:rPr>
          <w:sz w:val="26"/>
          <w:szCs w:val="26"/>
          <w:lang w:val="sr-Cyrl-CS" w:eastAsia="en-US"/>
        </w:rPr>
        <w:tab/>
        <w:t xml:space="preserve">15. </w:t>
      </w:r>
      <w:r w:rsidRPr="00D34DCA">
        <w:rPr>
          <w:b/>
          <w:sz w:val="26"/>
          <w:szCs w:val="26"/>
          <w:lang w:val="sr-Cyrl-CS" w:eastAsia="en-US"/>
        </w:rPr>
        <w:t>Јасмина Митровић</w:t>
      </w:r>
      <w:r>
        <w:rPr>
          <w:sz w:val="26"/>
          <w:szCs w:val="26"/>
          <w:lang w:val="sr-Cyrl-CS" w:eastAsia="en-US"/>
        </w:rPr>
        <w:t>, унука Стане Караминге.</w:t>
      </w:r>
    </w:p>
    <w:p w:rsidR="00F6157A" w:rsidRPr="0042317B" w:rsidRDefault="00F6157A" w:rsidP="00887D42">
      <w:pPr>
        <w:tabs>
          <w:tab w:val="left" w:pos="1089"/>
        </w:tabs>
        <w:jc w:val="center"/>
        <w:rPr>
          <w:b/>
          <w:sz w:val="26"/>
          <w:szCs w:val="26"/>
          <w:lang w:val="sr-Cyrl-CS" w:eastAsia="en-US"/>
        </w:rPr>
      </w:pPr>
    </w:p>
    <w:p w:rsidR="00F6157A" w:rsidRPr="0042317B" w:rsidRDefault="00F6157A" w:rsidP="00887D42">
      <w:pPr>
        <w:tabs>
          <w:tab w:val="left" w:pos="1089"/>
        </w:tabs>
        <w:jc w:val="center"/>
        <w:rPr>
          <w:b/>
          <w:sz w:val="26"/>
          <w:szCs w:val="26"/>
          <w:lang w:val="sr-Cyrl-CS" w:eastAsia="en-US"/>
        </w:rPr>
      </w:pPr>
      <w:r w:rsidRPr="0042317B">
        <w:rPr>
          <w:b/>
          <w:sz w:val="26"/>
          <w:szCs w:val="26"/>
          <w:lang w:val="sr-Cyrl-CS" w:eastAsia="en-US"/>
        </w:rPr>
        <w:t>Члан 2.</w:t>
      </w:r>
    </w:p>
    <w:p w:rsidR="00F6157A" w:rsidRPr="0042317B" w:rsidRDefault="00F6157A" w:rsidP="00887D42">
      <w:pPr>
        <w:tabs>
          <w:tab w:val="left" w:pos="1089"/>
        </w:tabs>
        <w:jc w:val="both"/>
        <w:rPr>
          <w:sz w:val="26"/>
          <w:szCs w:val="26"/>
          <w:lang w:val="sr-Cyrl-CS" w:eastAsia="en-US"/>
        </w:rPr>
      </w:pPr>
      <w:r w:rsidRPr="0042317B">
        <w:rPr>
          <w:sz w:val="26"/>
          <w:szCs w:val="26"/>
          <w:lang w:val="sr-Cyrl-CS" w:eastAsia="en-US"/>
        </w:rPr>
        <w:tab/>
        <w:t>Задатак Организационог одбора је да предузме све потребне мере и активности  за рализацију Манифестације „Градска Врањска песма“.</w:t>
      </w:r>
    </w:p>
    <w:p w:rsidR="00F6157A" w:rsidRPr="0042317B" w:rsidRDefault="00F6157A" w:rsidP="00887D42">
      <w:pPr>
        <w:tabs>
          <w:tab w:val="left" w:pos="1089"/>
        </w:tabs>
        <w:jc w:val="both"/>
        <w:rPr>
          <w:b/>
          <w:sz w:val="26"/>
          <w:szCs w:val="26"/>
          <w:lang w:val="sr-Cyrl-CS" w:eastAsia="en-US"/>
        </w:rPr>
      </w:pPr>
      <w:r w:rsidRPr="0042317B">
        <w:rPr>
          <w:sz w:val="26"/>
          <w:szCs w:val="26"/>
          <w:lang w:val="sr-Cyrl-CS" w:eastAsia="en-US"/>
        </w:rPr>
        <w:tab/>
        <w:t>Стручне, администратвино техничке за потребе Одбора обављаће Марина Трајковић, етнолог.</w:t>
      </w:r>
    </w:p>
    <w:p w:rsidR="00D34DCA" w:rsidRDefault="00D34DCA" w:rsidP="00887D42">
      <w:pPr>
        <w:tabs>
          <w:tab w:val="left" w:pos="1089"/>
        </w:tabs>
        <w:jc w:val="center"/>
        <w:rPr>
          <w:b/>
          <w:sz w:val="26"/>
          <w:szCs w:val="26"/>
          <w:lang w:val="sr-Cyrl-CS" w:eastAsia="en-US"/>
        </w:rPr>
      </w:pPr>
    </w:p>
    <w:p w:rsidR="00F6157A" w:rsidRPr="0042317B" w:rsidRDefault="00F6157A" w:rsidP="00887D42">
      <w:pPr>
        <w:tabs>
          <w:tab w:val="left" w:pos="1089"/>
        </w:tabs>
        <w:jc w:val="center"/>
        <w:rPr>
          <w:b/>
          <w:sz w:val="26"/>
          <w:szCs w:val="26"/>
          <w:lang w:val="sr-Cyrl-CS" w:eastAsia="en-US"/>
        </w:rPr>
      </w:pPr>
      <w:r w:rsidRPr="0042317B">
        <w:rPr>
          <w:b/>
          <w:sz w:val="26"/>
          <w:szCs w:val="26"/>
          <w:lang w:val="sr-Cyrl-CS" w:eastAsia="en-US"/>
        </w:rPr>
        <w:t>Члан 3.</w:t>
      </w:r>
    </w:p>
    <w:p w:rsidR="00F6157A" w:rsidRPr="0042317B" w:rsidRDefault="00F6157A" w:rsidP="00887D42">
      <w:pPr>
        <w:tabs>
          <w:tab w:val="left" w:pos="1089"/>
        </w:tabs>
        <w:jc w:val="both"/>
        <w:rPr>
          <w:sz w:val="26"/>
          <w:szCs w:val="26"/>
          <w:lang w:val="sr-Cyrl-CS" w:eastAsia="en-US"/>
        </w:rPr>
      </w:pPr>
      <w:r w:rsidRPr="0042317B">
        <w:rPr>
          <w:b/>
          <w:sz w:val="26"/>
          <w:szCs w:val="26"/>
          <w:lang w:val="sr-Cyrl-CS" w:eastAsia="en-US"/>
        </w:rPr>
        <w:tab/>
      </w:r>
      <w:r w:rsidRPr="0042317B">
        <w:rPr>
          <w:sz w:val="26"/>
          <w:szCs w:val="26"/>
          <w:lang w:val="sr-Cyrl-CS" w:eastAsia="en-US"/>
        </w:rPr>
        <w:t>Мандат Организационог одбора траје од дана доношења Решења, до завршетка задатка из члана 2. ововг Решења.</w:t>
      </w:r>
    </w:p>
    <w:p w:rsidR="00F6157A" w:rsidRPr="0042317B" w:rsidRDefault="00F6157A" w:rsidP="00F6157A">
      <w:pPr>
        <w:jc w:val="center"/>
        <w:rPr>
          <w:b/>
          <w:sz w:val="26"/>
          <w:szCs w:val="26"/>
          <w:lang w:val="sr-Cyrl-CS" w:eastAsia="en-US"/>
        </w:rPr>
      </w:pPr>
    </w:p>
    <w:p w:rsidR="00D34DCA" w:rsidRDefault="00D34DCA" w:rsidP="00F6157A">
      <w:pPr>
        <w:jc w:val="center"/>
        <w:rPr>
          <w:b/>
          <w:sz w:val="26"/>
          <w:szCs w:val="26"/>
          <w:lang w:val="sr-Cyrl-CS" w:eastAsia="en-US"/>
        </w:rPr>
      </w:pPr>
    </w:p>
    <w:p w:rsidR="00D34DCA" w:rsidRDefault="00D34DCA" w:rsidP="00F6157A">
      <w:pPr>
        <w:jc w:val="center"/>
        <w:rPr>
          <w:b/>
          <w:sz w:val="26"/>
          <w:szCs w:val="26"/>
          <w:lang w:val="sr-Cyrl-CS" w:eastAsia="en-US"/>
        </w:rPr>
      </w:pPr>
    </w:p>
    <w:p w:rsidR="00D34DCA" w:rsidRDefault="00D34DCA" w:rsidP="00F6157A">
      <w:pPr>
        <w:jc w:val="center"/>
        <w:rPr>
          <w:b/>
          <w:sz w:val="26"/>
          <w:szCs w:val="26"/>
          <w:lang w:val="sr-Cyrl-CS" w:eastAsia="en-US"/>
        </w:rPr>
      </w:pPr>
    </w:p>
    <w:p w:rsidR="00D34DCA" w:rsidRDefault="00D34DCA" w:rsidP="00F6157A">
      <w:pPr>
        <w:jc w:val="center"/>
        <w:rPr>
          <w:b/>
          <w:sz w:val="26"/>
          <w:szCs w:val="26"/>
          <w:lang w:val="sr-Cyrl-CS" w:eastAsia="en-US"/>
        </w:rPr>
      </w:pPr>
    </w:p>
    <w:p w:rsidR="00D72892" w:rsidRDefault="00D72892" w:rsidP="00F6157A">
      <w:pPr>
        <w:jc w:val="center"/>
        <w:rPr>
          <w:b/>
          <w:sz w:val="26"/>
          <w:szCs w:val="26"/>
          <w:lang w:val="sr-Cyrl-CS" w:eastAsia="en-US"/>
        </w:rPr>
      </w:pPr>
    </w:p>
    <w:p w:rsidR="00D72892" w:rsidRDefault="00D72892" w:rsidP="00F6157A">
      <w:pPr>
        <w:jc w:val="center"/>
        <w:rPr>
          <w:b/>
          <w:sz w:val="26"/>
          <w:szCs w:val="26"/>
          <w:lang w:val="sr-Cyrl-CS" w:eastAsia="en-US"/>
        </w:rPr>
      </w:pPr>
    </w:p>
    <w:p w:rsidR="00D72892" w:rsidRDefault="00D72892" w:rsidP="00F6157A">
      <w:pPr>
        <w:jc w:val="center"/>
        <w:rPr>
          <w:b/>
          <w:sz w:val="26"/>
          <w:szCs w:val="26"/>
          <w:lang w:val="sr-Cyrl-CS" w:eastAsia="en-US"/>
        </w:rPr>
      </w:pPr>
    </w:p>
    <w:p w:rsidR="00F6157A" w:rsidRPr="0042317B" w:rsidRDefault="00F6157A" w:rsidP="00F6157A">
      <w:pPr>
        <w:jc w:val="center"/>
        <w:rPr>
          <w:b/>
          <w:sz w:val="26"/>
          <w:szCs w:val="26"/>
          <w:lang w:val="sr-Cyrl-CS" w:eastAsia="en-US"/>
        </w:rPr>
      </w:pPr>
      <w:r w:rsidRPr="0042317B">
        <w:rPr>
          <w:b/>
          <w:sz w:val="26"/>
          <w:szCs w:val="26"/>
          <w:lang w:val="sr-Cyrl-CS" w:eastAsia="en-US"/>
        </w:rPr>
        <w:t>Члан 4.</w:t>
      </w:r>
    </w:p>
    <w:p w:rsidR="00F6157A" w:rsidRPr="0042317B" w:rsidRDefault="00F6157A" w:rsidP="00F6157A">
      <w:pPr>
        <w:rPr>
          <w:sz w:val="26"/>
          <w:szCs w:val="26"/>
          <w:lang w:val="sr-Cyrl-CS"/>
        </w:rPr>
      </w:pPr>
      <w:r w:rsidRPr="0042317B">
        <w:rPr>
          <w:sz w:val="26"/>
          <w:szCs w:val="26"/>
          <w:lang w:val="sr-Cyrl-CS"/>
        </w:rPr>
        <w:tab/>
        <w:t>Решење ступа на снагу даном доношења.</w:t>
      </w:r>
    </w:p>
    <w:p w:rsidR="00F6157A" w:rsidRPr="0042317B" w:rsidRDefault="00F6157A" w:rsidP="00F6157A">
      <w:pPr>
        <w:rPr>
          <w:sz w:val="26"/>
          <w:szCs w:val="26"/>
        </w:rPr>
      </w:pPr>
    </w:p>
    <w:p w:rsidR="00F6157A" w:rsidRPr="0042317B" w:rsidRDefault="00F6157A" w:rsidP="00F6157A">
      <w:pPr>
        <w:jc w:val="center"/>
        <w:rPr>
          <w:b/>
          <w:sz w:val="26"/>
          <w:szCs w:val="26"/>
          <w:lang w:val="sr-Cyrl-CS"/>
        </w:rPr>
      </w:pPr>
      <w:r w:rsidRPr="0042317B">
        <w:rPr>
          <w:b/>
          <w:sz w:val="26"/>
          <w:szCs w:val="26"/>
          <w:lang w:val="sr-Cyrl-CS"/>
        </w:rPr>
        <w:t>ГРАДСКО ВЕЋЕ ГРАДА ВРАЊА</w:t>
      </w:r>
      <w:r w:rsidRPr="0042317B">
        <w:rPr>
          <w:b/>
          <w:sz w:val="26"/>
          <w:szCs w:val="26"/>
        </w:rPr>
        <w:t>,</w:t>
      </w:r>
      <w:r w:rsidRPr="0042317B">
        <w:rPr>
          <w:b/>
          <w:sz w:val="26"/>
          <w:szCs w:val="26"/>
          <w:lang w:val="sr-Cyrl-CS"/>
        </w:rPr>
        <w:t xml:space="preserve"> </w:t>
      </w:r>
    </w:p>
    <w:p w:rsidR="00F6157A" w:rsidRPr="0042317B" w:rsidRDefault="004578C4" w:rsidP="00F6157A">
      <w:pPr>
        <w:jc w:val="center"/>
        <w:rPr>
          <w:b/>
          <w:sz w:val="26"/>
          <w:szCs w:val="26"/>
          <w:lang w:val="sr-Cyrl-CS"/>
        </w:rPr>
      </w:pPr>
      <w:r w:rsidRPr="0042317B">
        <w:rPr>
          <w:b/>
          <w:sz w:val="26"/>
          <w:szCs w:val="26"/>
          <w:lang w:val="sr-Cyrl-CS"/>
        </w:rPr>
        <w:t>дана: 09.01.</w:t>
      </w:r>
      <w:r w:rsidR="00F6157A" w:rsidRPr="0042317B">
        <w:rPr>
          <w:b/>
          <w:sz w:val="26"/>
          <w:szCs w:val="26"/>
          <w:lang w:val="sr-Cyrl-CS"/>
        </w:rPr>
        <w:t>2019.</w:t>
      </w:r>
      <w:r w:rsidR="00F6157A" w:rsidRPr="0042317B">
        <w:rPr>
          <w:b/>
          <w:sz w:val="26"/>
          <w:szCs w:val="26"/>
        </w:rPr>
        <w:t xml:space="preserve"> </w:t>
      </w:r>
      <w:r w:rsidRPr="0042317B">
        <w:rPr>
          <w:b/>
          <w:sz w:val="26"/>
          <w:szCs w:val="26"/>
          <w:lang w:val="sr-Cyrl-CS"/>
        </w:rPr>
        <w:t>године број: 06-1/5</w:t>
      </w:r>
      <w:r w:rsidR="00F6157A" w:rsidRPr="0042317B">
        <w:rPr>
          <w:b/>
          <w:sz w:val="26"/>
          <w:szCs w:val="26"/>
          <w:lang w:val="sr-Cyrl-CS"/>
        </w:rPr>
        <w:t>/2019-04</w:t>
      </w:r>
    </w:p>
    <w:p w:rsidR="00F6157A" w:rsidRPr="0042317B" w:rsidRDefault="00F6157A" w:rsidP="00F6157A">
      <w:pPr>
        <w:jc w:val="both"/>
        <w:rPr>
          <w:sz w:val="26"/>
          <w:szCs w:val="26"/>
          <w:lang w:val="sr-Cyrl-CS"/>
        </w:rPr>
      </w:pPr>
    </w:p>
    <w:p w:rsidR="00F6157A" w:rsidRPr="0042317B" w:rsidRDefault="00F6157A" w:rsidP="00F6157A">
      <w:pPr>
        <w:jc w:val="both"/>
        <w:rPr>
          <w:sz w:val="26"/>
          <w:szCs w:val="26"/>
          <w:lang w:val="sr-Cyrl-CS"/>
        </w:rPr>
      </w:pPr>
    </w:p>
    <w:p w:rsidR="00F6157A" w:rsidRPr="0042317B" w:rsidRDefault="00F6157A" w:rsidP="00F6157A">
      <w:pPr>
        <w:ind w:left="3600" w:firstLine="720"/>
        <w:jc w:val="center"/>
        <w:rPr>
          <w:b/>
          <w:sz w:val="26"/>
          <w:szCs w:val="26"/>
          <w:lang w:val="sr-Cyrl-CS"/>
        </w:rPr>
      </w:pPr>
      <w:r w:rsidRPr="0042317B">
        <w:rPr>
          <w:b/>
          <w:sz w:val="26"/>
          <w:szCs w:val="26"/>
          <w:lang w:val="sr-Cyrl-CS"/>
        </w:rPr>
        <w:t xml:space="preserve">          ПРЕДСЕДНИК</w:t>
      </w:r>
      <w:r w:rsidRPr="0042317B">
        <w:rPr>
          <w:b/>
          <w:sz w:val="26"/>
          <w:szCs w:val="26"/>
        </w:rPr>
        <w:t xml:space="preserve"> </w:t>
      </w:r>
      <w:r w:rsidRPr="0042317B">
        <w:rPr>
          <w:b/>
          <w:sz w:val="26"/>
          <w:szCs w:val="26"/>
          <w:lang w:val="sr-Cyrl-CS"/>
        </w:rPr>
        <w:tab/>
      </w:r>
      <w:r w:rsidRPr="0042317B">
        <w:rPr>
          <w:b/>
          <w:sz w:val="26"/>
          <w:szCs w:val="26"/>
          <w:lang w:val="sr-Cyrl-CS"/>
        </w:rPr>
        <w:tab/>
        <w:t xml:space="preserve">        ГРАДСКОГ ВЕЋА,</w:t>
      </w:r>
    </w:p>
    <w:p w:rsidR="00F6157A" w:rsidRDefault="00F6157A" w:rsidP="00F6157A">
      <w:pPr>
        <w:jc w:val="both"/>
        <w:rPr>
          <w:b/>
          <w:sz w:val="26"/>
          <w:szCs w:val="26"/>
          <w:lang w:val="sr-Cyrl-CS"/>
        </w:rPr>
      </w:pPr>
      <w:r w:rsidRPr="0042317B">
        <w:rPr>
          <w:b/>
          <w:sz w:val="26"/>
          <w:szCs w:val="26"/>
          <w:lang w:val="sr-Cyrl-CS"/>
        </w:rPr>
        <w:t xml:space="preserve">        </w:t>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t xml:space="preserve"> др Слободан Миленковић</w:t>
      </w: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D34DCA" w:rsidRDefault="00D34DCA" w:rsidP="00F6157A">
      <w:pPr>
        <w:jc w:val="both"/>
        <w:rPr>
          <w:b/>
          <w:sz w:val="26"/>
          <w:szCs w:val="26"/>
          <w:lang w:val="sr-Cyrl-CS"/>
        </w:rPr>
      </w:pPr>
    </w:p>
    <w:p w:rsidR="001C7852" w:rsidRPr="0042317B" w:rsidRDefault="001C7852" w:rsidP="00F6157A">
      <w:pPr>
        <w:jc w:val="both"/>
        <w:rPr>
          <w:b/>
          <w:sz w:val="26"/>
          <w:szCs w:val="26"/>
          <w:lang w:val="sr-Cyrl-CS"/>
        </w:rPr>
      </w:pPr>
    </w:p>
    <w:p w:rsidR="00647F9A" w:rsidRPr="0042317B" w:rsidRDefault="001C7852" w:rsidP="00F6157A">
      <w:pPr>
        <w:jc w:val="both"/>
        <w:rPr>
          <w:sz w:val="26"/>
          <w:szCs w:val="26"/>
          <w:lang w:val="sr-Cyrl-CS"/>
        </w:rPr>
      </w:pPr>
      <w:r w:rsidRPr="0042317B">
        <w:rPr>
          <w:sz w:val="26"/>
          <w:szCs w:val="26"/>
          <w:lang w:val="sr-Cyrl-CS"/>
        </w:rPr>
        <w:tab/>
      </w:r>
    </w:p>
    <w:p w:rsidR="001C7852" w:rsidRPr="0042317B" w:rsidRDefault="00647F9A" w:rsidP="00F6157A">
      <w:pPr>
        <w:jc w:val="both"/>
        <w:rPr>
          <w:b/>
          <w:sz w:val="26"/>
          <w:szCs w:val="26"/>
          <w:lang w:val="sr-Cyrl-CS"/>
        </w:rPr>
      </w:pPr>
      <w:r w:rsidRPr="0042317B">
        <w:rPr>
          <w:sz w:val="26"/>
          <w:szCs w:val="26"/>
          <w:lang w:val="sr-Cyrl-CS"/>
        </w:rPr>
        <w:tab/>
      </w:r>
      <w:r w:rsidR="001C7852" w:rsidRPr="0042317B">
        <w:rPr>
          <w:sz w:val="26"/>
          <w:szCs w:val="26"/>
          <w:lang w:val="sr-Cyrl-CS"/>
        </w:rPr>
        <w:t>На основу члана 15., 22. 61. и 63. Пословника Градског већа града Врања („Службени гласник града Врања“, број: 20/2016), Градско веће  града Врања, на седници одржаној  дана</w:t>
      </w:r>
      <w:r w:rsidR="001C7852" w:rsidRPr="0042317B">
        <w:rPr>
          <w:sz w:val="26"/>
          <w:szCs w:val="26"/>
        </w:rPr>
        <w:t xml:space="preserve"> </w:t>
      </w:r>
      <w:r w:rsidR="001C7852" w:rsidRPr="0042317B">
        <w:rPr>
          <w:sz w:val="26"/>
          <w:szCs w:val="26"/>
          <w:lang w:val="sr-Cyrl-CS"/>
        </w:rPr>
        <w:t>09.01.</w:t>
      </w:r>
      <w:r w:rsidR="001C7852" w:rsidRPr="0042317B">
        <w:rPr>
          <w:sz w:val="26"/>
          <w:szCs w:val="26"/>
        </w:rPr>
        <w:t>2019.године, донело је</w:t>
      </w:r>
      <w:r w:rsidR="001C7852" w:rsidRPr="0042317B">
        <w:rPr>
          <w:sz w:val="26"/>
          <w:szCs w:val="26"/>
          <w:lang w:val="sr-Cyrl-CS"/>
        </w:rPr>
        <w:tab/>
      </w:r>
    </w:p>
    <w:p w:rsidR="001C7852" w:rsidRPr="0042317B" w:rsidRDefault="001C7852" w:rsidP="00F6157A">
      <w:pPr>
        <w:jc w:val="both"/>
        <w:rPr>
          <w:b/>
          <w:sz w:val="26"/>
          <w:szCs w:val="26"/>
          <w:lang w:val="sr-Cyrl-CS"/>
        </w:rPr>
      </w:pPr>
    </w:p>
    <w:p w:rsidR="001C7852" w:rsidRPr="0042317B" w:rsidRDefault="001C7852" w:rsidP="001C7852">
      <w:pPr>
        <w:pStyle w:val="Heading1"/>
        <w:rPr>
          <w:lang w:val="sr-Latn-CS"/>
        </w:rPr>
      </w:pPr>
      <w:r w:rsidRPr="0042317B">
        <w:t>Р Е Ш Е Њ Е</w:t>
      </w:r>
    </w:p>
    <w:p w:rsidR="001C7852" w:rsidRPr="0042317B" w:rsidRDefault="001C7852" w:rsidP="001C7852">
      <w:pPr>
        <w:jc w:val="center"/>
        <w:rPr>
          <w:b/>
          <w:sz w:val="26"/>
          <w:szCs w:val="26"/>
          <w:lang w:val="sr-Cyrl-CS" w:eastAsia="en-US"/>
        </w:rPr>
      </w:pPr>
      <w:r w:rsidRPr="0042317B">
        <w:rPr>
          <w:b/>
          <w:sz w:val="26"/>
          <w:szCs w:val="26"/>
          <w:lang w:val="sr-Cyrl-CS" w:eastAsia="en-US"/>
        </w:rPr>
        <w:t>ДОПУНИ РЕШЕЊА О ОБРАЗОВАЊУ ОРГАНИЗАЦИОНОГ ОДБОРА ЗА ОБЕЛЕЖАВАЊЕ „31. ЈАНУАР – ДАН ГРАДА ВРАЊА“ И ПРЕДСТОЈЕЋИХ НОВОГОДИШЊИХ И БОЖИЋНИХ ПРАЗНИКА 2019. ГОДИНЕ</w:t>
      </w:r>
    </w:p>
    <w:p w:rsidR="001C7852" w:rsidRPr="0042317B" w:rsidRDefault="001C7852" w:rsidP="001C7852">
      <w:pPr>
        <w:jc w:val="center"/>
        <w:rPr>
          <w:b/>
          <w:sz w:val="26"/>
          <w:szCs w:val="26"/>
          <w:lang w:val="sr-Cyrl-CS" w:eastAsia="en-US"/>
        </w:rPr>
      </w:pPr>
    </w:p>
    <w:p w:rsidR="001C7852" w:rsidRPr="0042317B" w:rsidRDefault="001C7852" w:rsidP="001C7852">
      <w:pPr>
        <w:jc w:val="center"/>
        <w:rPr>
          <w:b/>
          <w:sz w:val="26"/>
          <w:szCs w:val="26"/>
          <w:lang w:val="sr-Cyrl-CS" w:eastAsia="en-US"/>
        </w:rPr>
      </w:pPr>
      <w:r w:rsidRPr="0042317B">
        <w:rPr>
          <w:b/>
          <w:sz w:val="26"/>
          <w:szCs w:val="26"/>
          <w:lang w:val="sr-Cyrl-CS" w:eastAsia="en-US"/>
        </w:rPr>
        <w:t>Члан 1.</w:t>
      </w:r>
    </w:p>
    <w:p w:rsidR="001C7852" w:rsidRPr="0042317B" w:rsidRDefault="001C7852" w:rsidP="001C7852">
      <w:pPr>
        <w:jc w:val="both"/>
        <w:rPr>
          <w:sz w:val="26"/>
          <w:szCs w:val="26"/>
          <w:lang w:val="sr-Cyrl-CS" w:eastAsia="en-US"/>
        </w:rPr>
      </w:pPr>
      <w:r w:rsidRPr="0042317B">
        <w:rPr>
          <w:b/>
          <w:sz w:val="26"/>
          <w:szCs w:val="26"/>
          <w:lang w:val="sr-Cyrl-CS" w:eastAsia="en-US"/>
        </w:rPr>
        <w:tab/>
      </w:r>
      <w:r w:rsidRPr="0042317B">
        <w:rPr>
          <w:sz w:val="26"/>
          <w:szCs w:val="26"/>
          <w:lang w:val="sr-Cyrl-CS" w:eastAsia="en-US"/>
        </w:rPr>
        <w:t xml:space="preserve">У Решењу о образовању Организациони одбор за обележавање „31. јануар – Дан града Врања“ и предстојећих новогодишњих и божићних празника 2019. године, </w:t>
      </w:r>
      <w:r w:rsidR="00E44024" w:rsidRPr="00E44024">
        <w:rPr>
          <w:lang w:val="sr-Cyrl-CS"/>
        </w:rPr>
        <w:t>број: 06-228/1//2018-04</w:t>
      </w:r>
      <w:r w:rsidR="00E44024">
        <w:rPr>
          <w:lang w:val="sr-Cyrl-CS"/>
        </w:rPr>
        <w:t xml:space="preserve">  од 10</w:t>
      </w:r>
      <w:r w:rsidR="00E44024" w:rsidRPr="00E44024">
        <w:rPr>
          <w:lang w:val="sr-Cyrl-CS"/>
        </w:rPr>
        <w:t>.12.2018. године,</w:t>
      </w:r>
      <w:r w:rsidR="00E44024">
        <w:rPr>
          <w:b/>
          <w:lang w:val="sr-Cyrl-CS"/>
        </w:rPr>
        <w:t xml:space="preserve"> </w:t>
      </w:r>
      <w:r w:rsidRPr="0042317B">
        <w:rPr>
          <w:sz w:val="26"/>
          <w:szCs w:val="26"/>
          <w:lang w:val="sr-Cyrl-CS" w:eastAsia="en-US"/>
        </w:rPr>
        <w:t>у члану 1. став 5. после тачке 15. додају се нове тачке 16</w:t>
      </w:r>
      <w:r w:rsidR="00B85E5C">
        <w:rPr>
          <w:sz w:val="26"/>
          <w:szCs w:val="26"/>
          <w:lang w:val="sr-Cyrl-CS" w:eastAsia="en-US"/>
        </w:rPr>
        <w:t>., 17</w:t>
      </w:r>
      <w:r w:rsidRPr="0042317B">
        <w:rPr>
          <w:sz w:val="26"/>
          <w:szCs w:val="26"/>
          <w:lang w:val="sr-Cyrl-CS" w:eastAsia="en-US"/>
        </w:rPr>
        <w:t>.</w:t>
      </w:r>
      <w:r w:rsidR="00B85E5C">
        <w:rPr>
          <w:sz w:val="26"/>
          <w:szCs w:val="26"/>
          <w:lang w:val="sr-Cyrl-CS" w:eastAsia="en-US"/>
        </w:rPr>
        <w:t>, 18. и 19.</w:t>
      </w:r>
      <w:r w:rsidRPr="0042317B">
        <w:rPr>
          <w:sz w:val="26"/>
          <w:szCs w:val="26"/>
          <w:lang w:val="sr-Cyrl-CS" w:eastAsia="en-US"/>
        </w:rPr>
        <w:t xml:space="preserve"> које гласе: </w:t>
      </w:r>
    </w:p>
    <w:p w:rsidR="001C7852" w:rsidRPr="0042317B" w:rsidRDefault="001C7852" w:rsidP="001C7852">
      <w:pPr>
        <w:jc w:val="both"/>
        <w:rPr>
          <w:sz w:val="26"/>
          <w:szCs w:val="26"/>
          <w:lang w:val="sr-Cyrl-CS" w:eastAsia="en-US"/>
        </w:rPr>
      </w:pPr>
      <w:r w:rsidRPr="0042317B">
        <w:rPr>
          <w:sz w:val="26"/>
          <w:szCs w:val="26"/>
          <w:lang w:val="sr-Cyrl-CS" w:eastAsia="en-US"/>
        </w:rPr>
        <w:tab/>
        <w:t xml:space="preserve">„16. </w:t>
      </w:r>
      <w:r w:rsidRPr="0042317B">
        <w:rPr>
          <w:b/>
          <w:sz w:val="26"/>
          <w:szCs w:val="26"/>
          <w:lang w:val="sr-Cyrl-CS" w:eastAsia="en-US"/>
        </w:rPr>
        <w:t>Бобан Младеновић</w:t>
      </w:r>
      <w:r w:rsidR="00B85E5C">
        <w:rPr>
          <w:sz w:val="26"/>
          <w:szCs w:val="26"/>
          <w:lang w:val="sr-Cyrl-CS" w:eastAsia="en-US"/>
        </w:rPr>
        <w:t>, директор ЈУ Спортске хале,</w:t>
      </w:r>
    </w:p>
    <w:p w:rsidR="001C7852" w:rsidRDefault="001C7852" w:rsidP="001C7852">
      <w:pPr>
        <w:jc w:val="both"/>
        <w:rPr>
          <w:sz w:val="26"/>
          <w:szCs w:val="26"/>
          <w:lang w:val="sr-Cyrl-CS" w:eastAsia="en-US"/>
        </w:rPr>
      </w:pPr>
      <w:r w:rsidRPr="0042317B">
        <w:rPr>
          <w:sz w:val="26"/>
          <w:szCs w:val="26"/>
          <w:lang w:val="sr-Cyrl-CS" w:eastAsia="en-US"/>
        </w:rPr>
        <w:tab/>
        <w:t xml:space="preserve">  17. </w:t>
      </w:r>
      <w:r w:rsidRPr="0042317B">
        <w:rPr>
          <w:b/>
          <w:sz w:val="26"/>
          <w:szCs w:val="26"/>
          <w:lang w:val="sr-Cyrl-CS" w:eastAsia="en-US"/>
        </w:rPr>
        <w:t>Стефан Филиповић</w:t>
      </w:r>
      <w:r w:rsidRPr="0042317B">
        <w:rPr>
          <w:sz w:val="26"/>
          <w:szCs w:val="26"/>
          <w:lang w:val="sr-Cyrl-CS" w:eastAsia="en-US"/>
        </w:rPr>
        <w:t>, пр</w:t>
      </w:r>
      <w:r w:rsidR="00B85E5C">
        <w:rPr>
          <w:sz w:val="26"/>
          <w:szCs w:val="26"/>
          <w:lang w:val="sr-Cyrl-CS" w:eastAsia="en-US"/>
        </w:rPr>
        <w:t>едставник Канцеларије за младе“,</w:t>
      </w:r>
    </w:p>
    <w:p w:rsidR="00B85E5C" w:rsidRDefault="00B85E5C" w:rsidP="001C7852">
      <w:pPr>
        <w:jc w:val="both"/>
        <w:rPr>
          <w:sz w:val="26"/>
          <w:szCs w:val="26"/>
          <w:lang w:val="sr-Cyrl-CS" w:eastAsia="en-US"/>
        </w:rPr>
      </w:pPr>
      <w:r>
        <w:rPr>
          <w:sz w:val="26"/>
          <w:szCs w:val="26"/>
          <w:lang w:val="sr-Cyrl-CS" w:eastAsia="en-US"/>
        </w:rPr>
        <w:tab/>
        <w:t xml:space="preserve">  18. </w:t>
      </w:r>
      <w:r>
        <w:rPr>
          <w:b/>
          <w:sz w:val="26"/>
          <w:szCs w:val="26"/>
          <w:lang w:val="sr-Cyrl-CS" w:eastAsia="en-US"/>
        </w:rPr>
        <w:t xml:space="preserve">Весна Терзић, </w:t>
      </w:r>
      <w:r w:rsidRPr="00B85E5C">
        <w:rPr>
          <w:sz w:val="26"/>
          <w:szCs w:val="26"/>
          <w:lang w:val="sr-Cyrl-CS" w:eastAsia="en-US"/>
        </w:rPr>
        <w:t>директор ПУ „Наше дете“</w:t>
      </w:r>
      <w:r>
        <w:rPr>
          <w:sz w:val="26"/>
          <w:szCs w:val="26"/>
          <w:lang w:val="sr-Cyrl-CS" w:eastAsia="en-US"/>
        </w:rPr>
        <w:t xml:space="preserve"> и</w:t>
      </w:r>
    </w:p>
    <w:p w:rsidR="00B85E5C" w:rsidRPr="00B85E5C" w:rsidRDefault="00B85E5C" w:rsidP="001C7852">
      <w:pPr>
        <w:jc w:val="both"/>
        <w:rPr>
          <w:sz w:val="26"/>
          <w:szCs w:val="26"/>
          <w:lang w:val="sr-Cyrl-CS" w:eastAsia="en-US"/>
        </w:rPr>
      </w:pPr>
      <w:r>
        <w:rPr>
          <w:sz w:val="26"/>
          <w:szCs w:val="26"/>
          <w:lang w:val="sr-Cyrl-CS" w:eastAsia="en-US"/>
        </w:rPr>
        <w:tab/>
        <w:t xml:space="preserve">  19. </w:t>
      </w:r>
      <w:r>
        <w:rPr>
          <w:b/>
          <w:sz w:val="26"/>
          <w:szCs w:val="26"/>
          <w:lang w:val="sr-Cyrl-CS" w:eastAsia="en-US"/>
        </w:rPr>
        <w:t xml:space="preserve">Љубиша Стојановић, </w:t>
      </w:r>
      <w:r>
        <w:rPr>
          <w:sz w:val="26"/>
          <w:szCs w:val="26"/>
          <w:lang w:val="sr-Cyrl-CS" w:eastAsia="en-US"/>
        </w:rPr>
        <w:t>руководилац Одељења за буџет и финансије“.</w:t>
      </w:r>
    </w:p>
    <w:p w:rsidR="001C7852" w:rsidRPr="0042317B" w:rsidRDefault="001C7852" w:rsidP="001C7852">
      <w:pPr>
        <w:jc w:val="both"/>
        <w:rPr>
          <w:b/>
          <w:sz w:val="26"/>
          <w:szCs w:val="26"/>
          <w:lang w:val="sr-Cyrl-CS" w:eastAsia="en-US"/>
        </w:rPr>
      </w:pPr>
    </w:p>
    <w:p w:rsidR="001C7852" w:rsidRPr="0042317B" w:rsidRDefault="001C7852" w:rsidP="001C7852">
      <w:pPr>
        <w:jc w:val="center"/>
        <w:rPr>
          <w:b/>
          <w:sz w:val="26"/>
          <w:szCs w:val="26"/>
          <w:lang w:val="sr-Cyrl-CS" w:eastAsia="en-US"/>
        </w:rPr>
      </w:pPr>
      <w:r w:rsidRPr="0042317B">
        <w:rPr>
          <w:b/>
          <w:sz w:val="26"/>
          <w:szCs w:val="26"/>
          <w:lang w:val="sr-Cyrl-CS" w:eastAsia="en-US"/>
        </w:rPr>
        <w:t>Члан 5.</w:t>
      </w:r>
    </w:p>
    <w:p w:rsidR="001C7852" w:rsidRPr="0042317B" w:rsidRDefault="001C7852" w:rsidP="001C7852">
      <w:pPr>
        <w:rPr>
          <w:sz w:val="26"/>
          <w:szCs w:val="26"/>
          <w:lang w:val="sr-Cyrl-CS"/>
        </w:rPr>
      </w:pPr>
      <w:r w:rsidRPr="0042317B">
        <w:rPr>
          <w:sz w:val="26"/>
          <w:szCs w:val="26"/>
          <w:lang w:val="sr-Cyrl-CS"/>
        </w:rPr>
        <w:tab/>
        <w:t>Решење ступа на снагу даном доношења.</w:t>
      </w:r>
    </w:p>
    <w:p w:rsidR="001C7852" w:rsidRPr="0042317B" w:rsidRDefault="001C7852" w:rsidP="001C7852">
      <w:pPr>
        <w:rPr>
          <w:sz w:val="26"/>
          <w:szCs w:val="26"/>
          <w:lang w:val="sr-Cyrl-CS"/>
        </w:rPr>
      </w:pPr>
      <w:r w:rsidRPr="0042317B">
        <w:rPr>
          <w:sz w:val="26"/>
          <w:szCs w:val="26"/>
          <w:lang w:val="sr-Cyrl-CS"/>
        </w:rPr>
        <w:tab/>
        <w:t>Решење објавити у „Службеном гласнику града Врања“.</w:t>
      </w:r>
    </w:p>
    <w:p w:rsidR="001C7852" w:rsidRPr="0042317B" w:rsidRDefault="001C7852" w:rsidP="001C7852">
      <w:pPr>
        <w:rPr>
          <w:sz w:val="26"/>
          <w:szCs w:val="26"/>
        </w:rPr>
      </w:pPr>
    </w:p>
    <w:p w:rsidR="001C7852" w:rsidRPr="0042317B" w:rsidRDefault="001C7852" w:rsidP="001C7852">
      <w:pPr>
        <w:jc w:val="center"/>
        <w:rPr>
          <w:b/>
          <w:sz w:val="26"/>
          <w:szCs w:val="26"/>
          <w:lang w:val="sr-Cyrl-CS"/>
        </w:rPr>
      </w:pPr>
      <w:r w:rsidRPr="0042317B">
        <w:rPr>
          <w:b/>
          <w:sz w:val="26"/>
          <w:szCs w:val="26"/>
          <w:lang w:val="sr-Cyrl-CS"/>
        </w:rPr>
        <w:t>ГРАДСКО ВЕЋЕ ГРАДА ВРАЊА</w:t>
      </w:r>
      <w:r w:rsidRPr="0042317B">
        <w:rPr>
          <w:b/>
          <w:sz w:val="26"/>
          <w:szCs w:val="26"/>
        </w:rPr>
        <w:t>,</w:t>
      </w:r>
      <w:r w:rsidRPr="0042317B">
        <w:rPr>
          <w:b/>
          <w:sz w:val="26"/>
          <w:szCs w:val="26"/>
          <w:lang w:val="sr-Cyrl-CS"/>
        </w:rPr>
        <w:t xml:space="preserve"> </w:t>
      </w:r>
    </w:p>
    <w:p w:rsidR="001C7852" w:rsidRPr="0042317B" w:rsidRDefault="001C7852" w:rsidP="001C7852">
      <w:pPr>
        <w:jc w:val="center"/>
        <w:rPr>
          <w:b/>
          <w:sz w:val="26"/>
          <w:szCs w:val="26"/>
          <w:lang w:val="sr-Cyrl-CS"/>
        </w:rPr>
      </w:pPr>
      <w:r w:rsidRPr="0042317B">
        <w:rPr>
          <w:b/>
          <w:sz w:val="26"/>
          <w:szCs w:val="26"/>
          <w:lang w:val="sr-Cyrl-CS"/>
        </w:rPr>
        <w:t>дана: 09.01.2019.</w:t>
      </w:r>
      <w:r w:rsidRPr="0042317B">
        <w:rPr>
          <w:b/>
          <w:sz w:val="26"/>
          <w:szCs w:val="26"/>
        </w:rPr>
        <w:t xml:space="preserve"> </w:t>
      </w:r>
      <w:r w:rsidRPr="0042317B">
        <w:rPr>
          <w:b/>
          <w:sz w:val="26"/>
          <w:szCs w:val="26"/>
          <w:lang w:val="sr-Cyrl-CS"/>
        </w:rPr>
        <w:t>године број: 06-1/6/2019-04</w:t>
      </w:r>
    </w:p>
    <w:p w:rsidR="001C7852" w:rsidRPr="0042317B" w:rsidRDefault="001C7852" w:rsidP="001C7852">
      <w:pPr>
        <w:jc w:val="both"/>
        <w:rPr>
          <w:sz w:val="26"/>
          <w:szCs w:val="26"/>
          <w:lang w:val="sr-Cyrl-CS"/>
        </w:rPr>
      </w:pPr>
    </w:p>
    <w:p w:rsidR="001C7852" w:rsidRPr="0042317B" w:rsidRDefault="001C7852" w:rsidP="001C7852">
      <w:pPr>
        <w:jc w:val="both"/>
        <w:rPr>
          <w:sz w:val="26"/>
          <w:szCs w:val="26"/>
          <w:lang w:val="sr-Cyrl-CS"/>
        </w:rPr>
      </w:pPr>
    </w:p>
    <w:p w:rsidR="001C7852" w:rsidRPr="0042317B" w:rsidRDefault="001C7852" w:rsidP="001C7852">
      <w:pPr>
        <w:ind w:left="3600" w:firstLine="720"/>
        <w:jc w:val="center"/>
        <w:rPr>
          <w:b/>
          <w:sz w:val="26"/>
          <w:szCs w:val="26"/>
          <w:lang w:val="sr-Cyrl-CS"/>
        </w:rPr>
      </w:pPr>
      <w:r w:rsidRPr="0042317B">
        <w:rPr>
          <w:b/>
          <w:sz w:val="26"/>
          <w:szCs w:val="26"/>
          <w:lang w:val="sr-Cyrl-CS"/>
        </w:rPr>
        <w:t xml:space="preserve">          ПРЕДСЕДНИК</w:t>
      </w:r>
      <w:r w:rsidRPr="0042317B">
        <w:rPr>
          <w:b/>
          <w:sz w:val="26"/>
          <w:szCs w:val="26"/>
        </w:rPr>
        <w:t xml:space="preserve"> </w:t>
      </w:r>
      <w:r w:rsidRPr="0042317B">
        <w:rPr>
          <w:b/>
          <w:sz w:val="26"/>
          <w:szCs w:val="26"/>
          <w:lang w:val="sr-Cyrl-CS"/>
        </w:rPr>
        <w:tab/>
      </w:r>
      <w:r w:rsidRPr="0042317B">
        <w:rPr>
          <w:b/>
          <w:sz w:val="26"/>
          <w:szCs w:val="26"/>
          <w:lang w:val="sr-Cyrl-CS"/>
        </w:rPr>
        <w:tab/>
        <w:t xml:space="preserve">        ГРАДСКОГ ВЕЋА,</w:t>
      </w:r>
    </w:p>
    <w:p w:rsidR="001C7852" w:rsidRPr="0042317B" w:rsidRDefault="001C7852" w:rsidP="001C7852">
      <w:pPr>
        <w:jc w:val="both"/>
        <w:rPr>
          <w:b/>
          <w:sz w:val="26"/>
          <w:szCs w:val="26"/>
          <w:lang w:val="sr-Cyrl-CS"/>
        </w:rPr>
      </w:pPr>
      <w:r w:rsidRPr="0042317B">
        <w:rPr>
          <w:b/>
          <w:sz w:val="26"/>
          <w:szCs w:val="26"/>
          <w:lang w:val="sr-Cyrl-CS"/>
        </w:rPr>
        <w:t xml:space="preserve">        </w:t>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t xml:space="preserve"> др Слободан Миленковић</w:t>
      </w:r>
    </w:p>
    <w:p w:rsidR="001C7852" w:rsidRPr="0042317B" w:rsidRDefault="001C7852" w:rsidP="001C7852">
      <w:pPr>
        <w:jc w:val="center"/>
        <w:rPr>
          <w:b/>
          <w:bCs/>
          <w:sz w:val="26"/>
          <w:szCs w:val="26"/>
        </w:rPr>
      </w:pPr>
    </w:p>
    <w:p w:rsidR="003C7A7D" w:rsidRPr="0042317B" w:rsidRDefault="003C7A7D" w:rsidP="001C7852">
      <w:pPr>
        <w:jc w:val="center"/>
        <w:rPr>
          <w:b/>
          <w:bCs/>
          <w:sz w:val="26"/>
          <w:szCs w:val="26"/>
        </w:rPr>
      </w:pPr>
    </w:p>
    <w:p w:rsidR="003C7A7D" w:rsidRPr="0042317B" w:rsidRDefault="003C7A7D" w:rsidP="001C7852">
      <w:pPr>
        <w:jc w:val="center"/>
        <w:rPr>
          <w:b/>
          <w:bCs/>
          <w:sz w:val="26"/>
          <w:szCs w:val="26"/>
        </w:rPr>
      </w:pPr>
    </w:p>
    <w:p w:rsidR="003C7A7D" w:rsidRPr="0042317B" w:rsidRDefault="003C7A7D" w:rsidP="001C7852">
      <w:pPr>
        <w:jc w:val="center"/>
        <w:rPr>
          <w:b/>
          <w:bCs/>
          <w:sz w:val="26"/>
          <w:szCs w:val="26"/>
        </w:rPr>
      </w:pPr>
    </w:p>
    <w:p w:rsidR="003C7A7D" w:rsidRPr="0042317B" w:rsidRDefault="003C7A7D" w:rsidP="001C7852">
      <w:pPr>
        <w:jc w:val="center"/>
        <w:rPr>
          <w:b/>
          <w:bCs/>
          <w:sz w:val="26"/>
          <w:szCs w:val="26"/>
        </w:rPr>
      </w:pPr>
    </w:p>
    <w:p w:rsidR="003C7A7D" w:rsidRPr="0042317B" w:rsidRDefault="003C7A7D" w:rsidP="003C7A7D">
      <w:pPr>
        <w:jc w:val="both"/>
        <w:rPr>
          <w:b/>
          <w:bCs/>
          <w:sz w:val="26"/>
          <w:szCs w:val="26"/>
        </w:rPr>
      </w:pPr>
    </w:p>
    <w:p w:rsidR="003C7A7D" w:rsidRPr="0042317B" w:rsidRDefault="003C7A7D" w:rsidP="003C7A7D">
      <w:pPr>
        <w:jc w:val="both"/>
        <w:rPr>
          <w:b/>
          <w:bCs/>
          <w:sz w:val="26"/>
          <w:szCs w:val="26"/>
        </w:rPr>
      </w:pPr>
    </w:p>
    <w:p w:rsidR="003C7A7D" w:rsidRPr="0042317B" w:rsidRDefault="003C7A7D" w:rsidP="003C7A7D">
      <w:pPr>
        <w:jc w:val="both"/>
        <w:rPr>
          <w:b/>
          <w:bCs/>
          <w:sz w:val="26"/>
          <w:szCs w:val="26"/>
        </w:rPr>
      </w:pPr>
    </w:p>
    <w:p w:rsidR="003C7A7D" w:rsidRPr="0042317B" w:rsidRDefault="003C7A7D" w:rsidP="003C7A7D">
      <w:pPr>
        <w:jc w:val="both"/>
        <w:rPr>
          <w:b/>
          <w:bCs/>
          <w:sz w:val="26"/>
          <w:szCs w:val="26"/>
        </w:rPr>
      </w:pPr>
    </w:p>
    <w:p w:rsidR="003C7A7D" w:rsidRPr="0042317B" w:rsidRDefault="003C7A7D" w:rsidP="003C7A7D">
      <w:pPr>
        <w:jc w:val="both"/>
        <w:rPr>
          <w:b/>
          <w:bCs/>
          <w:sz w:val="26"/>
          <w:szCs w:val="26"/>
        </w:rPr>
      </w:pPr>
    </w:p>
    <w:p w:rsidR="003C7A7D" w:rsidRPr="0042317B" w:rsidRDefault="003C7A7D" w:rsidP="003C7A7D">
      <w:pPr>
        <w:jc w:val="both"/>
        <w:rPr>
          <w:b/>
          <w:bCs/>
          <w:sz w:val="26"/>
          <w:szCs w:val="26"/>
        </w:rPr>
      </w:pPr>
    </w:p>
    <w:p w:rsidR="003C7A7D" w:rsidRPr="0042317B" w:rsidRDefault="003C7A7D" w:rsidP="003C7A7D">
      <w:pPr>
        <w:jc w:val="both"/>
        <w:rPr>
          <w:b/>
          <w:bCs/>
          <w:sz w:val="26"/>
          <w:szCs w:val="26"/>
        </w:rPr>
      </w:pPr>
    </w:p>
    <w:p w:rsidR="003C7A7D" w:rsidRPr="0042317B" w:rsidRDefault="003C7A7D" w:rsidP="003C7A7D">
      <w:pPr>
        <w:jc w:val="both"/>
        <w:rPr>
          <w:b/>
          <w:bCs/>
          <w:sz w:val="26"/>
          <w:szCs w:val="26"/>
        </w:rPr>
      </w:pPr>
    </w:p>
    <w:p w:rsidR="003C7A7D" w:rsidRPr="0042317B" w:rsidRDefault="003C7A7D" w:rsidP="003C7A7D">
      <w:pPr>
        <w:jc w:val="both"/>
        <w:rPr>
          <w:b/>
          <w:bCs/>
          <w:sz w:val="26"/>
          <w:szCs w:val="26"/>
        </w:rPr>
      </w:pPr>
    </w:p>
    <w:p w:rsidR="003C7A7D" w:rsidRPr="0042317B" w:rsidRDefault="003C7A7D" w:rsidP="003C7A7D">
      <w:pPr>
        <w:jc w:val="both"/>
        <w:rPr>
          <w:b/>
          <w:bCs/>
          <w:sz w:val="26"/>
          <w:szCs w:val="26"/>
        </w:rPr>
      </w:pPr>
    </w:p>
    <w:p w:rsidR="003C7A7D" w:rsidRPr="0042317B" w:rsidRDefault="003C7A7D" w:rsidP="003C7A7D">
      <w:pPr>
        <w:ind w:firstLine="720"/>
        <w:jc w:val="both"/>
        <w:rPr>
          <w:b/>
          <w:sz w:val="26"/>
          <w:szCs w:val="26"/>
          <w:lang w:val="sr-Cyrl-CS"/>
        </w:rPr>
      </w:pPr>
      <w:r w:rsidRPr="0042317B">
        <w:rPr>
          <w:sz w:val="26"/>
          <w:szCs w:val="26"/>
          <w:lang w:val="sr-Cyrl-CS"/>
        </w:rPr>
        <w:lastRenderedPageBreak/>
        <w:t>На основу члана 210. став 3. Закона о социјалној заштити („Службени гласник Републике Србије“, 24/11) и  члана 61. и 63. Пословника Градског већа града Врања („Службени гласник града Врања“, број: 20/2016), Градско веће  града Врања, на седници одржаној  дана</w:t>
      </w:r>
      <w:r w:rsidRPr="0042317B">
        <w:rPr>
          <w:sz w:val="26"/>
          <w:szCs w:val="26"/>
        </w:rPr>
        <w:t xml:space="preserve"> </w:t>
      </w:r>
      <w:r w:rsidRPr="0042317B">
        <w:rPr>
          <w:sz w:val="26"/>
          <w:szCs w:val="26"/>
          <w:lang w:val="sr-Cyrl-CS"/>
        </w:rPr>
        <w:t>09.01.</w:t>
      </w:r>
      <w:r w:rsidRPr="0042317B">
        <w:rPr>
          <w:sz w:val="26"/>
          <w:szCs w:val="26"/>
        </w:rPr>
        <w:t>2019.године, донело је</w:t>
      </w:r>
      <w:r w:rsidRPr="0042317B">
        <w:rPr>
          <w:sz w:val="26"/>
          <w:szCs w:val="26"/>
          <w:lang w:val="sr-Cyrl-CS"/>
        </w:rPr>
        <w:tab/>
      </w:r>
    </w:p>
    <w:p w:rsidR="003C7A7D" w:rsidRPr="0042317B" w:rsidRDefault="003C7A7D" w:rsidP="003C7A7D">
      <w:pPr>
        <w:ind w:firstLine="720"/>
        <w:jc w:val="both"/>
        <w:rPr>
          <w:sz w:val="26"/>
          <w:szCs w:val="26"/>
          <w:lang w:val="sr-Cyrl-CS"/>
        </w:rPr>
      </w:pPr>
    </w:p>
    <w:p w:rsidR="003C7A7D" w:rsidRPr="0042317B" w:rsidRDefault="003C7A7D" w:rsidP="003C7A7D">
      <w:pPr>
        <w:ind w:firstLine="720"/>
        <w:jc w:val="center"/>
        <w:rPr>
          <w:b/>
          <w:sz w:val="26"/>
          <w:szCs w:val="26"/>
          <w:lang w:val="sr-Cyrl-CS"/>
        </w:rPr>
      </w:pPr>
      <w:r w:rsidRPr="0042317B">
        <w:rPr>
          <w:b/>
          <w:sz w:val="26"/>
          <w:szCs w:val="26"/>
          <w:lang w:val="sr-Cyrl-CS"/>
        </w:rPr>
        <w:t>Р Е Ш Е Њ Е</w:t>
      </w:r>
    </w:p>
    <w:p w:rsidR="003C7A7D" w:rsidRPr="0042317B" w:rsidRDefault="003C7A7D" w:rsidP="003C7A7D">
      <w:pPr>
        <w:ind w:firstLine="720"/>
        <w:jc w:val="center"/>
        <w:rPr>
          <w:b/>
          <w:sz w:val="26"/>
          <w:szCs w:val="26"/>
          <w:lang w:val="sr-Cyrl-CS"/>
        </w:rPr>
      </w:pPr>
      <w:r w:rsidRPr="0042317B">
        <w:rPr>
          <w:b/>
          <w:sz w:val="26"/>
          <w:szCs w:val="26"/>
          <w:lang w:val="sr-Cyrl-CS"/>
        </w:rPr>
        <w:t xml:space="preserve">О ЦЕНАМА УСЛУГА СМЕШТАЈА </w:t>
      </w:r>
    </w:p>
    <w:p w:rsidR="003C7A7D" w:rsidRPr="0042317B" w:rsidRDefault="003C7A7D" w:rsidP="003C7A7D">
      <w:pPr>
        <w:ind w:firstLine="720"/>
        <w:jc w:val="center"/>
        <w:rPr>
          <w:b/>
          <w:sz w:val="26"/>
          <w:szCs w:val="26"/>
          <w:lang w:val="sr-Cyrl-CS"/>
        </w:rPr>
      </w:pPr>
      <w:r w:rsidRPr="0042317B">
        <w:rPr>
          <w:b/>
          <w:sz w:val="26"/>
          <w:szCs w:val="26"/>
          <w:lang w:val="sr-Cyrl-CS"/>
        </w:rPr>
        <w:t>У ЦЕНТРУ ЗА РАЗВОЈ ЛОКАЛНИХ УСЛУГА СОЦИЈАЛНЕ ЗАШТИТЕ У ВРАЊУ</w:t>
      </w:r>
    </w:p>
    <w:p w:rsidR="003C7A7D" w:rsidRPr="0042317B" w:rsidRDefault="003C7A7D" w:rsidP="003C7A7D">
      <w:pPr>
        <w:rPr>
          <w:b/>
          <w:sz w:val="26"/>
          <w:szCs w:val="26"/>
          <w:lang w:val="sr-Cyrl-CS"/>
        </w:rPr>
      </w:pPr>
    </w:p>
    <w:p w:rsidR="003C7A7D" w:rsidRPr="0042317B" w:rsidRDefault="003C7A7D" w:rsidP="003C7A7D">
      <w:pPr>
        <w:rPr>
          <w:b/>
          <w:sz w:val="26"/>
          <w:szCs w:val="26"/>
          <w:lang w:val="sr-Cyrl-CS"/>
        </w:rPr>
      </w:pPr>
    </w:p>
    <w:p w:rsidR="003C7A7D" w:rsidRPr="0042317B" w:rsidRDefault="003C7A7D" w:rsidP="003C7A7D">
      <w:pPr>
        <w:jc w:val="center"/>
        <w:rPr>
          <w:b/>
          <w:sz w:val="26"/>
          <w:szCs w:val="26"/>
          <w:lang w:val="sr-Cyrl-CS"/>
        </w:rPr>
      </w:pPr>
      <w:r w:rsidRPr="0042317B">
        <w:rPr>
          <w:b/>
          <w:sz w:val="26"/>
          <w:szCs w:val="26"/>
          <w:lang w:val="sr-Cyrl-CS"/>
        </w:rPr>
        <w:t>Члан 1.</w:t>
      </w:r>
    </w:p>
    <w:p w:rsidR="003C7A7D" w:rsidRPr="0042317B" w:rsidRDefault="003C7A7D" w:rsidP="003C7A7D">
      <w:pPr>
        <w:ind w:firstLine="720"/>
        <w:jc w:val="both"/>
        <w:rPr>
          <w:sz w:val="26"/>
          <w:szCs w:val="26"/>
          <w:lang w:val="sr-Cyrl-CS"/>
        </w:rPr>
      </w:pPr>
      <w:r w:rsidRPr="0042317B">
        <w:rPr>
          <w:sz w:val="26"/>
          <w:szCs w:val="26"/>
          <w:lang w:val="sr-Cyrl-CS"/>
        </w:rPr>
        <w:t>Овим Решењем утврђују се цене услуга смештаја у  Прихватној станици за одрасла и стара лица, Прихватилишту за одрасла и стара лица и Прихватилишту за жртве породичног насиља (одрасла и стара лица) у Центру за развој локалних услуга социјалне заштите у Врању и то:</w:t>
      </w:r>
    </w:p>
    <w:p w:rsidR="003C7A7D" w:rsidRPr="0042317B" w:rsidRDefault="003C7A7D" w:rsidP="003C7A7D">
      <w:pPr>
        <w:jc w:val="both"/>
        <w:rPr>
          <w:sz w:val="26"/>
          <w:szCs w:val="26"/>
          <w:lang w:val="sr-Cyrl-CS"/>
        </w:rPr>
      </w:pPr>
    </w:p>
    <w:p w:rsidR="003C7A7D" w:rsidRPr="0042317B" w:rsidRDefault="003C7A7D" w:rsidP="003C7A7D">
      <w:pPr>
        <w:jc w:val="both"/>
        <w:rPr>
          <w:sz w:val="26"/>
          <w:szCs w:val="26"/>
          <w:lang w:val="sr-Cyrl-CS"/>
        </w:rPr>
      </w:pPr>
    </w:p>
    <w:p w:rsidR="003C7A7D" w:rsidRPr="0042317B" w:rsidRDefault="003C7A7D" w:rsidP="003C7A7D">
      <w:pPr>
        <w:jc w:val="both"/>
        <w:rPr>
          <w:b/>
          <w:sz w:val="26"/>
          <w:szCs w:val="26"/>
          <w:lang w:val="sr-Cyrl-CS"/>
        </w:rPr>
      </w:pPr>
      <w:r w:rsidRPr="0042317B">
        <w:rPr>
          <w:sz w:val="26"/>
          <w:szCs w:val="26"/>
          <w:lang w:val="sr-Cyrl-CS"/>
        </w:rPr>
        <w:tab/>
      </w:r>
      <w:r w:rsidRPr="0042317B">
        <w:rPr>
          <w:sz w:val="26"/>
          <w:szCs w:val="26"/>
          <w:lang w:val="sr-Cyrl-CS"/>
        </w:rPr>
        <w:tab/>
      </w:r>
      <w:r w:rsidRPr="0042317B">
        <w:rPr>
          <w:sz w:val="26"/>
          <w:szCs w:val="26"/>
          <w:lang w:val="sr-Cyrl-CS"/>
        </w:rPr>
        <w:tab/>
        <w:t xml:space="preserve">                      </w:t>
      </w:r>
      <w:r w:rsidRPr="0042317B">
        <w:rPr>
          <w:b/>
          <w:sz w:val="26"/>
          <w:szCs w:val="26"/>
          <w:lang w:val="sr-Cyrl-CS"/>
        </w:rPr>
        <w:t>месечна цена услуга               дневна цена услуга</w:t>
      </w:r>
    </w:p>
    <w:p w:rsidR="003C7A7D" w:rsidRPr="0042317B" w:rsidRDefault="003C7A7D" w:rsidP="003C7A7D">
      <w:pPr>
        <w:jc w:val="both"/>
        <w:rPr>
          <w:b/>
          <w:sz w:val="26"/>
          <w:szCs w:val="26"/>
          <w:lang w:val="sr-Cyrl-CS"/>
        </w:rPr>
      </w:pPr>
      <w:r w:rsidRPr="0042317B">
        <w:rPr>
          <w:b/>
          <w:sz w:val="26"/>
          <w:szCs w:val="26"/>
          <w:lang w:val="sr-Cyrl-CS"/>
        </w:rPr>
        <w:tab/>
      </w:r>
      <w:r w:rsidRPr="0042317B">
        <w:rPr>
          <w:b/>
          <w:sz w:val="26"/>
          <w:szCs w:val="26"/>
          <w:lang w:val="sr-Cyrl-CS"/>
        </w:rPr>
        <w:tab/>
      </w:r>
      <w:r w:rsidRPr="0042317B">
        <w:rPr>
          <w:b/>
          <w:sz w:val="26"/>
          <w:szCs w:val="26"/>
          <w:lang w:val="sr-Cyrl-CS"/>
        </w:rPr>
        <w:tab/>
        <w:t xml:space="preserve">                               у динарима                                у динарима</w:t>
      </w:r>
    </w:p>
    <w:p w:rsidR="003C7A7D" w:rsidRPr="0042317B" w:rsidRDefault="003C7A7D" w:rsidP="003C7A7D">
      <w:pPr>
        <w:jc w:val="both"/>
        <w:rPr>
          <w:sz w:val="26"/>
          <w:szCs w:val="26"/>
          <w:lang w:val="sr-Cyrl-CS"/>
        </w:rPr>
      </w:pPr>
    </w:p>
    <w:p w:rsidR="003C7A7D" w:rsidRPr="0042317B" w:rsidRDefault="003C7A7D" w:rsidP="003C7A7D">
      <w:pPr>
        <w:jc w:val="both"/>
        <w:rPr>
          <w:b/>
          <w:sz w:val="26"/>
          <w:szCs w:val="26"/>
          <w:lang w:val="sr-Cyrl-CS"/>
        </w:rPr>
      </w:pPr>
      <w:r w:rsidRPr="00620828">
        <w:rPr>
          <w:sz w:val="26"/>
          <w:szCs w:val="26"/>
          <w:lang w:val="sr-Cyrl-CS"/>
        </w:rPr>
        <w:t xml:space="preserve">- независни корисници </w:t>
      </w:r>
      <w:r w:rsidRPr="0042317B">
        <w:rPr>
          <w:i/>
          <w:sz w:val="26"/>
          <w:szCs w:val="26"/>
          <w:lang w:val="sr-Cyrl-CS"/>
        </w:rPr>
        <w:t xml:space="preserve">                          </w:t>
      </w:r>
      <w:r w:rsidRPr="0042317B">
        <w:rPr>
          <w:b/>
          <w:sz w:val="26"/>
          <w:szCs w:val="26"/>
          <w:lang w:val="sr-Cyrl-CS"/>
        </w:rPr>
        <w:t>24.886,80</w:t>
      </w:r>
      <w:r w:rsidRPr="0042317B">
        <w:rPr>
          <w:b/>
          <w:i/>
          <w:sz w:val="26"/>
          <w:szCs w:val="26"/>
          <w:lang w:val="sr-Cyrl-CS"/>
        </w:rPr>
        <w:t xml:space="preserve">                              </w:t>
      </w:r>
      <w:r w:rsidR="00620828">
        <w:rPr>
          <w:b/>
          <w:i/>
          <w:sz w:val="26"/>
          <w:szCs w:val="26"/>
          <w:lang w:val="sr-Cyrl-CS"/>
        </w:rPr>
        <w:t xml:space="preserve">  </w:t>
      </w:r>
      <w:r w:rsidRPr="0042317B">
        <w:rPr>
          <w:b/>
          <w:i/>
          <w:sz w:val="26"/>
          <w:szCs w:val="26"/>
          <w:lang w:val="sr-Cyrl-CS"/>
        </w:rPr>
        <w:t xml:space="preserve"> </w:t>
      </w:r>
      <w:r w:rsidRPr="0042317B">
        <w:rPr>
          <w:b/>
          <w:sz w:val="26"/>
          <w:szCs w:val="26"/>
          <w:lang w:val="sr-Cyrl-CS"/>
        </w:rPr>
        <w:t>829,80</w:t>
      </w:r>
    </w:p>
    <w:p w:rsidR="003C7A7D" w:rsidRPr="0042317B" w:rsidRDefault="003C7A7D" w:rsidP="003C7A7D">
      <w:pPr>
        <w:jc w:val="both"/>
        <w:rPr>
          <w:sz w:val="26"/>
          <w:szCs w:val="26"/>
          <w:lang w:val="sr-Cyrl-CS"/>
        </w:rPr>
      </w:pPr>
    </w:p>
    <w:p w:rsidR="003C7A7D" w:rsidRPr="0042317B" w:rsidRDefault="003C7A7D" w:rsidP="003C7A7D">
      <w:pPr>
        <w:jc w:val="both"/>
        <w:rPr>
          <w:b/>
          <w:sz w:val="26"/>
          <w:szCs w:val="26"/>
          <w:lang w:val="sr-Cyrl-CS"/>
        </w:rPr>
      </w:pPr>
      <w:r w:rsidRPr="00620828">
        <w:rPr>
          <w:sz w:val="26"/>
          <w:szCs w:val="26"/>
          <w:lang w:val="sr-Cyrl-CS"/>
        </w:rPr>
        <w:t>- полузависни корисници</w:t>
      </w:r>
      <w:r w:rsidRPr="0042317B">
        <w:rPr>
          <w:i/>
          <w:sz w:val="26"/>
          <w:szCs w:val="26"/>
          <w:lang w:val="sr-Cyrl-CS"/>
        </w:rPr>
        <w:t xml:space="preserve">                       </w:t>
      </w:r>
      <w:r w:rsidRPr="0042317B">
        <w:rPr>
          <w:b/>
          <w:sz w:val="26"/>
          <w:szCs w:val="26"/>
          <w:lang w:val="sr-Cyrl-CS"/>
        </w:rPr>
        <w:t>25.180,80                                839,36</w:t>
      </w:r>
    </w:p>
    <w:p w:rsidR="003C7A7D" w:rsidRPr="0042317B" w:rsidRDefault="003C7A7D" w:rsidP="003C7A7D">
      <w:pPr>
        <w:jc w:val="both"/>
        <w:rPr>
          <w:sz w:val="26"/>
          <w:szCs w:val="26"/>
          <w:lang w:val="sr-Cyrl-CS"/>
        </w:rPr>
      </w:pPr>
    </w:p>
    <w:p w:rsidR="003C7A7D" w:rsidRPr="0042317B" w:rsidRDefault="003C7A7D" w:rsidP="003C7A7D">
      <w:pPr>
        <w:jc w:val="both"/>
        <w:rPr>
          <w:sz w:val="26"/>
          <w:szCs w:val="26"/>
          <w:lang w:val="sr-Cyrl-CS"/>
        </w:rPr>
      </w:pPr>
      <w:r w:rsidRPr="00620828">
        <w:rPr>
          <w:sz w:val="26"/>
          <w:szCs w:val="26"/>
          <w:lang w:val="sr-Cyrl-CS"/>
        </w:rPr>
        <w:t>- зависни корисници</w:t>
      </w:r>
      <w:r w:rsidRPr="0042317B">
        <w:rPr>
          <w:i/>
          <w:sz w:val="26"/>
          <w:szCs w:val="26"/>
          <w:lang w:val="sr-Cyrl-CS"/>
        </w:rPr>
        <w:t xml:space="preserve">                             </w:t>
      </w:r>
      <w:r w:rsidR="00620828">
        <w:rPr>
          <w:i/>
          <w:sz w:val="26"/>
          <w:szCs w:val="26"/>
          <w:lang w:val="sr-Cyrl-CS"/>
        </w:rPr>
        <w:t xml:space="preserve"> </w:t>
      </w:r>
      <w:r w:rsidRPr="0042317B">
        <w:rPr>
          <w:i/>
          <w:sz w:val="26"/>
          <w:szCs w:val="26"/>
          <w:lang w:val="sr-Cyrl-CS"/>
        </w:rPr>
        <w:t xml:space="preserve"> </w:t>
      </w:r>
      <w:r w:rsidRPr="0042317B">
        <w:rPr>
          <w:b/>
          <w:sz w:val="26"/>
          <w:szCs w:val="26"/>
          <w:lang w:val="sr-Cyrl-CS"/>
        </w:rPr>
        <w:t xml:space="preserve">28.670,00    </w:t>
      </w:r>
      <w:r w:rsidR="00E12123">
        <w:rPr>
          <w:b/>
          <w:sz w:val="26"/>
          <w:szCs w:val="26"/>
          <w:lang w:val="sr-Cyrl-CS"/>
        </w:rPr>
        <w:t xml:space="preserve">                            </w:t>
      </w:r>
      <w:r w:rsidRPr="0042317B">
        <w:rPr>
          <w:b/>
          <w:sz w:val="26"/>
          <w:szCs w:val="26"/>
          <w:lang w:val="sr-Cyrl-CS"/>
        </w:rPr>
        <w:t>955,68</w:t>
      </w:r>
    </w:p>
    <w:p w:rsidR="003C7A7D" w:rsidRPr="0042317B" w:rsidRDefault="003C7A7D" w:rsidP="003C7A7D">
      <w:pPr>
        <w:jc w:val="both"/>
        <w:rPr>
          <w:sz w:val="26"/>
          <w:szCs w:val="26"/>
          <w:lang w:val="sr-Cyrl-CS"/>
        </w:rPr>
      </w:pPr>
    </w:p>
    <w:p w:rsidR="003C7A7D" w:rsidRPr="0042317B" w:rsidRDefault="003C7A7D" w:rsidP="003C7A7D">
      <w:pPr>
        <w:jc w:val="both"/>
        <w:rPr>
          <w:sz w:val="26"/>
          <w:szCs w:val="26"/>
          <w:lang w:val="sr-Cyrl-CS"/>
        </w:rPr>
      </w:pPr>
    </w:p>
    <w:p w:rsidR="003C7A7D" w:rsidRPr="0042317B" w:rsidRDefault="003C7A7D" w:rsidP="003C7A7D">
      <w:pPr>
        <w:jc w:val="center"/>
        <w:rPr>
          <w:b/>
          <w:sz w:val="26"/>
          <w:szCs w:val="26"/>
          <w:lang w:val="sr-Cyrl-CS"/>
        </w:rPr>
      </w:pPr>
      <w:r w:rsidRPr="0042317B">
        <w:rPr>
          <w:b/>
          <w:sz w:val="26"/>
          <w:szCs w:val="26"/>
          <w:lang w:val="sr-Cyrl-CS"/>
        </w:rPr>
        <w:t>Члан 2.</w:t>
      </w:r>
    </w:p>
    <w:p w:rsidR="003C7A7D" w:rsidRPr="0042317B" w:rsidRDefault="003C7A7D" w:rsidP="003C7A7D">
      <w:pPr>
        <w:ind w:firstLine="720"/>
        <w:jc w:val="both"/>
        <w:rPr>
          <w:sz w:val="26"/>
          <w:szCs w:val="26"/>
          <w:lang w:val="sr-Cyrl-CS"/>
        </w:rPr>
      </w:pPr>
      <w:r w:rsidRPr="0042317B">
        <w:rPr>
          <w:sz w:val="26"/>
          <w:szCs w:val="26"/>
          <w:lang w:val="sr-Cyrl-CS"/>
        </w:rPr>
        <w:t xml:space="preserve">Цене услуга смештаја увећавају се за 20% ако су корисници смештени у једнокреветним собама. </w:t>
      </w:r>
    </w:p>
    <w:p w:rsidR="003C7A7D" w:rsidRPr="0042317B" w:rsidRDefault="003C7A7D" w:rsidP="003C7A7D">
      <w:pPr>
        <w:jc w:val="both"/>
        <w:rPr>
          <w:sz w:val="26"/>
          <w:szCs w:val="26"/>
          <w:lang w:val="sr-Cyrl-CS"/>
        </w:rPr>
      </w:pPr>
    </w:p>
    <w:p w:rsidR="003C7A7D" w:rsidRPr="0042317B" w:rsidRDefault="00464EB2" w:rsidP="003C7A7D">
      <w:pPr>
        <w:jc w:val="center"/>
        <w:rPr>
          <w:b/>
          <w:sz w:val="26"/>
          <w:szCs w:val="26"/>
          <w:lang w:val="sr-Cyrl-CS"/>
        </w:rPr>
      </w:pPr>
      <w:r w:rsidRPr="0042317B">
        <w:rPr>
          <w:b/>
          <w:sz w:val="26"/>
          <w:szCs w:val="26"/>
          <w:lang w:val="sr-Cyrl-CS"/>
        </w:rPr>
        <w:t>Члан 3</w:t>
      </w:r>
      <w:r w:rsidR="003C7A7D" w:rsidRPr="0042317B">
        <w:rPr>
          <w:b/>
          <w:sz w:val="26"/>
          <w:szCs w:val="26"/>
          <w:lang w:val="sr-Cyrl-CS"/>
        </w:rPr>
        <w:t>.</w:t>
      </w:r>
    </w:p>
    <w:p w:rsidR="003C7A7D" w:rsidRPr="0042317B" w:rsidRDefault="003C7A7D" w:rsidP="003C7A7D">
      <w:pPr>
        <w:ind w:firstLine="720"/>
        <w:jc w:val="both"/>
        <w:rPr>
          <w:sz w:val="26"/>
          <w:szCs w:val="26"/>
          <w:lang w:val="sr-Cyrl-CS"/>
        </w:rPr>
      </w:pPr>
      <w:r w:rsidRPr="0042317B">
        <w:rPr>
          <w:sz w:val="26"/>
          <w:szCs w:val="26"/>
          <w:lang w:val="sr-Cyrl-CS"/>
        </w:rPr>
        <w:t>Решење ступа  на снагу даном доношења.</w:t>
      </w:r>
    </w:p>
    <w:p w:rsidR="003C7A7D" w:rsidRPr="0042317B" w:rsidRDefault="003C7A7D" w:rsidP="003C7A7D">
      <w:pPr>
        <w:jc w:val="both"/>
        <w:rPr>
          <w:sz w:val="26"/>
          <w:szCs w:val="26"/>
          <w:lang w:val="sr-Cyrl-CS"/>
        </w:rPr>
      </w:pPr>
    </w:p>
    <w:p w:rsidR="003C7A7D" w:rsidRPr="0042317B" w:rsidRDefault="00464EB2" w:rsidP="003C7A7D">
      <w:pPr>
        <w:jc w:val="center"/>
        <w:rPr>
          <w:b/>
          <w:sz w:val="26"/>
          <w:szCs w:val="26"/>
          <w:lang w:val="sr-Cyrl-CS"/>
        </w:rPr>
      </w:pPr>
      <w:r w:rsidRPr="0042317B">
        <w:rPr>
          <w:b/>
          <w:sz w:val="26"/>
          <w:szCs w:val="26"/>
          <w:lang w:val="sr-Cyrl-CS"/>
        </w:rPr>
        <w:t>Члан 4</w:t>
      </w:r>
      <w:r w:rsidR="003C7A7D" w:rsidRPr="0042317B">
        <w:rPr>
          <w:b/>
          <w:sz w:val="26"/>
          <w:szCs w:val="26"/>
          <w:lang w:val="sr-Cyrl-CS"/>
        </w:rPr>
        <w:t>.</w:t>
      </w:r>
    </w:p>
    <w:p w:rsidR="003C7A7D" w:rsidRPr="0042317B" w:rsidRDefault="003C7A7D" w:rsidP="003C7A7D">
      <w:pPr>
        <w:ind w:firstLine="720"/>
        <w:jc w:val="both"/>
        <w:rPr>
          <w:sz w:val="26"/>
          <w:szCs w:val="26"/>
          <w:lang w:val="sr-Cyrl-CS"/>
        </w:rPr>
      </w:pPr>
      <w:r w:rsidRPr="0042317B">
        <w:rPr>
          <w:sz w:val="26"/>
          <w:szCs w:val="26"/>
          <w:lang w:val="sr-Cyrl-CS"/>
        </w:rPr>
        <w:t>Решење објавити у „Службеном гласнику града Врања“.</w:t>
      </w:r>
    </w:p>
    <w:p w:rsidR="003C7A7D" w:rsidRPr="0042317B" w:rsidRDefault="003C7A7D" w:rsidP="003C7A7D">
      <w:pPr>
        <w:ind w:firstLine="720"/>
        <w:jc w:val="both"/>
        <w:rPr>
          <w:sz w:val="26"/>
          <w:szCs w:val="26"/>
          <w:lang w:val="sr-Cyrl-CS"/>
        </w:rPr>
      </w:pPr>
    </w:p>
    <w:p w:rsidR="003C7A7D" w:rsidRPr="0042317B" w:rsidRDefault="003C7A7D" w:rsidP="003C7A7D">
      <w:pPr>
        <w:jc w:val="center"/>
        <w:rPr>
          <w:b/>
          <w:sz w:val="26"/>
          <w:szCs w:val="26"/>
          <w:lang w:val="sr-Cyrl-CS"/>
        </w:rPr>
      </w:pPr>
      <w:r w:rsidRPr="0042317B">
        <w:rPr>
          <w:b/>
          <w:sz w:val="26"/>
          <w:szCs w:val="26"/>
          <w:lang w:val="sr-Cyrl-CS"/>
        </w:rPr>
        <w:t>ГРАДСКО ВЕЋЕ ГРАДА ВРАЊА</w:t>
      </w:r>
      <w:r w:rsidRPr="0042317B">
        <w:rPr>
          <w:b/>
          <w:sz w:val="26"/>
          <w:szCs w:val="26"/>
        </w:rPr>
        <w:t>,</w:t>
      </w:r>
      <w:r w:rsidRPr="0042317B">
        <w:rPr>
          <w:b/>
          <w:sz w:val="26"/>
          <w:szCs w:val="26"/>
          <w:lang w:val="sr-Cyrl-CS"/>
        </w:rPr>
        <w:t xml:space="preserve"> </w:t>
      </w:r>
    </w:p>
    <w:p w:rsidR="003C7A7D" w:rsidRPr="0042317B" w:rsidRDefault="003C7A7D" w:rsidP="003C7A7D">
      <w:pPr>
        <w:jc w:val="center"/>
        <w:rPr>
          <w:b/>
          <w:sz w:val="26"/>
          <w:szCs w:val="26"/>
          <w:lang w:val="sr-Cyrl-CS"/>
        </w:rPr>
      </w:pPr>
      <w:r w:rsidRPr="0042317B">
        <w:rPr>
          <w:b/>
          <w:sz w:val="26"/>
          <w:szCs w:val="26"/>
          <w:lang w:val="sr-Cyrl-CS"/>
        </w:rPr>
        <w:t>дана: 09.01.2019.</w:t>
      </w:r>
      <w:r w:rsidRPr="0042317B">
        <w:rPr>
          <w:b/>
          <w:sz w:val="26"/>
          <w:szCs w:val="26"/>
        </w:rPr>
        <w:t xml:space="preserve"> </w:t>
      </w:r>
      <w:r w:rsidRPr="0042317B">
        <w:rPr>
          <w:b/>
          <w:sz w:val="26"/>
          <w:szCs w:val="26"/>
          <w:lang w:val="sr-Cyrl-CS"/>
        </w:rPr>
        <w:t>године број: 06-1/7/2019-04</w:t>
      </w:r>
    </w:p>
    <w:p w:rsidR="003C7A7D" w:rsidRPr="0042317B" w:rsidRDefault="003C7A7D" w:rsidP="003C7A7D">
      <w:pPr>
        <w:jc w:val="both"/>
        <w:rPr>
          <w:sz w:val="26"/>
          <w:szCs w:val="26"/>
          <w:lang w:val="sr-Cyrl-CS"/>
        </w:rPr>
      </w:pPr>
    </w:p>
    <w:p w:rsidR="003C7A7D" w:rsidRPr="0042317B" w:rsidRDefault="003C7A7D" w:rsidP="003C7A7D">
      <w:pPr>
        <w:jc w:val="both"/>
        <w:rPr>
          <w:sz w:val="26"/>
          <w:szCs w:val="26"/>
          <w:lang w:val="sr-Cyrl-CS"/>
        </w:rPr>
      </w:pPr>
    </w:p>
    <w:p w:rsidR="003C7A7D" w:rsidRPr="0042317B" w:rsidRDefault="003C7A7D" w:rsidP="003C7A7D">
      <w:pPr>
        <w:ind w:left="3600" w:firstLine="720"/>
        <w:jc w:val="center"/>
        <w:rPr>
          <w:b/>
          <w:sz w:val="26"/>
          <w:szCs w:val="26"/>
          <w:lang w:val="sr-Cyrl-CS"/>
        </w:rPr>
      </w:pPr>
      <w:r w:rsidRPr="0042317B">
        <w:rPr>
          <w:b/>
          <w:sz w:val="26"/>
          <w:szCs w:val="26"/>
          <w:lang w:val="sr-Cyrl-CS"/>
        </w:rPr>
        <w:t xml:space="preserve">          ПРЕДСЕДНИК</w:t>
      </w:r>
      <w:r w:rsidRPr="0042317B">
        <w:rPr>
          <w:b/>
          <w:sz w:val="26"/>
          <w:szCs w:val="26"/>
        </w:rPr>
        <w:t xml:space="preserve"> </w:t>
      </w:r>
      <w:r w:rsidRPr="0042317B">
        <w:rPr>
          <w:b/>
          <w:sz w:val="26"/>
          <w:szCs w:val="26"/>
          <w:lang w:val="sr-Cyrl-CS"/>
        </w:rPr>
        <w:tab/>
      </w:r>
      <w:r w:rsidRPr="0042317B">
        <w:rPr>
          <w:b/>
          <w:sz w:val="26"/>
          <w:szCs w:val="26"/>
          <w:lang w:val="sr-Cyrl-CS"/>
        </w:rPr>
        <w:tab/>
        <w:t xml:space="preserve">        ГРАДСКОГ ВЕЋА,</w:t>
      </w:r>
    </w:p>
    <w:p w:rsidR="003C7A7D" w:rsidRDefault="003C7A7D" w:rsidP="003C7A7D">
      <w:pPr>
        <w:jc w:val="both"/>
        <w:rPr>
          <w:b/>
          <w:sz w:val="26"/>
          <w:szCs w:val="26"/>
          <w:lang w:val="sr-Cyrl-CS"/>
        </w:rPr>
      </w:pPr>
      <w:r w:rsidRPr="0042317B">
        <w:rPr>
          <w:b/>
          <w:sz w:val="26"/>
          <w:szCs w:val="26"/>
          <w:lang w:val="sr-Cyrl-CS"/>
        </w:rPr>
        <w:t xml:space="preserve">        </w:t>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t xml:space="preserve"> др Слободан Миленковић</w:t>
      </w:r>
    </w:p>
    <w:p w:rsidR="0042317B" w:rsidRDefault="0042317B" w:rsidP="003C7A7D">
      <w:pPr>
        <w:jc w:val="both"/>
        <w:rPr>
          <w:b/>
          <w:sz w:val="26"/>
          <w:szCs w:val="26"/>
          <w:lang w:val="sr-Cyrl-CS"/>
        </w:rPr>
      </w:pPr>
    </w:p>
    <w:p w:rsidR="003C7A7D" w:rsidRDefault="003C7A7D"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4574B1" w:rsidRDefault="004574B1" w:rsidP="003C7A7D">
      <w:pPr>
        <w:jc w:val="center"/>
        <w:rPr>
          <w:b/>
          <w:bCs/>
          <w:sz w:val="26"/>
          <w:szCs w:val="26"/>
        </w:rPr>
      </w:pPr>
    </w:p>
    <w:p w:rsidR="005F265E" w:rsidRDefault="005F265E" w:rsidP="003C7A7D">
      <w:pPr>
        <w:jc w:val="center"/>
        <w:rPr>
          <w:b/>
          <w:bCs/>
          <w:sz w:val="26"/>
          <w:szCs w:val="26"/>
        </w:rPr>
      </w:pPr>
    </w:p>
    <w:p w:rsidR="005F265E" w:rsidRPr="005F265E" w:rsidRDefault="005F265E" w:rsidP="003C7A7D">
      <w:pPr>
        <w:jc w:val="center"/>
        <w:rPr>
          <w:b/>
          <w:bCs/>
          <w:sz w:val="26"/>
          <w:szCs w:val="26"/>
        </w:rPr>
      </w:pPr>
    </w:p>
    <w:p w:rsidR="00887D42" w:rsidRPr="0042317B" w:rsidRDefault="00887D42" w:rsidP="003C7A7D">
      <w:pPr>
        <w:jc w:val="center"/>
        <w:rPr>
          <w:b/>
          <w:bCs/>
          <w:sz w:val="26"/>
          <w:szCs w:val="26"/>
        </w:rPr>
      </w:pPr>
    </w:p>
    <w:p w:rsidR="0042317B" w:rsidRPr="0042317B" w:rsidRDefault="0042317B" w:rsidP="0042317B">
      <w:pPr>
        <w:tabs>
          <w:tab w:val="left" w:pos="180"/>
        </w:tabs>
        <w:jc w:val="both"/>
        <w:rPr>
          <w:i/>
          <w:sz w:val="26"/>
          <w:szCs w:val="26"/>
          <w:u w:val="single"/>
          <w:lang w:val="sr-Cyrl-CS"/>
        </w:rPr>
      </w:pPr>
      <w:r>
        <w:rPr>
          <w:sz w:val="26"/>
          <w:szCs w:val="26"/>
          <w:lang w:val="sr-Cyrl-CS"/>
        </w:rPr>
        <w:tab/>
      </w:r>
      <w:r>
        <w:rPr>
          <w:sz w:val="26"/>
          <w:szCs w:val="26"/>
          <w:lang w:val="sr-Cyrl-CS"/>
        </w:rPr>
        <w:tab/>
      </w:r>
      <w:r w:rsidRPr="0042317B">
        <w:rPr>
          <w:sz w:val="26"/>
          <w:szCs w:val="26"/>
          <w:lang w:val="sr-Cyrl-CS"/>
        </w:rPr>
        <w:t xml:space="preserve">Градско веће Града Врања, којим је председавао градоначелник др. Слободан Миленковић у присуству </w:t>
      </w:r>
      <w:r>
        <w:rPr>
          <w:sz w:val="26"/>
          <w:szCs w:val="26"/>
        </w:rPr>
        <w:t>13</w:t>
      </w:r>
      <w:r w:rsidRPr="0042317B">
        <w:rPr>
          <w:sz w:val="26"/>
          <w:szCs w:val="26"/>
          <w:lang w:val="sr-Cyrl-CS"/>
        </w:rPr>
        <w:t xml:space="preserve"> чланова </w:t>
      </w:r>
      <w:r>
        <w:rPr>
          <w:sz w:val="26"/>
          <w:szCs w:val="26"/>
          <w:lang w:val="sr-Cyrl-CS"/>
        </w:rPr>
        <w:t>В</w:t>
      </w:r>
      <w:r w:rsidRPr="0042317B">
        <w:rPr>
          <w:sz w:val="26"/>
          <w:szCs w:val="26"/>
          <w:lang w:val="sr-Cyrl-CS"/>
        </w:rPr>
        <w:t xml:space="preserve">ећа, одлучујући по жалби пореског </w:t>
      </w:r>
      <w:r w:rsidRPr="0042317B">
        <w:rPr>
          <w:sz w:val="26"/>
          <w:szCs w:val="26"/>
          <w:lang w:val="sr-Cyrl-CS"/>
        </w:rPr>
        <w:lastRenderedPageBreak/>
        <w:t xml:space="preserve">обвезника Илић Загорке из Херцег Новог, ЈМБГ: </w:t>
      </w:r>
      <w:r w:rsidRPr="0042317B">
        <w:rPr>
          <w:rStyle w:val="x6"/>
          <w:sz w:val="26"/>
          <w:szCs w:val="26"/>
        </w:rPr>
        <w:t>200</w:t>
      </w:r>
      <w:r w:rsidRPr="0042317B">
        <w:rPr>
          <w:rStyle w:val="x6"/>
          <w:sz w:val="26"/>
          <w:szCs w:val="26"/>
          <w:lang w:val="sr-Cyrl-CS"/>
        </w:rPr>
        <w:t>2939747028</w:t>
      </w:r>
      <w:r w:rsidRPr="0042317B">
        <w:rPr>
          <w:sz w:val="26"/>
          <w:szCs w:val="26"/>
          <w:lang w:val="sr-Cyrl-CS"/>
        </w:rPr>
        <w:t xml:space="preserve">, поднетој против решења Града Врања, Градске управе, Одељења за буџет и финансије – Одсека локалне пореске администрације број: 501-3/21063/2017 од 07.03.2017. године, у пореско управном поступку утврђивања накнаде за заштиту и унапређивање животне средине, на основу члана 145, члана 151. став 1. Закона о пореском поступку и пореској администрацији („Службени гласник РС“, бр. 80/2002, </w:t>
      </w:r>
      <w:r w:rsidRPr="0042317B">
        <w:rPr>
          <w:sz w:val="26"/>
          <w:szCs w:val="26"/>
        </w:rPr>
        <w:t xml:space="preserve">84/2002 – </w:t>
      </w:r>
      <w:r w:rsidRPr="0042317B">
        <w:rPr>
          <w:sz w:val="26"/>
          <w:szCs w:val="26"/>
          <w:lang w:val="sr-Cyrl-CS"/>
        </w:rPr>
        <w:t>испр.</w:t>
      </w:r>
      <w:r w:rsidRPr="0042317B">
        <w:rPr>
          <w:sz w:val="26"/>
          <w:szCs w:val="26"/>
        </w:rPr>
        <w:t xml:space="preserve">, 23/2003 - </w:t>
      </w:r>
      <w:proofErr w:type="gramStart"/>
      <w:r w:rsidRPr="0042317B">
        <w:rPr>
          <w:sz w:val="26"/>
          <w:szCs w:val="26"/>
          <w:lang w:val="sr-Cyrl-CS"/>
        </w:rPr>
        <w:t>испр</w:t>
      </w:r>
      <w:r w:rsidRPr="0042317B">
        <w:rPr>
          <w:sz w:val="26"/>
          <w:szCs w:val="26"/>
        </w:rPr>
        <w:t>.,</w:t>
      </w:r>
      <w:proofErr w:type="gramEnd"/>
      <w:r w:rsidRPr="0042317B">
        <w:rPr>
          <w:sz w:val="26"/>
          <w:szCs w:val="26"/>
        </w:rPr>
        <w:t xml:space="preserve"> 70/2003, 55/2004, 61/2005, 85/2005 – </w:t>
      </w:r>
      <w:r w:rsidRPr="0042317B">
        <w:rPr>
          <w:sz w:val="26"/>
          <w:szCs w:val="26"/>
          <w:lang w:val="sr-Cyrl-CS"/>
        </w:rPr>
        <w:t>др. закон</w:t>
      </w:r>
      <w:r w:rsidRPr="0042317B">
        <w:rPr>
          <w:sz w:val="26"/>
          <w:szCs w:val="26"/>
        </w:rPr>
        <w:t xml:space="preserve">, 62/2006 – </w:t>
      </w:r>
      <w:r w:rsidRPr="0042317B">
        <w:rPr>
          <w:sz w:val="26"/>
          <w:szCs w:val="26"/>
          <w:lang w:val="sr-Cyrl-CS"/>
        </w:rPr>
        <w:t>др. закон</w:t>
      </w:r>
      <w:r w:rsidRPr="0042317B">
        <w:rPr>
          <w:sz w:val="26"/>
          <w:szCs w:val="26"/>
        </w:rPr>
        <w:t xml:space="preserve">, 63/2006 – </w:t>
      </w:r>
      <w:r w:rsidRPr="0042317B">
        <w:rPr>
          <w:sz w:val="26"/>
          <w:szCs w:val="26"/>
          <w:lang w:val="sr-Cyrl-CS"/>
        </w:rPr>
        <w:t>испр. др. закона</w:t>
      </w:r>
      <w:r w:rsidRPr="0042317B">
        <w:rPr>
          <w:sz w:val="26"/>
          <w:szCs w:val="26"/>
        </w:rPr>
        <w:t xml:space="preserve">, 61/2007, 20/2009, 72/2009 – </w:t>
      </w:r>
      <w:r w:rsidRPr="0042317B">
        <w:rPr>
          <w:sz w:val="26"/>
          <w:szCs w:val="26"/>
          <w:lang w:val="sr-Cyrl-CS"/>
        </w:rPr>
        <w:t>др. закон</w:t>
      </w:r>
      <w:r w:rsidRPr="0042317B">
        <w:rPr>
          <w:sz w:val="26"/>
          <w:szCs w:val="26"/>
        </w:rPr>
        <w:t xml:space="preserve">, 53/2010, 101/2011, 2/2012 – </w:t>
      </w:r>
      <w:r w:rsidRPr="0042317B">
        <w:rPr>
          <w:sz w:val="26"/>
          <w:szCs w:val="26"/>
          <w:lang w:val="sr-Cyrl-CS"/>
        </w:rPr>
        <w:t>испр.</w:t>
      </w:r>
      <w:r w:rsidRPr="0042317B">
        <w:rPr>
          <w:sz w:val="26"/>
          <w:szCs w:val="26"/>
        </w:rPr>
        <w:t xml:space="preserve">, </w:t>
      </w:r>
      <w:proofErr w:type="gramStart"/>
      <w:r w:rsidRPr="0042317B">
        <w:rPr>
          <w:sz w:val="26"/>
          <w:szCs w:val="26"/>
        </w:rPr>
        <w:t xml:space="preserve">93/2012, 47/2013, 108/2013, 68/2014, 105/2014, 91/2015 – </w:t>
      </w:r>
      <w:r w:rsidRPr="0042317B">
        <w:rPr>
          <w:sz w:val="26"/>
          <w:szCs w:val="26"/>
          <w:lang w:val="sr-Cyrl-CS"/>
        </w:rPr>
        <w:t>аутентично тумачење</w:t>
      </w:r>
      <w:r w:rsidRPr="0042317B">
        <w:rPr>
          <w:sz w:val="26"/>
          <w:szCs w:val="26"/>
        </w:rPr>
        <w:t>, 112/2015</w:t>
      </w:r>
      <w:r w:rsidRPr="0042317B">
        <w:rPr>
          <w:sz w:val="26"/>
          <w:szCs w:val="26"/>
          <w:lang w:val="sr-Cyrl-CS"/>
        </w:rPr>
        <w:t>,</w:t>
      </w:r>
      <w:r w:rsidRPr="0042317B">
        <w:rPr>
          <w:sz w:val="26"/>
          <w:szCs w:val="26"/>
        </w:rPr>
        <w:t xml:space="preserve"> 15/2016</w:t>
      </w:r>
      <w:r w:rsidRPr="0042317B">
        <w:rPr>
          <w:sz w:val="26"/>
          <w:szCs w:val="26"/>
          <w:lang w:val="sr-Cyrl-CS"/>
        </w:rPr>
        <w:t>, 108/2016 и 30/2018) и члана 6.</w:t>
      </w:r>
      <w:proofErr w:type="gramEnd"/>
      <w:r w:rsidRPr="0042317B">
        <w:rPr>
          <w:sz w:val="26"/>
          <w:szCs w:val="26"/>
          <w:lang w:val="sr-Cyrl-CS"/>
        </w:rPr>
        <w:t xml:space="preserve"> став 1. тачка 5. </w:t>
      </w:r>
      <w:r w:rsidRPr="0042317B">
        <w:rPr>
          <w:sz w:val="26"/>
          <w:szCs w:val="26"/>
          <w:lang w:val="sr-Latn-CS"/>
        </w:rPr>
        <w:t>и</w:t>
      </w:r>
      <w:r w:rsidRPr="0042317B">
        <w:rPr>
          <w:sz w:val="26"/>
          <w:szCs w:val="26"/>
          <w:lang w:val="sr-Cyrl-CS"/>
        </w:rPr>
        <w:t xml:space="preserve"> члана 61. Пословника Градског већа Града Врања („Службени гласник града Врања“, бр. 20/2016),  на се</w:t>
      </w:r>
      <w:r>
        <w:rPr>
          <w:sz w:val="26"/>
          <w:szCs w:val="26"/>
          <w:lang w:val="sr-Cyrl-CS"/>
        </w:rPr>
        <w:t>дници одржаној дана 09.01.2019</w:t>
      </w:r>
      <w:r w:rsidRPr="0042317B">
        <w:rPr>
          <w:sz w:val="26"/>
          <w:szCs w:val="26"/>
          <w:lang w:val="sr-Cyrl-CS"/>
        </w:rPr>
        <w:t>. године, донело је</w:t>
      </w:r>
    </w:p>
    <w:p w:rsidR="0042317B" w:rsidRPr="0042317B" w:rsidRDefault="0042317B" w:rsidP="0042317B">
      <w:pPr>
        <w:jc w:val="both"/>
        <w:rPr>
          <w:i/>
          <w:sz w:val="26"/>
          <w:szCs w:val="26"/>
          <w:u w:val="single"/>
          <w:lang w:val="sr-Cyrl-CS"/>
        </w:rPr>
      </w:pPr>
    </w:p>
    <w:p w:rsidR="00D72892" w:rsidRDefault="0042317B" w:rsidP="0042317B">
      <w:pPr>
        <w:jc w:val="both"/>
        <w:rPr>
          <w:b/>
          <w:sz w:val="26"/>
          <w:szCs w:val="26"/>
          <w:lang w:val="sr-Cyrl-CS"/>
        </w:rPr>
      </w:pPr>
      <w:r w:rsidRPr="0042317B">
        <w:rPr>
          <w:sz w:val="26"/>
          <w:szCs w:val="26"/>
          <w:lang w:val="sr-Cyrl-CS"/>
        </w:rPr>
        <w:tab/>
      </w:r>
      <w:r w:rsidRPr="0042317B">
        <w:rPr>
          <w:sz w:val="26"/>
          <w:szCs w:val="26"/>
          <w:lang w:val="sr-Cyrl-CS"/>
        </w:rPr>
        <w:tab/>
      </w:r>
      <w:r w:rsidRPr="0042317B">
        <w:rPr>
          <w:b/>
          <w:sz w:val="26"/>
          <w:szCs w:val="26"/>
          <w:lang w:val="sr-Cyrl-CS"/>
        </w:rPr>
        <w:t xml:space="preserve">                                      </w:t>
      </w:r>
    </w:p>
    <w:p w:rsidR="0042317B" w:rsidRPr="0042317B" w:rsidRDefault="0042317B" w:rsidP="00D72892">
      <w:pPr>
        <w:jc w:val="center"/>
        <w:rPr>
          <w:b/>
          <w:sz w:val="26"/>
          <w:szCs w:val="26"/>
          <w:lang w:val="sr-Cyrl-CS"/>
        </w:rPr>
      </w:pPr>
      <w:r w:rsidRPr="0042317B">
        <w:rPr>
          <w:b/>
          <w:sz w:val="26"/>
          <w:szCs w:val="26"/>
          <w:lang w:val="sr-Cyrl-CS"/>
        </w:rPr>
        <w:t>Р  Е  Ш  Е  Њ  Е</w:t>
      </w: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r w:rsidRPr="0042317B">
        <w:rPr>
          <w:sz w:val="26"/>
          <w:szCs w:val="26"/>
          <w:lang w:val="sr-Cyrl-CS"/>
        </w:rPr>
        <w:tab/>
      </w:r>
      <w:r w:rsidRPr="0042317B">
        <w:rPr>
          <w:b/>
          <w:sz w:val="26"/>
          <w:szCs w:val="26"/>
          <w:lang w:val="sr-Cyrl-CS"/>
        </w:rPr>
        <w:t>ОДБИЈА СЕ, као неоснована</w:t>
      </w:r>
      <w:r w:rsidRPr="0042317B">
        <w:rPr>
          <w:sz w:val="26"/>
          <w:szCs w:val="26"/>
          <w:lang w:val="sr-Cyrl-CS"/>
        </w:rPr>
        <w:t xml:space="preserve">, жалба  пореског обвезника Илић Загорке из Херцег Новог, ЈМБГ: </w:t>
      </w:r>
      <w:r w:rsidRPr="0042317B">
        <w:rPr>
          <w:rStyle w:val="x6"/>
          <w:sz w:val="26"/>
          <w:szCs w:val="26"/>
        </w:rPr>
        <w:t>200</w:t>
      </w:r>
      <w:r w:rsidRPr="0042317B">
        <w:rPr>
          <w:rStyle w:val="x6"/>
          <w:sz w:val="26"/>
          <w:szCs w:val="26"/>
          <w:lang w:val="sr-Cyrl-CS"/>
        </w:rPr>
        <w:t>2939747028</w:t>
      </w:r>
      <w:r w:rsidRPr="0042317B">
        <w:rPr>
          <w:sz w:val="26"/>
          <w:szCs w:val="26"/>
          <w:lang w:val="sr-Cyrl-CS"/>
        </w:rPr>
        <w:t>, изјављена против решења Града Врања, Градске управе, Одељење за буџет и финансије – Одсека локалне пореске администрације бр. 501-3/21063/2017 од 07.03.2017. године, којим је утврђена накнада за заштиту и унапређивање животне средине за 2017. годину.</w:t>
      </w:r>
    </w:p>
    <w:p w:rsidR="0042317B" w:rsidRPr="0042317B" w:rsidRDefault="0042317B" w:rsidP="0042317B">
      <w:pPr>
        <w:ind w:firstLine="720"/>
        <w:jc w:val="both"/>
        <w:rPr>
          <w:sz w:val="26"/>
          <w:szCs w:val="26"/>
          <w:lang w:val="sr-Cyrl-CS"/>
        </w:rPr>
      </w:pPr>
      <w:r w:rsidRPr="0042317B">
        <w:rPr>
          <w:sz w:val="26"/>
          <w:szCs w:val="26"/>
          <w:lang w:val="sr-Cyrl-CS"/>
        </w:rPr>
        <w:tab/>
      </w:r>
      <w:r w:rsidRPr="0042317B">
        <w:rPr>
          <w:sz w:val="26"/>
          <w:szCs w:val="26"/>
          <w:lang w:val="sr-Cyrl-CS"/>
        </w:rPr>
        <w:tab/>
      </w:r>
      <w:r w:rsidRPr="0042317B">
        <w:rPr>
          <w:sz w:val="26"/>
          <w:szCs w:val="26"/>
          <w:lang w:val="sr-Cyrl-CS"/>
        </w:rPr>
        <w:tab/>
        <w:t xml:space="preserve">  </w:t>
      </w:r>
    </w:p>
    <w:p w:rsidR="00D72892" w:rsidRDefault="0042317B" w:rsidP="0042317B">
      <w:pPr>
        <w:ind w:left="1440" w:firstLine="720"/>
        <w:jc w:val="both"/>
        <w:rPr>
          <w:sz w:val="26"/>
          <w:szCs w:val="26"/>
          <w:lang w:val="sr-Cyrl-CS"/>
        </w:rPr>
      </w:pPr>
      <w:r w:rsidRPr="0042317B">
        <w:rPr>
          <w:sz w:val="26"/>
          <w:szCs w:val="26"/>
          <w:lang w:val="sr-Cyrl-CS"/>
        </w:rPr>
        <w:t xml:space="preserve">                      </w:t>
      </w:r>
    </w:p>
    <w:p w:rsidR="0042317B" w:rsidRPr="0042317B" w:rsidRDefault="0042317B" w:rsidP="0042317B">
      <w:pPr>
        <w:ind w:left="1440" w:firstLine="720"/>
        <w:jc w:val="both"/>
        <w:rPr>
          <w:b/>
          <w:sz w:val="26"/>
          <w:szCs w:val="26"/>
          <w:lang w:val="sr-Cyrl-CS"/>
        </w:rPr>
      </w:pPr>
      <w:r w:rsidRPr="0042317B">
        <w:rPr>
          <w:b/>
          <w:sz w:val="26"/>
          <w:szCs w:val="26"/>
          <w:lang w:val="sr-Cyrl-CS"/>
        </w:rPr>
        <w:t>О б р а з л о ж е њ е</w:t>
      </w:r>
    </w:p>
    <w:p w:rsidR="0042317B" w:rsidRPr="0042317B" w:rsidRDefault="0042317B" w:rsidP="0042317B">
      <w:pPr>
        <w:jc w:val="both"/>
        <w:rPr>
          <w:sz w:val="26"/>
          <w:szCs w:val="26"/>
          <w:lang w:val="sr-Cyrl-CS"/>
        </w:rPr>
      </w:pPr>
    </w:p>
    <w:p w:rsidR="0042317B" w:rsidRDefault="0042317B" w:rsidP="0042317B">
      <w:pPr>
        <w:pStyle w:val="BodyTextIndent"/>
        <w:ind w:left="0" w:right="-180" w:firstLine="360"/>
        <w:jc w:val="both"/>
        <w:rPr>
          <w:sz w:val="26"/>
          <w:szCs w:val="26"/>
        </w:rPr>
      </w:pPr>
      <w:r w:rsidRPr="0042317B">
        <w:rPr>
          <w:sz w:val="26"/>
          <w:szCs w:val="26"/>
        </w:rPr>
        <w:t xml:space="preserve">Решењем Града Врања - Градске управе – Одељења за буџет и финансије – Одсека локалне пореске администрације, број: 501-3/21063/2017 од 07.03.2017. </w:t>
      </w:r>
      <w:proofErr w:type="gramStart"/>
      <w:r w:rsidRPr="0042317B">
        <w:rPr>
          <w:sz w:val="26"/>
          <w:szCs w:val="26"/>
        </w:rPr>
        <w:t>године</w:t>
      </w:r>
      <w:proofErr w:type="gramEnd"/>
      <w:r w:rsidRPr="0042317B">
        <w:rPr>
          <w:sz w:val="26"/>
          <w:szCs w:val="26"/>
        </w:rPr>
        <w:t xml:space="preserve">, пореском обвезнику Илић Загорки из Херцег Новог, ЈМБГ: </w:t>
      </w:r>
      <w:r w:rsidRPr="0042317B">
        <w:rPr>
          <w:rStyle w:val="x6"/>
          <w:sz w:val="26"/>
          <w:szCs w:val="26"/>
        </w:rPr>
        <w:t>2002939747028</w:t>
      </w:r>
      <w:r w:rsidRPr="0042317B">
        <w:rPr>
          <w:sz w:val="26"/>
          <w:szCs w:val="26"/>
        </w:rPr>
        <w:t xml:space="preserve">, утврђена је накнада за заштиту и унапређивање животне средине за кућу за становање у површини од 106,00 квадратних метара,  која се налази у Врању у улици Алексеја Дуракова, бр. 2. </w:t>
      </w:r>
      <w:proofErr w:type="gramStart"/>
      <w:r w:rsidRPr="0042317B">
        <w:rPr>
          <w:sz w:val="26"/>
          <w:szCs w:val="26"/>
        </w:rPr>
        <w:t>за</w:t>
      </w:r>
      <w:proofErr w:type="gramEnd"/>
      <w:r w:rsidRPr="0042317B">
        <w:rPr>
          <w:sz w:val="26"/>
          <w:szCs w:val="26"/>
        </w:rPr>
        <w:t xml:space="preserve"> период од 01.01.2017. </w:t>
      </w:r>
      <w:proofErr w:type="gramStart"/>
      <w:r w:rsidRPr="0042317B">
        <w:rPr>
          <w:sz w:val="26"/>
          <w:szCs w:val="26"/>
        </w:rPr>
        <w:t>године</w:t>
      </w:r>
      <w:proofErr w:type="gramEnd"/>
      <w:r w:rsidRPr="0042317B">
        <w:rPr>
          <w:sz w:val="26"/>
          <w:szCs w:val="26"/>
        </w:rPr>
        <w:t xml:space="preserve"> до 31.12.2017. године у износу од 890,40 динара, с тим да се наведена накнада плаћа квартално у року од 45 дана од дана почетка квартала, у износу од 222,60 динара. Да се на износ утврђене обавезе и аконтација који нису плаћени у прописаном року, обрачунава се и плаћа камата по стопи једнакој годишњој референтној стопи Народне банке Србије, увећаној за 10 процентних поена, применом простог интересног рачуна од сто, да доспеле а неизмирене обавезе обвезник је дужан да уплати у року од 15 дана од дана пријема решења, а ако обвезник накнаде доспеле обавезе не плати у прописаном року, наплата ће се извршити принудним путем.</w:t>
      </w:r>
    </w:p>
    <w:p w:rsidR="00D72892" w:rsidRDefault="00D72892" w:rsidP="0042317B">
      <w:pPr>
        <w:pStyle w:val="BodyTextIndent"/>
        <w:ind w:left="0" w:right="-180" w:firstLine="360"/>
        <w:jc w:val="both"/>
        <w:rPr>
          <w:sz w:val="26"/>
          <w:szCs w:val="26"/>
        </w:rPr>
      </w:pPr>
    </w:p>
    <w:p w:rsidR="00D72892" w:rsidRDefault="00D72892" w:rsidP="0042317B">
      <w:pPr>
        <w:pStyle w:val="BodyTextIndent"/>
        <w:ind w:left="0" w:right="-180" w:firstLine="360"/>
        <w:jc w:val="both"/>
        <w:rPr>
          <w:sz w:val="26"/>
          <w:szCs w:val="26"/>
        </w:rPr>
      </w:pPr>
    </w:p>
    <w:p w:rsidR="00D72892" w:rsidRDefault="00D72892" w:rsidP="0042317B">
      <w:pPr>
        <w:pStyle w:val="BodyTextIndent"/>
        <w:ind w:left="0" w:right="-180" w:firstLine="360"/>
        <w:jc w:val="both"/>
        <w:rPr>
          <w:sz w:val="26"/>
          <w:szCs w:val="26"/>
        </w:rPr>
      </w:pPr>
    </w:p>
    <w:p w:rsidR="00D72892" w:rsidRPr="00D72892" w:rsidRDefault="00D72892" w:rsidP="0042317B">
      <w:pPr>
        <w:pStyle w:val="BodyTextIndent"/>
        <w:ind w:left="0" w:right="-180" w:firstLine="360"/>
        <w:jc w:val="both"/>
        <w:rPr>
          <w:sz w:val="26"/>
          <w:szCs w:val="26"/>
        </w:rPr>
      </w:pPr>
    </w:p>
    <w:p w:rsidR="0042317B" w:rsidRPr="0042317B" w:rsidRDefault="0042317B" w:rsidP="0042317B">
      <w:pPr>
        <w:ind w:right="-180"/>
        <w:jc w:val="both"/>
        <w:rPr>
          <w:sz w:val="26"/>
          <w:szCs w:val="26"/>
          <w:lang w:val="sr-Cyrl-CS"/>
        </w:rPr>
      </w:pPr>
      <w:r w:rsidRPr="0042317B">
        <w:rPr>
          <w:sz w:val="26"/>
          <w:szCs w:val="26"/>
          <w:lang w:val="sr-Cyrl-CS"/>
        </w:rPr>
        <w:t xml:space="preserve">            </w:t>
      </w:r>
      <w:proofErr w:type="gramStart"/>
      <w:r w:rsidRPr="0042317B">
        <w:rPr>
          <w:sz w:val="26"/>
          <w:szCs w:val="26"/>
        </w:rPr>
        <w:t>Именована је, дана 22.</w:t>
      </w:r>
      <w:proofErr w:type="gramEnd"/>
      <w:r w:rsidRPr="0042317B">
        <w:rPr>
          <w:sz w:val="26"/>
          <w:szCs w:val="26"/>
        </w:rPr>
        <w:t xml:space="preserve"> </w:t>
      </w:r>
      <w:proofErr w:type="gramStart"/>
      <w:r w:rsidRPr="0042317B">
        <w:rPr>
          <w:sz w:val="26"/>
          <w:szCs w:val="26"/>
        </w:rPr>
        <w:t>септембра</w:t>
      </w:r>
      <w:proofErr w:type="gramEnd"/>
      <w:r w:rsidRPr="0042317B">
        <w:rPr>
          <w:sz w:val="26"/>
          <w:szCs w:val="26"/>
        </w:rPr>
        <w:t xml:space="preserve"> 2017. </w:t>
      </w:r>
      <w:proofErr w:type="gramStart"/>
      <w:r w:rsidRPr="0042317B">
        <w:rPr>
          <w:sz w:val="26"/>
          <w:szCs w:val="26"/>
        </w:rPr>
        <w:t>године</w:t>
      </w:r>
      <w:proofErr w:type="gramEnd"/>
      <w:r w:rsidRPr="0042317B">
        <w:rPr>
          <w:sz w:val="26"/>
          <w:szCs w:val="26"/>
        </w:rPr>
        <w:t xml:space="preserve">, поднела жалбу,  против наведеног решења Града Врања - Градске управе - Одељења за буџет и финансије – </w:t>
      </w:r>
      <w:r w:rsidRPr="0042317B">
        <w:rPr>
          <w:sz w:val="26"/>
          <w:szCs w:val="26"/>
        </w:rPr>
        <w:lastRenderedPageBreak/>
        <w:t xml:space="preserve">Одсека локалне пореске администрације бр. </w:t>
      </w:r>
      <w:proofErr w:type="gramStart"/>
      <w:r w:rsidRPr="0042317B">
        <w:rPr>
          <w:sz w:val="26"/>
          <w:szCs w:val="26"/>
        </w:rPr>
        <w:t>501-3/21063/2017 од 07.03.2017.</w:t>
      </w:r>
      <w:proofErr w:type="gramEnd"/>
      <w:r w:rsidRPr="0042317B">
        <w:rPr>
          <w:sz w:val="26"/>
          <w:szCs w:val="26"/>
        </w:rPr>
        <w:t xml:space="preserve"> </w:t>
      </w:r>
      <w:proofErr w:type="gramStart"/>
      <w:r w:rsidRPr="0042317B">
        <w:rPr>
          <w:sz w:val="26"/>
          <w:szCs w:val="26"/>
        </w:rPr>
        <w:t>године</w:t>
      </w:r>
      <w:proofErr w:type="gramEnd"/>
      <w:r w:rsidRPr="0042317B">
        <w:rPr>
          <w:sz w:val="26"/>
          <w:szCs w:val="26"/>
          <w:lang w:val="sr-Cyrl-CS"/>
        </w:rPr>
        <w:t>,  наводећи да живи у Црну Гору а да се кућа налази у Врању улица Алексеја Дуракова, бр. 2. и да у наведеној кући борави само 20 дана преко целе године, те враћа оспорено решење за 2017. годину, јер на два места не може да плаћа када не живи у Србији.</w:t>
      </w:r>
    </w:p>
    <w:p w:rsidR="0042317B" w:rsidRPr="0042317B" w:rsidRDefault="0042317B" w:rsidP="0042317B">
      <w:pPr>
        <w:ind w:right="-180"/>
        <w:jc w:val="both"/>
        <w:rPr>
          <w:sz w:val="26"/>
          <w:szCs w:val="26"/>
          <w:lang w:val="sr-Cyrl-CS"/>
        </w:rPr>
      </w:pPr>
      <w:r w:rsidRPr="0042317B">
        <w:rPr>
          <w:sz w:val="26"/>
          <w:szCs w:val="26"/>
          <w:lang w:val="sr-Cyrl-CS"/>
        </w:rPr>
        <w:t xml:space="preserve">         Предложила је да се донесе ново решење којим ће је ослободити плаћања по наведеном решењу за 2017. годину, а као доказ приложила је решење бр. 22-УПИ-264/11/6471 од 30.06.2011. године.</w:t>
      </w:r>
    </w:p>
    <w:p w:rsidR="0042317B" w:rsidRPr="0042317B" w:rsidRDefault="0042317B" w:rsidP="0042317B">
      <w:pPr>
        <w:widowControl w:val="0"/>
        <w:autoSpaceDE w:val="0"/>
        <w:autoSpaceDN w:val="0"/>
        <w:adjustRightInd w:val="0"/>
        <w:ind w:firstLine="720"/>
        <w:jc w:val="both"/>
        <w:rPr>
          <w:sz w:val="26"/>
          <w:szCs w:val="26"/>
          <w:lang w:val="sr-Cyrl-CS"/>
        </w:rPr>
      </w:pPr>
      <w:r w:rsidRPr="0042317B">
        <w:rPr>
          <w:sz w:val="26"/>
          <w:szCs w:val="26"/>
          <w:lang w:val="sr-Cyrl-CS"/>
        </w:rPr>
        <w:t>Градско веће Града Врања , разматрајући наводе из жалбе  и остале списе ове управне ствари, одлучио је као у диспозитиву овог решења.</w:t>
      </w:r>
    </w:p>
    <w:p w:rsidR="0042317B" w:rsidRPr="0042317B" w:rsidRDefault="0042317B" w:rsidP="0042317B">
      <w:pPr>
        <w:pStyle w:val="BodyTextIndent"/>
        <w:ind w:left="0" w:right="-180" w:firstLine="360"/>
        <w:jc w:val="both"/>
        <w:rPr>
          <w:sz w:val="26"/>
          <w:szCs w:val="26"/>
        </w:rPr>
      </w:pPr>
      <w:r w:rsidRPr="0042317B">
        <w:rPr>
          <w:sz w:val="26"/>
          <w:szCs w:val="26"/>
        </w:rPr>
        <w:t xml:space="preserve">Наиме у поступку решавања по жалби утврђено је да је решењем првостепеног органа Града Врања - Градске управе – Одељења за буџет и финансије – Одсека локалне пореске администрације, број: 501-3/21063/2017 од 07.03.2017. </w:t>
      </w:r>
      <w:proofErr w:type="gramStart"/>
      <w:r w:rsidRPr="0042317B">
        <w:rPr>
          <w:sz w:val="26"/>
          <w:szCs w:val="26"/>
        </w:rPr>
        <w:t>године</w:t>
      </w:r>
      <w:proofErr w:type="gramEnd"/>
      <w:r w:rsidRPr="0042317B">
        <w:rPr>
          <w:sz w:val="26"/>
          <w:szCs w:val="26"/>
        </w:rPr>
        <w:t xml:space="preserve">, пореском обвезнику Илић Загорки из Херцег Новог, ЈМБГ: </w:t>
      </w:r>
      <w:r w:rsidRPr="0042317B">
        <w:rPr>
          <w:rStyle w:val="x6"/>
          <w:sz w:val="26"/>
          <w:szCs w:val="26"/>
        </w:rPr>
        <w:t>2002939747028</w:t>
      </w:r>
      <w:r w:rsidRPr="0042317B">
        <w:rPr>
          <w:sz w:val="26"/>
          <w:szCs w:val="26"/>
        </w:rPr>
        <w:t xml:space="preserve">, утврђена накнада за заштиту и унапређивање животне средине за кућу за становање у површини од 106,00 квадратних метара,  која се налази у Врању у улици Алексеја Дуракова, бр. 2. </w:t>
      </w:r>
      <w:proofErr w:type="gramStart"/>
      <w:r w:rsidRPr="0042317B">
        <w:rPr>
          <w:sz w:val="26"/>
          <w:szCs w:val="26"/>
        </w:rPr>
        <w:t>за</w:t>
      </w:r>
      <w:proofErr w:type="gramEnd"/>
      <w:r w:rsidRPr="0042317B">
        <w:rPr>
          <w:sz w:val="26"/>
          <w:szCs w:val="26"/>
        </w:rPr>
        <w:t xml:space="preserve"> период од 01.01.2017. </w:t>
      </w:r>
      <w:proofErr w:type="gramStart"/>
      <w:r w:rsidRPr="0042317B">
        <w:rPr>
          <w:sz w:val="26"/>
          <w:szCs w:val="26"/>
        </w:rPr>
        <w:t>године</w:t>
      </w:r>
      <w:proofErr w:type="gramEnd"/>
      <w:r w:rsidRPr="0042317B">
        <w:rPr>
          <w:sz w:val="26"/>
          <w:szCs w:val="26"/>
        </w:rPr>
        <w:t xml:space="preserve"> до 31.12.2017. </w:t>
      </w:r>
      <w:proofErr w:type="gramStart"/>
      <w:r w:rsidRPr="0042317B">
        <w:rPr>
          <w:sz w:val="26"/>
          <w:szCs w:val="26"/>
        </w:rPr>
        <w:t>године</w:t>
      </w:r>
      <w:proofErr w:type="gramEnd"/>
      <w:r w:rsidRPr="0042317B">
        <w:rPr>
          <w:sz w:val="26"/>
          <w:szCs w:val="26"/>
        </w:rPr>
        <w:t xml:space="preserve"> у износу од 890,40 динара.</w:t>
      </w:r>
    </w:p>
    <w:p w:rsidR="0042317B" w:rsidRPr="0042317B" w:rsidRDefault="0042317B" w:rsidP="0042317B">
      <w:pPr>
        <w:pStyle w:val="BodyTextIndent"/>
        <w:ind w:right="-180"/>
        <w:jc w:val="both"/>
        <w:rPr>
          <w:sz w:val="26"/>
          <w:szCs w:val="26"/>
        </w:rPr>
      </w:pPr>
      <w:r w:rsidRPr="0042317B">
        <w:rPr>
          <w:sz w:val="26"/>
          <w:szCs w:val="26"/>
        </w:rPr>
        <w:t>Увидом у приложене доказе утврђено је:</w:t>
      </w:r>
    </w:p>
    <w:p w:rsidR="0042317B" w:rsidRDefault="0042317B" w:rsidP="0042317B">
      <w:pPr>
        <w:pStyle w:val="BodyTextIndent"/>
        <w:ind w:left="0" w:right="-180" w:firstLine="360"/>
        <w:jc w:val="both"/>
        <w:rPr>
          <w:sz w:val="26"/>
          <w:szCs w:val="26"/>
        </w:rPr>
      </w:pPr>
      <w:r w:rsidRPr="0042317B">
        <w:rPr>
          <w:sz w:val="26"/>
          <w:szCs w:val="26"/>
        </w:rPr>
        <w:t xml:space="preserve">- </w:t>
      </w:r>
      <w:proofErr w:type="gramStart"/>
      <w:r w:rsidRPr="0042317B">
        <w:rPr>
          <w:sz w:val="26"/>
          <w:szCs w:val="26"/>
        </w:rPr>
        <w:t>да</w:t>
      </w:r>
      <w:proofErr w:type="gramEnd"/>
      <w:r w:rsidRPr="0042317B">
        <w:rPr>
          <w:sz w:val="26"/>
          <w:szCs w:val="26"/>
        </w:rPr>
        <w:t xml:space="preserve"> је првостепени орган након пријема жалбе, позвао жалиљу ради учешћа у поступку канцеларијске контроле, како би јој омогућио да се изјасни о чињеницама и околностима који могу довести до другачијег решења , и извршио саслушање странке о чему је сачињен записник о извршеној канцеларијској контроли бр. </w:t>
      </w:r>
      <w:proofErr w:type="gramStart"/>
      <w:r w:rsidRPr="0042317B">
        <w:rPr>
          <w:sz w:val="26"/>
          <w:szCs w:val="26"/>
        </w:rPr>
        <w:t>501-3/21063/2017 од 27.09.2017.</w:t>
      </w:r>
      <w:proofErr w:type="gramEnd"/>
      <w:r w:rsidRPr="0042317B">
        <w:rPr>
          <w:sz w:val="26"/>
          <w:szCs w:val="26"/>
        </w:rPr>
        <w:t xml:space="preserve"> </w:t>
      </w:r>
      <w:proofErr w:type="gramStart"/>
      <w:r w:rsidRPr="0042317B">
        <w:rPr>
          <w:sz w:val="26"/>
          <w:szCs w:val="26"/>
        </w:rPr>
        <w:t>године</w:t>
      </w:r>
      <w:proofErr w:type="gramEnd"/>
      <w:r w:rsidRPr="0042317B">
        <w:rPr>
          <w:sz w:val="26"/>
          <w:szCs w:val="26"/>
        </w:rPr>
        <w:t xml:space="preserve">. </w:t>
      </w:r>
      <w:proofErr w:type="gramStart"/>
      <w:r w:rsidRPr="0042317B">
        <w:rPr>
          <w:sz w:val="26"/>
          <w:szCs w:val="26"/>
        </w:rPr>
        <w:t>На записник је жалиља дала изјаву да остаје при наводима из жалбе и захтева да се жалба достави другостепеном органу како би исти донео адекватну одлуку коју ће испоштовати.</w:t>
      </w:r>
      <w:proofErr w:type="gramEnd"/>
      <w:r w:rsidRPr="0042317B">
        <w:rPr>
          <w:sz w:val="26"/>
          <w:szCs w:val="26"/>
        </w:rPr>
        <w:t xml:space="preserve"> На исти записник службено лице првостепеног органа је записнички константовало да жалба није </w:t>
      </w:r>
      <w:proofErr w:type="gramStart"/>
      <w:r w:rsidRPr="0042317B">
        <w:rPr>
          <w:sz w:val="26"/>
          <w:szCs w:val="26"/>
        </w:rPr>
        <w:t>основана  јер</w:t>
      </w:r>
      <w:proofErr w:type="gramEnd"/>
      <w:r w:rsidRPr="0042317B">
        <w:rPr>
          <w:sz w:val="26"/>
          <w:szCs w:val="26"/>
        </w:rPr>
        <w:t xml:space="preserve"> то што обвезник не живи у предметној кући, без утицаја је на утврђивање накнаде за заштиту и унапређивање животне средине јер се накнада утврђује на основу законских одредби и Одлуке о накнади за заштиту и унапређивање животне средине града Врања („Сл. гласник града Врања“, бр. 8/2012 ), којом је у члану 3. </w:t>
      </w:r>
      <w:proofErr w:type="gramStart"/>
      <w:r w:rsidRPr="0042317B">
        <w:rPr>
          <w:sz w:val="26"/>
          <w:szCs w:val="26"/>
        </w:rPr>
        <w:t>прописано ,</w:t>
      </w:r>
      <w:proofErr w:type="gramEnd"/>
      <w:r w:rsidRPr="0042317B">
        <w:rPr>
          <w:sz w:val="26"/>
          <w:szCs w:val="26"/>
        </w:rPr>
        <w:t xml:space="preserve"> да су обвезници плаћања накнаде власници односно закупци стамбеног простора и власници односно закупци пословног простора а чланом 5. </w:t>
      </w:r>
      <w:proofErr w:type="gramStart"/>
      <w:r w:rsidRPr="0042317B">
        <w:rPr>
          <w:sz w:val="26"/>
          <w:szCs w:val="26"/>
        </w:rPr>
        <w:t>исте</w:t>
      </w:r>
      <w:proofErr w:type="gramEnd"/>
      <w:r w:rsidRPr="0042317B">
        <w:rPr>
          <w:sz w:val="26"/>
          <w:szCs w:val="26"/>
        </w:rPr>
        <w:t xml:space="preserve"> одлуке прописано је да се висина накнаде утврђује месечно и то за стамбени простор у износу од 0,70 динара по метру квадратном и чланом 7. да се ослобађају плаћања накнаде корисници социјалне помоћи, односно корисници права на новчану, совијалну помоћ коју остварују преко Центра за социјални рад у Врању и особе са инвалидитетом који имају оштећење најмање 50 %, те да жалиља не испуњава ни један од наведених услова за ослобађање плаћања накнаде за заштиту и унапређивање животне средине за 2017. </w:t>
      </w:r>
      <w:proofErr w:type="gramStart"/>
      <w:r w:rsidRPr="0042317B">
        <w:rPr>
          <w:sz w:val="26"/>
          <w:szCs w:val="26"/>
        </w:rPr>
        <w:t>годину</w:t>
      </w:r>
      <w:proofErr w:type="gramEnd"/>
      <w:r w:rsidRPr="0042317B">
        <w:rPr>
          <w:sz w:val="26"/>
          <w:szCs w:val="26"/>
        </w:rPr>
        <w:t>.</w:t>
      </w:r>
    </w:p>
    <w:p w:rsidR="00D72892" w:rsidRDefault="00D72892" w:rsidP="0042317B">
      <w:pPr>
        <w:pStyle w:val="BodyTextIndent"/>
        <w:ind w:left="0" w:right="-180" w:firstLine="360"/>
        <w:jc w:val="both"/>
        <w:rPr>
          <w:sz w:val="26"/>
          <w:szCs w:val="26"/>
        </w:rPr>
      </w:pPr>
    </w:p>
    <w:p w:rsidR="00D72892" w:rsidRPr="00D72892" w:rsidRDefault="00D72892" w:rsidP="0042317B">
      <w:pPr>
        <w:pStyle w:val="BodyTextIndent"/>
        <w:ind w:left="0" w:right="-180" w:firstLine="360"/>
        <w:jc w:val="both"/>
        <w:rPr>
          <w:sz w:val="26"/>
          <w:szCs w:val="26"/>
        </w:rPr>
      </w:pPr>
    </w:p>
    <w:p w:rsidR="0042317B" w:rsidRPr="0042317B" w:rsidRDefault="0042317B" w:rsidP="0042317B">
      <w:pPr>
        <w:pStyle w:val="BodyTextIndent"/>
        <w:ind w:right="-180"/>
        <w:jc w:val="both"/>
        <w:rPr>
          <w:sz w:val="26"/>
          <w:szCs w:val="26"/>
        </w:rPr>
      </w:pPr>
      <w:r w:rsidRPr="0042317B">
        <w:rPr>
          <w:sz w:val="26"/>
          <w:szCs w:val="26"/>
          <w:lang w:val="sr-Latn-CS"/>
        </w:rPr>
        <w:t xml:space="preserve">- да је првостепени орган </w:t>
      </w:r>
      <w:r w:rsidRPr="0042317B">
        <w:rPr>
          <w:sz w:val="26"/>
          <w:szCs w:val="26"/>
        </w:rPr>
        <w:t xml:space="preserve">дана 28.09.2017. </w:t>
      </w:r>
      <w:proofErr w:type="gramStart"/>
      <w:r w:rsidRPr="0042317B">
        <w:rPr>
          <w:sz w:val="26"/>
          <w:szCs w:val="26"/>
        </w:rPr>
        <w:t>године</w:t>
      </w:r>
      <w:proofErr w:type="gramEnd"/>
      <w:r w:rsidRPr="0042317B">
        <w:rPr>
          <w:sz w:val="26"/>
          <w:szCs w:val="26"/>
        </w:rPr>
        <w:t xml:space="preserve">, изјављену жалбу </w:t>
      </w:r>
      <w:r w:rsidRPr="0042317B">
        <w:rPr>
          <w:sz w:val="26"/>
          <w:szCs w:val="26"/>
          <w:lang w:val="sr-Latn-CS"/>
        </w:rPr>
        <w:t>са списи</w:t>
      </w:r>
      <w:r w:rsidRPr="0042317B">
        <w:rPr>
          <w:sz w:val="26"/>
          <w:szCs w:val="26"/>
        </w:rPr>
        <w:t>ма</w:t>
      </w:r>
      <w:r w:rsidRPr="0042317B">
        <w:rPr>
          <w:sz w:val="26"/>
          <w:szCs w:val="26"/>
          <w:lang w:val="sr-Latn-CS"/>
        </w:rPr>
        <w:t xml:space="preserve"> предмета доставио другостепеном органу</w:t>
      </w:r>
      <w:r w:rsidRPr="0042317B">
        <w:rPr>
          <w:sz w:val="26"/>
          <w:szCs w:val="26"/>
        </w:rPr>
        <w:t xml:space="preserve"> Министарству Финансија, Сектору за другостепени порески и царински поступак, Одељењу за другостепени порески </w:t>
      </w:r>
      <w:r w:rsidRPr="0042317B">
        <w:rPr>
          <w:sz w:val="26"/>
          <w:szCs w:val="26"/>
        </w:rPr>
        <w:lastRenderedPageBreak/>
        <w:t>поступак Ниш</w:t>
      </w:r>
      <w:r w:rsidRPr="0042317B">
        <w:rPr>
          <w:sz w:val="26"/>
          <w:szCs w:val="26"/>
          <w:lang w:val="sr-Latn-CS"/>
        </w:rPr>
        <w:t xml:space="preserve"> </w:t>
      </w:r>
      <w:r w:rsidRPr="0042317B">
        <w:rPr>
          <w:sz w:val="26"/>
          <w:szCs w:val="26"/>
        </w:rPr>
        <w:t>који се огласио као ненадлежан орган за поступање по конкретном предмету и  уз допис бр. 433-00-00312/2017-</w:t>
      </w:r>
      <w:proofErr w:type="gramStart"/>
      <w:r w:rsidRPr="0042317B">
        <w:rPr>
          <w:sz w:val="26"/>
          <w:szCs w:val="26"/>
        </w:rPr>
        <w:t>39  од</w:t>
      </w:r>
      <w:proofErr w:type="gramEnd"/>
      <w:r w:rsidRPr="0042317B">
        <w:rPr>
          <w:sz w:val="26"/>
          <w:szCs w:val="26"/>
        </w:rPr>
        <w:t xml:space="preserve"> 15.10.2018. </w:t>
      </w:r>
      <w:proofErr w:type="gramStart"/>
      <w:r w:rsidRPr="0042317B">
        <w:rPr>
          <w:sz w:val="26"/>
          <w:szCs w:val="26"/>
        </w:rPr>
        <w:t>године</w:t>
      </w:r>
      <w:proofErr w:type="gramEnd"/>
      <w:r w:rsidRPr="0042317B">
        <w:rPr>
          <w:sz w:val="26"/>
          <w:szCs w:val="26"/>
        </w:rPr>
        <w:t xml:space="preserve">, доставио жалбу са списима предмета  Градском већу Града Врања као надлежном органу, на даље поступање. </w:t>
      </w:r>
    </w:p>
    <w:p w:rsidR="0042317B" w:rsidRPr="0042317B" w:rsidRDefault="0042317B" w:rsidP="0042317B">
      <w:pPr>
        <w:widowControl w:val="0"/>
        <w:numPr>
          <w:ilvl w:val="0"/>
          <w:numId w:val="11"/>
        </w:numPr>
        <w:suppressAutoHyphens w:val="0"/>
        <w:autoSpaceDE w:val="0"/>
        <w:autoSpaceDN w:val="0"/>
        <w:adjustRightInd w:val="0"/>
        <w:ind w:left="90" w:firstLine="90"/>
        <w:jc w:val="both"/>
        <w:rPr>
          <w:sz w:val="26"/>
          <w:szCs w:val="26"/>
          <w:lang w:val="sr-Cyrl-CS"/>
        </w:rPr>
      </w:pPr>
      <w:r w:rsidRPr="0042317B">
        <w:rPr>
          <w:sz w:val="26"/>
          <w:szCs w:val="26"/>
          <w:lang w:val="sr-Cyrl-CS"/>
        </w:rPr>
        <w:t xml:space="preserve">Одлуком о накнади за заштиту и унапређивање животне средине Града Врања („Сл. гласник Града Врања“, бр. 8/2012 од 5.04.2012. године), прописано је: </w:t>
      </w:r>
    </w:p>
    <w:p w:rsidR="0042317B" w:rsidRPr="0042317B" w:rsidRDefault="0042317B" w:rsidP="0042317B">
      <w:pPr>
        <w:widowControl w:val="0"/>
        <w:numPr>
          <w:ilvl w:val="0"/>
          <w:numId w:val="11"/>
        </w:numPr>
        <w:suppressAutoHyphens w:val="0"/>
        <w:autoSpaceDE w:val="0"/>
        <w:autoSpaceDN w:val="0"/>
        <w:adjustRightInd w:val="0"/>
        <w:ind w:left="90" w:firstLine="90"/>
        <w:jc w:val="both"/>
        <w:rPr>
          <w:sz w:val="26"/>
          <w:szCs w:val="26"/>
          <w:lang w:val="sr-Cyrl-CS"/>
        </w:rPr>
      </w:pPr>
      <w:r w:rsidRPr="0042317B">
        <w:rPr>
          <w:sz w:val="26"/>
          <w:szCs w:val="26"/>
          <w:lang w:val="sr-Cyrl-CS"/>
        </w:rPr>
        <w:t>- члан 1: Овом Одлуком утврђује се обавеза плаћања накнаде за заштиту и унапређивање животне средине на територији града Врања, утврђују обвезници, висина, рокови, начин плаћања и намена коришћења средстава од накнаде, а ради стварања материјалних услова за остваривање законом утврђених права и дужности Града у области заштите и унапређивање животне средине.</w:t>
      </w:r>
    </w:p>
    <w:p w:rsidR="0042317B" w:rsidRPr="0042317B" w:rsidRDefault="0042317B" w:rsidP="0042317B">
      <w:pPr>
        <w:widowControl w:val="0"/>
        <w:numPr>
          <w:ilvl w:val="0"/>
          <w:numId w:val="11"/>
        </w:numPr>
        <w:suppressAutoHyphens w:val="0"/>
        <w:autoSpaceDE w:val="0"/>
        <w:autoSpaceDN w:val="0"/>
        <w:adjustRightInd w:val="0"/>
        <w:ind w:left="90" w:firstLine="90"/>
        <w:jc w:val="both"/>
        <w:rPr>
          <w:sz w:val="26"/>
          <w:szCs w:val="26"/>
          <w:lang w:val="sr-Cyrl-CS"/>
        </w:rPr>
      </w:pPr>
      <w:r w:rsidRPr="0042317B">
        <w:rPr>
          <w:sz w:val="26"/>
          <w:szCs w:val="26"/>
          <w:lang w:val="sr-Cyrl-CS"/>
        </w:rPr>
        <w:t xml:space="preserve">- члан 3: обвезници плаћања накнаде су: - власници, односно закупци стамбеног простора и власници, односно закупци пословног простора. </w:t>
      </w:r>
    </w:p>
    <w:p w:rsidR="0042317B" w:rsidRPr="0042317B" w:rsidRDefault="0042317B" w:rsidP="0042317B">
      <w:pPr>
        <w:widowControl w:val="0"/>
        <w:numPr>
          <w:ilvl w:val="0"/>
          <w:numId w:val="11"/>
        </w:numPr>
        <w:suppressAutoHyphens w:val="0"/>
        <w:autoSpaceDE w:val="0"/>
        <w:autoSpaceDN w:val="0"/>
        <w:adjustRightInd w:val="0"/>
        <w:ind w:left="90" w:firstLine="90"/>
        <w:jc w:val="both"/>
        <w:rPr>
          <w:sz w:val="26"/>
          <w:szCs w:val="26"/>
          <w:lang w:val="sr-Cyrl-CS"/>
        </w:rPr>
      </w:pPr>
      <w:r w:rsidRPr="0042317B">
        <w:rPr>
          <w:sz w:val="26"/>
          <w:szCs w:val="26"/>
          <w:lang w:val="sr-Cyrl-CS"/>
        </w:rPr>
        <w:t>- члан 5: висина накнаде утврђује се месечно према површини стамбеног односно пословног простора и износи: - за стамбени простор 0,70 динара по квадратном метру; - за пословни простор 3.00 динара по метру квадратном.</w:t>
      </w:r>
    </w:p>
    <w:p w:rsidR="0042317B" w:rsidRPr="0042317B" w:rsidRDefault="0042317B" w:rsidP="0042317B">
      <w:pPr>
        <w:widowControl w:val="0"/>
        <w:numPr>
          <w:ilvl w:val="0"/>
          <w:numId w:val="11"/>
        </w:numPr>
        <w:suppressAutoHyphens w:val="0"/>
        <w:autoSpaceDE w:val="0"/>
        <w:autoSpaceDN w:val="0"/>
        <w:adjustRightInd w:val="0"/>
        <w:ind w:left="90" w:firstLine="90"/>
        <w:jc w:val="both"/>
        <w:rPr>
          <w:sz w:val="26"/>
          <w:szCs w:val="26"/>
          <w:lang w:val="sr-Cyrl-CS"/>
        </w:rPr>
      </w:pPr>
      <w:r w:rsidRPr="0042317B">
        <w:rPr>
          <w:sz w:val="26"/>
          <w:szCs w:val="26"/>
          <w:lang w:val="sr-Cyrl-CS"/>
        </w:rPr>
        <w:t>Висина накнаде за пословни простор на годишњем нивоу не може бити мања од 700,00 динара нити већа од 500.000,00 динара.</w:t>
      </w:r>
    </w:p>
    <w:p w:rsidR="0042317B" w:rsidRPr="0042317B" w:rsidRDefault="0042317B" w:rsidP="0042317B">
      <w:pPr>
        <w:widowControl w:val="0"/>
        <w:numPr>
          <w:ilvl w:val="0"/>
          <w:numId w:val="11"/>
        </w:numPr>
        <w:suppressAutoHyphens w:val="0"/>
        <w:autoSpaceDE w:val="0"/>
        <w:autoSpaceDN w:val="0"/>
        <w:adjustRightInd w:val="0"/>
        <w:ind w:left="90" w:firstLine="90"/>
        <w:jc w:val="both"/>
        <w:rPr>
          <w:sz w:val="26"/>
          <w:szCs w:val="26"/>
          <w:lang w:val="sr-Cyrl-CS"/>
        </w:rPr>
      </w:pPr>
      <w:r w:rsidRPr="0042317B">
        <w:rPr>
          <w:sz w:val="26"/>
          <w:szCs w:val="26"/>
          <w:lang w:val="sr-Cyrl-CS"/>
        </w:rPr>
        <w:t>- члан 7: Ослобађају се плаћања накнаде. – корисници социјалне помоћи, односно корисници права на новчану, социјалну помоћ коју оставрују преко Центра за социјални рад у Врању и особе са инвалидитетом (степен оштећења најмање 50%)</w:t>
      </w:r>
    </w:p>
    <w:p w:rsidR="0042317B" w:rsidRPr="0042317B" w:rsidRDefault="0042317B" w:rsidP="0042317B">
      <w:pPr>
        <w:widowControl w:val="0"/>
        <w:numPr>
          <w:ilvl w:val="0"/>
          <w:numId w:val="11"/>
        </w:numPr>
        <w:suppressAutoHyphens w:val="0"/>
        <w:autoSpaceDE w:val="0"/>
        <w:autoSpaceDN w:val="0"/>
        <w:adjustRightInd w:val="0"/>
        <w:ind w:left="90" w:right="-180" w:firstLine="90"/>
        <w:jc w:val="both"/>
        <w:rPr>
          <w:sz w:val="26"/>
          <w:szCs w:val="26"/>
        </w:rPr>
      </w:pPr>
      <w:r w:rsidRPr="0042317B">
        <w:rPr>
          <w:sz w:val="26"/>
          <w:szCs w:val="26"/>
          <w:lang w:val="sr-Cyrl-CS"/>
        </w:rPr>
        <w:t>Полазећи од наведеног,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нема основа за измену истог, с обзиром да је чланом 7. Одлуке о накнади за заштиту и унапређивање животне средине Града Врања („Сл. гласник Града Врања“, бр. 8/2012), прописано да се ослобађају плаћања накнаде корисници социјалне помоћи, односно корисници права на новчану, социјалну помоћ коју остварују преко Центра за социјални рад у Врању и особе са инвалидитетом (степен оштећења најмање 50%), те да разлог који жалиља наводи у жалби није предвиђен наведеном Одлуком као разлог за ослобађање плаћања накнаде за заштиту и унапређење животне средине.</w:t>
      </w:r>
    </w:p>
    <w:p w:rsidR="0042317B" w:rsidRPr="0042317B" w:rsidRDefault="0042317B" w:rsidP="0042317B">
      <w:pPr>
        <w:widowControl w:val="0"/>
        <w:autoSpaceDE w:val="0"/>
        <w:autoSpaceDN w:val="0"/>
        <w:adjustRightInd w:val="0"/>
        <w:ind w:left="90" w:right="-180" w:firstLine="630"/>
        <w:jc w:val="both"/>
        <w:rPr>
          <w:sz w:val="26"/>
          <w:szCs w:val="26"/>
        </w:rPr>
      </w:pPr>
      <w:r w:rsidRPr="0042317B">
        <w:rPr>
          <w:sz w:val="26"/>
          <w:szCs w:val="26"/>
        </w:rPr>
        <w:t>У том смислу овај орган је посебно ценио жалбене наводе који се своде на то да жали</w:t>
      </w:r>
      <w:r w:rsidRPr="0042317B">
        <w:rPr>
          <w:sz w:val="26"/>
          <w:szCs w:val="26"/>
          <w:lang w:val="sr-Cyrl-CS"/>
        </w:rPr>
        <w:t xml:space="preserve">ља живи у Црној Гори а не живи у предметној кући већ у истој проводи само 20 дана годишње,  </w:t>
      </w:r>
      <w:r w:rsidRPr="0042317B">
        <w:rPr>
          <w:sz w:val="26"/>
          <w:szCs w:val="26"/>
        </w:rPr>
        <w:t>те овај орган налази да су без утицаја на другачије решење ове пореске ствари. Ово с обзиром на чињеницу да наведени разлог није разлог за неплаћање накнаде за заштиту и унапређење животне средине, јер је наведеном Одлуком о накнади за заштиту и унапређ</w:t>
      </w:r>
      <w:r w:rsidRPr="0042317B">
        <w:rPr>
          <w:sz w:val="26"/>
          <w:szCs w:val="26"/>
          <w:lang w:val="sr-Cyrl-CS"/>
        </w:rPr>
        <w:t>ива</w:t>
      </w:r>
      <w:r w:rsidRPr="0042317B">
        <w:rPr>
          <w:sz w:val="26"/>
          <w:szCs w:val="26"/>
        </w:rPr>
        <w:t xml:space="preserve">ње животне средине Града Врања („Сл. </w:t>
      </w:r>
      <w:r w:rsidRPr="0042317B">
        <w:rPr>
          <w:sz w:val="26"/>
          <w:szCs w:val="26"/>
          <w:lang w:val="sr-Cyrl-CS"/>
        </w:rPr>
        <w:t>гласник</w:t>
      </w:r>
      <w:r w:rsidRPr="0042317B">
        <w:rPr>
          <w:sz w:val="26"/>
          <w:szCs w:val="26"/>
        </w:rPr>
        <w:t xml:space="preserve"> Града Врања“, бр. 8/2012 од </w:t>
      </w:r>
      <w:r w:rsidRPr="0042317B">
        <w:rPr>
          <w:sz w:val="26"/>
          <w:szCs w:val="26"/>
          <w:lang w:val="sr-Cyrl-CS"/>
        </w:rPr>
        <w:t>0</w:t>
      </w:r>
      <w:r w:rsidRPr="0042317B">
        <w:rPr>
          <w:sz w:val="26"/>
          <w:szCs w:val="26"/>
        </w:rPr>
        <w:t>5.04.2012. године), прописано утврђивање плаћања наведене накнаде, којом се утврђују обвезници, висина, рокови, начин плаћања, као и разлози за ослобађање плаћања наведене накнаде.</w:t>
      </w:r>
    </w:p>
    <w:p w:rsidR="0042317B" w:rsidRPr="0042317B" w:rsidRDefault="0042317B" w:rsidP="0042317B">
      <w:pPr>
        <w:widowControl w:val="0"/>
        <w:numPr>
          <w:ilvl w:val="0"/>
          <w:numId w:val="11"/>
        </w:numPr>
        <w:suppressAutoHyphens w:val="0"/>
        <w:autoSpaceDE w:val="0"/>
        <w:autoSpaceDN w:val="0"/>
        <w:adjustRightInd w:val="0"/>
        <w:ind w:left="90" w:right="-180"/>
        <w:jc w:val="both"/>
        <w:rPr>
          <w:sz w:val="26"/>
          <w:szCs w:val="26"/>
        </w:rPr>
      </w:pPr>
      <w:r w:rsidRPr="0042317B">
        <w:rPr>
          <w:sz w:val="26"/>
          <w:szCs w:val="26"/>
          <w:lang w:val="sr-Cyrl-CS"/>
        </w:rPr>
        <w:t xml:space="preserve">             </w:t>
      </w:r>
      <w:r w:rsidRPr="0042317B">
        <w:rPr>
          <w:sz w:val="26"/>
          <w:szCs w:val="26"/>
        </w:rPr>
        <w:t xml:space="preserve">Са изнетих разлога, овај орган је одлучио као у ставу 1. </w:t>
      </w:r>
      <w:proofErr w:type="gramStart"/>
      <w:r w:rsidRPr="0042317B">
        <w:rPr>
          <w:sz w:val="26"/>
          <w:szCs w:val="26"/>
        </w:rPr>
        <w:t>диспозитива</w:t>
      </w:r>
      <w:proofErr w:type="gramEnd"/>
      <w:r w:rsidRPr="0042317B">
        <w:rPr>
          <w:sz w:val="26"/>
          <w:szCs w:val="26"/>
        </w:rPr>
        <w:t xml:space="preserve">, а на основу члана 151. </w:t>
      </w:r>
      <w:proofErr w:type="gramStart"/>
      <w:r w:rsidRPr="0042317B">
        <w:rPr>
          <w:sz w:val="26"/>
          <w:szCs w:val="26"/>
        </w:rPr>
        <w:t>став</w:t>
      </w:r>
      <w:proofErr w:type="gramEnd"/>
      <w:r w:rsidRPr="0042317B">
        <w:rPr>
          <w:sz w:val="26"/>
          <w:szCs w:val="26"/>
        </w:rPr>
        <w:t xml:space="preserve"> 1. Закона о пореском поступку и пореској администрацији.</w:t>
      </w:r>
    </w:p>
    <w:p w:rsidR="0042317B" w:rsidRPr="0042317B" w:rsidRDefault="0042317B" w:rsidP="0042317B">
      <w:pPr>
        <w:widowControl w:val="0"/>
        <w:autoSpaceDE w:val="0"/>
        <w:autoSpaceDN w:val="0"/>
        <w:adjustRightInd w:val="0"/>
        <w:ind w:firstLine="720"/>
        <w:jc w:val="both"/>
        <w:rPr>
          <w:color w:val="000000"/>
          <w:spacing w:val="-1"/>
          <w:sz w:val="26"/>
          <w:szCs w:val="26"/>
          <w:lang w:val="sr-Cyrl-CS"/>
        </w:rPr>
      </w:pPr>
      <w:r w:rsidRPr="0042317B">
        <w:rPr>
          <w:color w:val="000000"/>
          <w:spacing w:val="-1"/>
          <w:sz w:val="26"/>
          <w:szCs w:val="26"/>
          <w:lang w:val="sr-Cyrl-CS"/>
        </w:rPr>
        <w:t>Ово решење је коначно у пореском поступку.</w:t>
      </w:r>
    </w:p>
    <w:p w:rsidR="0042317B" w:rsidRPr="0042317B" w:rsidRDefault="0042317B" w:rsidP="0042317B">
      <w:pPr>
        <w:widowControl w:val="0"/>
        <w:autoSpaceDE w:val="0"/>
        <w:autoSpaceDN w:val="0"/>
        <w:adjustRightInd w:val="0"/>
        <w:ind w:firstLine="720"/>
        <w:jc w:val="both"/>
        <w:rPr>
          <w:color w:val="000000"/>
          <w:spacing w:val="-1"/>
          <w:sz w:val="26"/>
          <w:szCs w:val="26"/>
          <w:lang w:val="sr-Cyrl-CS"/>
        </w:rPr>
      </w:pPr>
    </w:p>
    <w:p w:rsidR="0042317B" w:rsidRPr="0042317B" w:rsidRDefault="0042317B" w:rsidP="0042317B">
      <w:pPr>
        <w:widowControl w:val="0"/>
        <w:autoSpaceDE w:val="0"/>
        <w:autoSpaceDN w:val="0"/>
        <w:adjustRightInd w:val="0"/>
        <w:ind w:firstLine="720"/>
        <w:jc w:val="both"/>
        <w:rPr>
          <w:color w:val="000000"/>
          <w:spacing w:val="-1"/>
          <w:sz w:val="26"/>
          <w:szCs w:val="26"/>
          <w:lang w:val="sr-Cyrl-CS"/>
        </w:rPr>
      </w:pPr>
      <w:r w:rsidRPr="0042317B">
        <w:rPr>
          <w:b/>
          <w:color w:val="000000"/>
          <w:spacing w:val="-1"/>
          <w:sz w:val="26"/>
          <w:szCs w:val="26"/>
          <w:lang w:val="sr-Cyrl-CS"/>
        </w:rPr>
        <w:t>УПУТСТВО О ПРАВНОМ СРЕДСТВУ</w:t>
      </w:r>
      <w:r w:rsidRPr="0042317B">
        <w:rPr>
          <w:color w:val="000000"/>
          <w:spacing w:val="-1"/>
          <w:sz w:val="26"/>
          <w:szCs w:val="26"/>
          <w:lang w:val="sr-Cyrl-CS"/>
        </w:rPr>
        <w:t xml:space="preserve">: Против овог решења може се покренути управни спор, подношењем тужбе Управном суду у Београду, у року од </w:t>
      </w:r>
      <w:r w:rsidRPr="0042317B">
        <w:rPr>
          <w:color w:val="000000"/>
          <w:spacing w:val="-1"/>
          <w:sz w:val="26"/>
          <w:szCs w:val="26"/>
          <w:lang w:val="sr-Cyrl-CS"/>
        </w:rPr>
        <w:lastRenderedPageBreak/>
        <w:t>30  (тридесет) дана од дана пријема решења.</w:t>
      </w:r>
    </w:p>
    <w:p w:rsidR="0042317B" w:rsidRPr="0042317B" w:rsidRDefault="0042317B" w:rsidP="0042317B">
      <w:pPr>
        <w:widowControl w:val="0"/>
        <w:autoSpaceDE w:val="0"/>
        <w:autoSpaceDN w:val="0"/>
        <w:adjustRightInd w:val="0"/>
        <w:ind w:left="-181" w:right="136"/>
        <w:jc w:val="both"/>
        <w:rPr>
          <w:color w:val="000000"/>
          <w:spacing w:val="-1"/>
          <w:sz w:val="26"/>
          <w:szCs w:val="26"/>
          <w:lang w:val="sr-Cyrl-CS"/>
        </w:rPr>
      </w:pPr>
    </w:p>
    <w:p w:rsidR="0042317B" w:rsidRPr="0042317B" w:rsidRDefault="0042317B" w:rsidP="0042317B">
      <w:pPr>
        <w:jc w:val="center"/>
        <w:rPr>
          <w:b/>
          <w:sz w:val="26"/>
          <w:szCs w:val="26"/>
          <w:lang w:val="sr-Cyrl-CS"/>
        </w:rPr>
      </w:pPr>
      <w:r w:rsidRPr="0042317B">
        <w:rPr>
          <w:b/>
          <w:sz w:val="26"/>
          <w:szCs w:val="26"/>
          <w:lang w:val="sr-Cyrl-CS"/>
        </w:rPr>
        <w:t>ГРАДСКО ВЕЋЕ ГРАДА ВРАЊА</w:t>
      </w:r>
      <w:r w:rsidRPr="0042317B">
        <w:rPr>
          <w:b/>
          <w:sz w:val="26"/>
          <w:szCs w:val="26"/>
        </w:rPr>
        <w:t>,</w:t>
      </w:r>
      <w:r w:rsidRPr="0042317B">
        <w:rPr>
          <w:b/>
          <w:sz w:val="26"/>
          <w:szCs w:val="26"/>
          <w:lang w:val="sr-Cyrl-CS"/>
        </w:rPr>
        <w:t xml:space="preserve"> </w:t>
      </w:r>
    </w:p>
    <w:p w:rsidR="0042317B" w:rsidRPr="0042317B" w:rsidRDefault="0042317B" w:rsidP="0042317B">
      <w:pPr>
        <w:jc w:val="center"/>
        <w:rPr>
          <w:b/>
          <w:sz w:val="26"/>
          <w:szCs w:val="26"/>
          <w:lang w:val="sr-Cyrl-CS"/>
        </w:rPr>
      </w:pPr>
      <w:r w:rsidRPr="0042317B">
        <w:rPr>
          <w:b/>
          <w:sz w:val="26"/>
          <w:szCs w:val="26"/>
          <w:lang w:val="sr-Cyrl-CS"/>
        </w:rPr>
        <w:t>дана: 09.01.2019.</w:t>
      </w:r>
      <w:r w:rsidRPr="0042317B">
        <w:rPr>
          <w:b/>
          <w:sz w:val="26"/>
          <w:szCs w:val="26"/>
        </w:rPr>
        <w:t xml:space="preserve"> </w:t>
      </w:r>
      <w:r w:rsidRPr="0042317B">
        <w:rPr>
          <w:b/>
          <w:sz w:val="26"/>
          <w:szCs w:val="26"/>
          <w:lang w:val="sr-Cyrl-CS"/>
        </w:rPr>
        <w:t>године број: 06-1/</w:t>
      </w:r>
      <w:r>
        <w:rPr>
          <w:b/>
          <w:sz w:val="26"/>
          <w:szCs w:val="26"/>
          <w:lang w:val="sr-Cyrl-CS"/>
        </w:rPr>
        <w:t>8</w:t>
      </w:r>
      <w:r w:rsidRPr="0042317B">
        <w:rPr>
          <w:b/>
          <w:sz w:val="26"/>
          <w:szCs w:val="26"/>
          <w:lang w:val="sr-Cyrl-CS"/>
        </w:rPr>
        <w:t>/2019-04</w:t>
      </w:r>
    </w:p>
    <w:p w:rsidR="0042317B" w:rsidRPr="0042317B" w:rsidRDefault="0042317B" w:rsidP="0042317B">
      <w:pPr>
        <w:jc w:val="both"/>
        <w:rPr>
          <w:sz w:val="26"/>
          <w:szCs w:val="26"/>
          <w:lang w:val="sr-Cyrl-CS"/>
        </w:rPr>
      </w:pPr>
    </w:p>
    <w:p w:rsidR="0042317B" w:rsidRPr="0042317B" w:rsidRDefault="0042317B" w:rsidP="0042317B">
      <w:pPr>
        <w:ind w:left="3600" w:firstLine="720"/>
        <w:jc w:val="center"/>
        <w:rPr>
          <w:b/>
          <w:sz w:val="26"/>
          <w:szCs w:val="26"/>
          <w:lang w:val="sr-Cyrl-CS"/>
        </w:rPr>
      </w:pPr>
      <w:r w:rsidRPr="0042317B">
        <w:rPr>
          <w:b/>
          <w:sz w:val="26"/>
          <w:szCs w:val="26"/>
          <w:lang w:val="sr-Cyrl-CS"/>
        </w:rPr>
        <w:t xml:space="preserve">          ПРЕДСЕДНИК</w:t>
      </w:r>
      <w:r w:rsidRPr="0042317B">
        <w:rPr>
          <w:b/>
          <w:sz w:val="26"/>
          <w:szCs w:val="26"/>
        </w:rPr>
        <w:t xml:space="preserve"> </w:t>
      </w:r>
      <w:r w:rsidRPr="0042317B">
        <w:rPr>
          <w:b/>
          <w:sz w:val="26"/>
          <w:szCs w:val="26"/>
          <w:lang w:val="sr-Cyrl-CS"/>
        </w:rPr>
        <w:tab/>
      </w:r>
      <w:r w:rsidRPr="0042317B">
        <w:rPr>
          <w:b/>
          <w:sz w:val="26"/>
          <w:szCs w:val="26"/>
          <w:lang w:val="sr-Cyrl-CS"/>
        </w:rPr>
        <w:tab/>
        <w:t xml:space="preserve">        ГРАДСКОГ ВЕЋА,</w:t>
      </w:r>
    </w:p>
    <w:p w:rsidR="0042317B" w:rsidRDefault="0042317B" w:rsidP="0042317B">
      <w:pPr>
        <w:jc w:val="both"/>
        <w:rPr>
          <w:b/>
          <w:sz w:val="26"/>
          <w:szCs w:val="26"/>
          <w:lang w:val="sr-Cyrl-CS"/>
        </w:rPr>
      </w:pPr>
      <w:r w:rsidRPr="0042317B">
        <w:rPr>
          <w:b/>
          <w:sz w:val="26"/>
          <w:szCs w:val="26"/>
          <w:lang w:val="sr-Cyrl-CS"/>
        </w:rPr>
        <w:t xml:space="preserve">        </w:t>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t xml:space="preserve"> др Слободан Миленковић</w:t>
      </w: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D72892" w:rsidRDefault="00D72892" w:rsidP="0042317B">
      <w:pPr>
        <w:jc w:val="both"/>
        <w:rPr>
          <w:b/>
          <w:sz w:val="26"/>
          <w:szCs w:val="26"/>
          <w:lang w:val="sr-Cyrl-CS"/>
        </w:rPr>
      </w:pPr>
    </w:p>
    <w:p w:rsidR="0042317B" w:rsidRPr="0042317B" w:rsidRDefault="0042317B" w:rsidP="0042317B">
      <w:pPr>
        <w:jc w:val="both"/>
        <w:rPr>
          <w:sz w:val="26"/>
          <w:szCs w:val="26"/>
        </w:rPr>
      </w:pPr>
      <w:r w:rsidRPr="0042317B">
        <w:rPr>
          <w:sz w:val="26"/>
          <w:szCs w:val="26"/>
          <w:lang w:val="sr-Cyrl-CS"/>
        </w:rPr>
        <w:t xml:space="preserve">                                    </w:t>
      </w:r>
      <w:r w:rsidRPr="0042317B">
        <w:rPr>
          <w:sz w:val="26"/>
          <w:szCs w:val="26"/>
          <w:lang w:val="sr-Cyrl-CS"/>
        </w:rPr>
        <w:tab/>
      </w:r>
      <w:r w:rsidRPr="0042317B">
        <w:rPr>
          <w:sz w:val="26"/>
          <w:szCs w:val="26"/>
          <w:lang w:val="sr-Cyrl-CS"/>
        </w:rPr>
        <w:tab/>
      </w:r>
    </w:p>
    <w:p w:rsidR="004574B1" w:rsidRDefault="0042317B" w:rsidP="0042317B">
      <w:pPr>
        <w:jc w:val="both"/>
        <w:rPr>
          <w:sz w:val="26"/>
          <w:szCs w:val="26"/>
        </w:rPr>
      </w:pPr>
      <w:r w:rsidRPr="0042317B">
        <w:rPr>
          <w:sz w:val="26"/>
          <w:szCs w:val="26"/>
        </w:rPr>
        <w:tab/>
      </w:r>
    </w:p>
    <w:p w:rsidR="004574B1" w:rsidRDefault="004574B1" w:rsidP="0042317B">
      <w:pPr>
        <w:jc w:val="both"/>
        <w:rPr>
          <w:sz w:val="26"/>
          <w:szCs w:val="26"/>
        </w:rPr>
      </w:pPr>
    </w:p>
    <w:p w:rsidR="0042317B" w:rsidRPr="0042317B" w:rsidRDefault="004574B1" w:rsidP="0042317B">
      <w:pPr>
        <w:jc w:val="both"/>
        <w:rPr>
          <w:i/>
          <w:sz w:val="26"/>
          <w:szCs w:val="26"/>
          <w:u w:val="single"/>
          <w:lang w:val="sr-Cyrl-CS"/>
        </w:rPr>
      </w:pPr>
      <w:r>
        <w:rPr>
          <w:sz w:val="26"/>
          <w:szCs w:val="26"/>
        </w:rPr>
        <w:lastRenderedPageBreak/>
        <w:tab/>
      </w:r>
      <w:r w:rsidR="0042317B" w:rsidRPr="0042317B">
        <w:rPr>
          <w:sz w:val="26"/>
          <w:szCs w:val="26"/>
          <w:lang w:val="sr-Cyrl-CS"/>
        </w:rPr>
        <w:t xml:space="preserve">Градско веће Града Врања, којим је председавао градоначелник др. Слободан Миленковић у присуству  </w:t>
      </w:r>
      <w:r w:rsidR="0042317B">
        <w:rPr>
          <w:sz w:val="26"/>
          <w:szCs w:val="26"/>
        </w:rPr>
        <w:t>13</w:t>
      </w:r>
      <w:r w:rsidR="0042317B">
        <w:rPr>
          <w:sz w:val="26"/>
          <w:szCs w:val="26"/>
          <w:lang w:val="sr-Cyrl-CS"/>
        </w:rPr>
        <w:t xml:space="preserve"> чланова В</w:t>
      </w:r>
      <w:r w:rsidR="0042317B" w:rsidRPr="0042317B">
        <w:rPr>
          <w:sz w:val="26"/>
          <w:szCs w:val="26"/>
          <w:lang w:val="sr-Cyrl-CS"/>
        </w:rPr>
        <w:t xml:space="preserve">ећа, одлучујући по жалби пореског обвезника: „Државна лутрија Србије“ д.о.о. Београд, са пословним седиштем у Београду, </w:t>
      </w:r>
      <w:r w:rsidR="0042317B" w:rsidRPr="0042317B">
        <w:rPr>
          <w:sz w:val="26"/>
          <w:szCs w:val="26"/>
        </w:rPr>
        <w:t xml:space="preserve">улица </w:t>
      </w:r>
      <w:r w:rsidR="0042317B" w:rsidRPr="0042317B">
        <w:rPr>
          <w:sz w:val="26"/>
          <w:szCs w:val="26"/>
          <w:lang w:val="sr-Cyrl-CS"/>
        </w:rPr>
        <w:t>Ускочка</w:t>
      </w:r>
      <w:r w:rsidR="0042317B" w:rsidRPr="0042317B">
        <w:rPr>
          <w:sz w:val="26"/>
          <w:szCs w:val="26"/>
        </w:rPr>
        <w:t xml:space="preserve">, бр. </w:t>
      </w:r>
      <w:r w:rsidR="0042317B" w:rsidRPr="0042317B">
        <w:rPr>
          <w:sz w:val="26"/>
          <w:szCs w:val="26"/>
          <w:lang w:val="sr-Cyrl-CS"/>
        </w:rPr>
        <w:t>4</w:t>
      </w:r>
      <w:r w:rsidR="0042317B" w:rsidRPr="0042317B">
        <w:rPr>
          <w:sz w:val="26"/>
          <w:szCs w:val="26"/>
        </w:rPr>
        <w:t>-</w:t>
      </w:r>
      <w:r w:rsidR="0042317B" w:rsidRPr="0042317B">
        <w:rPr>
          <w:sz w:val="26"/>
          <w:szCs w:val="26"/>
          <w:lang w:val="sr-Cyrl-CS"/>
        </w:rPr>
        <w:t>6</w:t>
      </w:r>
      <w:r w:rsidR="0042317B" w:rsidRPr="0042317B">
        <w:rPr>
          <w:sz w:val="26"/>
          <w:szCs w:val="26"/>
        </w:rPr>
        <w:t xml:space="preserve">,  ПИБ: </w:t>
      </w:r>
      <w:r w:rsidR="0042317B" w:rsidRPr="0042317B">
        <w:rPr>
          <w:bCs/>
          <w:iCs/>
          <w:sz w:val="26"/>
          <w:szCs w:val="26"/>
        </w:rPr>
        <w:t>10</w:t>
      </w:r>
      <w:r w:rsidR="0042317B" w:rsidRPr="0042317B">
        <w:rPr>
          <w:bCs/>
          <w:iCs/>
          <w:sz w:val="26"/>
          <w:szCs w:val="26"/>
          <w:lang w:val="sr-Cyrl-CS"/>
        </w:rPr>
        <w:t>3610932</w:t>
      </w:r>
      <w:r w:rsidR="0042317B" w:rsidRPr="0042317B">
        <w:rPr>
          <w:sz w:val="26"/>
          <w:szCs w:val="26"/>
          <w:lang w:val="sr-Cyrl-CS"/>
        </w:rPr>
        <w:t xml:space="preserve">,  изјављене,  против решења Града Врања, Градске управе, Одељења за буџет и финансије – Одсека локалне пореске администрације, број </w:t>
      </w:r>
      <w:r w:rsidR="0042317B" w:rsidRPr="0042317B">
        <w:rPr>
          <w:sz w:val="26"/>
          <w:szCs w:val="26"/>
        </w:rPr>
        <w:t>434-</w:t>
      </w:r>
      <w:r w:rsidR="0042317B" w:rsidRPr="0042317B">
        <w:rPr>
          <w:sz w:val="26"/>
          <w:szCs w:val="26"/>
          <w:lang w:val="sr-Cyrl-CS"/>
        </w:rPr>
        <w:t>1</w:t>
      </w:r>
      <w:r w:rsidR="0042317B" w:rsidRPr="0042317B">
        <w:rPr>
          <w:sz w:val="26"/>
          <w:szCs w:val="26"/>
        </w:rPr>
        <w:t>/</w:t>
      </w:r>
      <w:r w:rsidR="0042317B" w:rsidRPr="0042317B">
        <w:rPr>
          <w:sz w:val="26"/>
          <w:szCs w:val="26"/>
          <w:lang w:val="sr-Cyrl-CS"/>
        </w:rPr>
        <w:t>9/</w:t>
      </w:r>
      <w:r w:rsidR="0042317B" w:rsidRPr="0042317B">
        <w:rPr>
          <w:sz w:val="26"/>
          <w:szCs w:val="26"/>
        </w:rPr>
        <w:t>201</w:t>
      </w:r>
      <w:r w:rsidR="0042317B" w:rsidRPr="0042317B">
        <w:rPr>
          <w:sz w:val="26"/>
          <w:szCs w:val="26"/>
          <w:lang w:val="sr-Cyrl-CS"/>
        </w:rPr>
        <w:t xml:space="preserve">7 </w:t>
      </w:r>
      <w:r w:rsidR="0042317B" w:rsidRPr="0042317B">
        <w:rPr>
          <w:sz w:val="26"/>
          <w:szCs w:val="26"/>
        </w:rPr>
        <w:t xml:space="preserve"> од </w:t>
      </w:r>
      <w:r w:rsidR="0042317B" w:rsidRPr="0042317B">
        <w:rPr>
          <w:sz w:val="26"/>
          <w:szCs w:val="26"/>
          <w:lang w:val="sr-Cyrl-CS"/>
        </w:rPr>
        <w:t xml:space="preserve"> 25.05.2017. године, у предмету утврђивања локалне комуналне таксе за истицање фирме на пословном простору за 2017. годину, </w:t>
      </w:r>
      <w:r w:rsidR="0042317B" w:rsidRPr="0042317B">
        <w:rPr>
          <w:sz w:val="26"/>
          <w:szCs w:val="26"/>
          <w:lang w:val="sr-Latn-CS"/>
        </w:rPr>
        <w:t xml:space="preserve">на основу члана </w:t>
      </w:r>
      <w:r w:rsidR="0042317B" w:rsidRPr="0042317B">
        <w:rPr>
          <w:sz w:val="26"/>
          <w:szCs w:val="26"/>
          <w:lang w:val="sr-Cyrl-CS"/>
        </w:rPr>
        <w:t xml:space="preserve">145, члан 151. став 2. Закона о пореском поступку и пореској администрацији („Службени гласник РС“, бр. 80/2002, </w:t>
      </w:r>
      <w:r w:rsidR="0042317B" w:rsidRPr="0042317B">
        <w:rPr>
          <w:sz w:val="26"/>
          <w:szCs w:val="26"/>
        </w:rPr>
        <w:t xml:space="preserve">84/2002 – </w:t>
      </w:r>
      <w:r w:rsidR="0042317B" w:rsidRPr="0042317B">
        <w:rPr>
          <w:sz w:val="26"/>
          <w:szCs w:val="26"/>
          <w:lang w:val="sr-Cyrl-CS"/>
        </w:rPr>
        <w:t>испр.</w:t>
      </w:r>
      <w:r w:rsidR="0042317B" w:rsidRPr="0042317B">
        <w:rPr>
          <w:sz w:val="26"/>
          <w:szCs w:val="26"/>
        </w:rPr>
        <w:t xml:space="preserve">, 23/2003 - </w:t>
      </w:r>
      <w:proofErr w:type="gramStart"/>
      <w:r w:rsidR="0042317B" w:rsidRPr="0042317B">
        <w:rPr>
          <w:sz w:val="26"/>
          <w:szCs w:val="26"/>
          <w:lang w:val="sr-Cyrl-CS"/>
        </w:rPr>
        <w:t>испр</w:t>
      </w:r>
      <w:r w:rsidR="0042317B" w:rsidRPr="0042317B">
        <w:rPr>
          <w:sz w:val="26"/>
          <w:szCs w:val="26"/>
        </w:rPr>
        <w:t>.,</w:t>
      </w:r>
      <w:proofErr w:type="gramEnd"/>
      <w:r w:rsidR="0042317B" w:rsidRPr="0042317B">
        <w:rPr>
          <w:sz w:val="26"/>
          <w:szCs w:val="26"/>
        </w:rPr>
        <w:t xml:space="preserve"> 70/2003, 55/2004, 61/2005, 85/2005 – </w:t>
      </w:r>
      <w:r w:rsidR="0042317B" w:rsidRPr="0042317B">
        <w:rPr>
          <w:sz w:val="26"/>
          <w:szCs w:val="26"/>
          <w:lang w:val="sr-Cyrl-CS"/>
        </w:rPr>
        <w:t>др. закон</w:t>
      </w:r>
      <w:r w:rsidR="0042317B" w:rsidRPr="0042317B">
        <w:rPr>
          <w:sz w:val="26"/>
          <w:szCs w:val="26"/>
        </w:rPr>
        <w:t xml:space="preserve">, 62/2006 – </w:t>
      </w:r>
      <w:r w:rsidR="0042317B" w:rsidRPr="0042317B">
        <w:rPr>
          <w:sz w:val="26"/>
          <w:szCs w:val="26"/>
          <w:lang w:val="sr-Cyrl-CS"/>
        </w:rPr>
        <w:t>др. закон</w:t>
      </w:r>
      <w:r w:rsidR="0042317B" w:rsidRPr="0042317B">
        <w:rPr>
          <w:sz w:val="26"/>
          <w:szCs w:val="26"/>
        </w:rPr>
        <w:t xml:space="preserve">, 63/2006 – </w:t>
      </w:r>
      <w:r w:rsidR="0042317B" w:rsidRPr="0042317B">
        <w:rPr>
          <w:sz w:val="26"/>
          <w:szCs w:val="26"/>
          <w:lang w:val="sr-Cyrl-CS"/>
        </w:rPr>
        <w:t>испр. др. закона</w:t>
      </w:r>
      <w:r w:rsidR="0042317B" w:rsidRPr="0042317B">
        <w:rPr>
          <w:sz w:val="26"/>
          <w:szCs w:val="26"/>
        </w:rPr>
        <w:t xml:space="preserve">, 61/2007, 20/2009, 72/2009 – </w:t>
      </w:r>
      <w:r w:rsidR="0042317B" w:rsidRPr="0042317B">
        <w:rPr>
          <w:sz w:val="26"/>
          <w:szCs w:val="26"/>
          <w:lang w:val="sr-Cyrl-CS"/>
        </w:rPr>
        <w:t>др. закон</w:t>
      </w:r>
      <w:r w:rsidR="0042317B" w:rsidRPr="0042317B">
        <w:rPr>
          <w:sz w:val="26"/>
          <w:szCs w:val="26"/>
        </w:rPr>
        <w:t xml:space="preserve">, 53/2010, 101/2011, 2/2012 – </w:t>
      </w:r>
      <w:r w:rsidR="0042317B" w:rsidRPr="0042317B">
        <w:rPr>
          <w:sz w:val="26"/>
          <w:szCs w:val="26"/>
          <w:lang w:val="sr-Cyrl-CS"/>
        </w:rPr>
        <w:t>испр.</w:t>
      </w:r>
      <w:r w:rsidR="0042317B" w:rsidRPr="0042317B">
        <w:rPr>
          <w:sz w:val="26"/>
          <w:szCs w:val="26"/>
        </w:rPr>
        <w:t xml:space="preserve">, </w:t>
      </w:r>
      <w:proofErr w:type="gramStart"/>
      <w:r w:rsidR="0042317B" w:rsidRPr="0042317B">
        <w:rPr>
          <w:sz w:val="26"/>
          <w:szCs w:val="26"/>
        </w:rPr>
        <w:t xml:space="preserve">93/2012, 47/2013, 108/2013, 68/2014, 105/2014, 91/2015 – </w:t>
      </w:r>
      <w:r w:rsidR="0042317B" w:rsidRPr="0042317B">
        <w:rPr>
          <w:sz w:val="26"/>
          <w:szCs w:val="26"/>
          <w:lang w:val="sr-Cyrl-CS"/>
        </w:rPr>
        <w:t>аутентично тумачење</w:t>
      </w:r>
      <w:r w:rsidR="0042317B" w:rsidRPr="0042317B">
        <w:rPr>
          <w:sz w:val="26"/>
          <w:szCs w:val="26"/>
        </w:rPr>
        <w:t>, 112/2015</w:t>
      </w:r>
      <w:r w:rsidR="0042317B" w:rsidRPr="0042317B">
        <w:rPr>
          <w:sz w:val="26"/>
          <w:szCs w:val="26"/>
          <w:lang w:val="sr-Cyrl-CS"/>
        </w:rPr>
        <w:t>,</w:t>
      </w:r>
      <w:r w:rsidR="0042317B" w:rsidRPr="0042317B">
        <w:rPr>
          <w:sz w:val="26"/>
          <w:szCs w:val="26"/>
        </w:rPr>
        <w:t xml:space="preserve"> 15/2016</w:t>
      </w:r>
      <w:r w:rsidR="0042317B" w:rsidRPr="0042317B">
        <w:rPr>
          <w:sz w:val="26"/>
          <w:szCs w:val="26"/>
          <w:lang w:val="sr-Cyrl-CS"/>
        </w:rPr>
        <w:t xml:space="preserve"> и 108/2016) и члана 6.</w:t>
      </w:r>
      <w:proofErr w:type="gramEnd"/>
      <w:r w:rsidR="0042317B" w:rsidRPr="0042317B">
        <w:rPr>
          <w:sz w:val="26"/>
          <w:szCs w:val="26"/>
          <w:lang w:val="sr-Cyrl-CS"/>
        </w:rPr>
        <w:t xml:space="preserve"> став 1. тачка 5. </w:t>
      </w:r>
      <w:r w:rsidR="0042317B" w:rsidRPr="0042317B">
        <w:rPr>
          <w:sz w:val="26"/>
          <w:szCs w:val="26"/>
          <w:lang w:val="sr-Latn-CS"/>
        </w:rPr>
        <w:t>и</w:t>
      </w:r>
      <w:r w:rsidR="0042317B" w:rsidRPr="0042317B">
        <w:rPr>
          <w:sz w:val="26"/>
          <w:szCs w:val="26"/>
          <w:lang w:val="sr-Cyrl-CS"/>
        </w:rPr>
        <w:t xml:space="preserve"> члана 61. Пословника Градског већа Града Врања („Службени гласник града Врања“, бр. 20/2016),  на</w:t>
      </w:r>
      <w:r w:rsidR="0042317B">
        <w:rPr>
          <w:sz w:val="26"/>
          <w:szCs w:val="26"/>
          <w:lang w:val="sr-Cyrl-CS"/>
        </w:rPr>
        <w:t xml:space="preserve"> седници одржаној дана 09.01.</w:t>
      </w:r>
      <w:r w:rsidR="0042317B" w:rsidRPr="0042317B">
        <w:rPr>
          <w:sz w:val="26"/>
          <w:szCs w:val="26"/>
          <w:lang w:val="sr-Cyrl-CS"/>
        </w:rPr>
        <w:t>201</w:t>
      </w:r>
      <w:r>
        <w:rPr>
          <w:sz w:val="26"/>
          <w:szCs w:val="26"/>
          <w:lang w:val="sr-Latn-CS"/>
        </w:rPr>
        <w:t>9</w:t>
      </w:r>
      <w:r w:rsidR="0042317B" w:rsidRPr="0042317B">
        <w:rPr>
          <w:sz w:val="26"/>
          <w:szCs w:val="26"/>
          <w:lang w:val="sr-Cyrl-CS"/>
        </w:rPr>
        <w:t>. године, доноси следеће:</w:t>
      </w:r>
    </w:p>
    <w:p w:rsidR="0042317B" w:rsidRDefault="0042317B" w:rsidP="0042317B">
      <w:pPr>
        <w:jc w:val="both"/>
        <w:rPr>
          <w:b/>
          <w:sz w:val="26"/>
          <w:szCs w:val="26"/>
          <w:lang w:val="sr-Cyrl-CS"/>
        </w:rPr>
      </w:pPr>
      <w:r w:rsidRPr="0042317B">
        <w:rPr>
          <w:sz w:val="26"/>
          <w:szCs w:val="26"/>
          <w:lang w:val="sr-Cyrl-CS"/>
        </w:rPr>
        <w:tab/>
      </w:r>
      <w:r w:rsidRPr="0042317B">
        <w:rPr>
          <w:b/>
          <w:sz w:val="26"/>
          <w:szCs w:val="26"/>
          <w:lang w:val="sr-Cyrl-CS"/>
        </w:rPr>
        <w:t xml:space="preserve">                                       </w:t>
      </w:r>
    </w:p>
    <w:p w:rsidR="0042317B" w:rsidRDefault="0042317B" w:rsidP="0042317B">
      <w:pPr>
        <w:jc w:val="center"/>
        <w:rPr>
          <w:b/>
          <w:sz w:val="26"/>
          <w:szCs w:val="26"/>
          <w:lang w:val="sr-Cyrl-CS"/>
        </w:rPr>
      </w:pPr>
      <w:r w:rsidRPr="0042317B">
        <w:rPr>
          <w:b/>
          <w:sz w:val="26"/>
          <w:szCs w:val="26"/>
          <w:lang w:val="sr-Cyrl-CS"/>
        </w:rPr>
        <w:t>Р  Е  Ш  Е  Њ  Е</w:t>
      </w:r>
    </w:p>
    <w:p w:rsidR="0042317B" w:rsidRDefault="0042317B" w:rsidP="0042317B">
      <w:pPr>
        <w:jc w:val="center"/>
        <w:rPr>
          <w:b/>
          <w:sz w:val="26"/>
          <w:szCs w:val="26"/>
          <w:lang w:val="sr-Cyrl-CS"/>
        </w:rPr>
      </w:pPr>
    </w:p>
    <w:p w:rsidR="0042317B" w:rsidRPr="0042317B" w:rsidRDefault="0042317B" w:rsidP="0042317B">
      <w:pPr>
        <w:jc w:val="both"/>
        <w:rPr>
          <w:sz w:val="26"/>
          <w:szCs w:val="26"/>
          <w:lang w:val="sr-Latn-CS"/>
        </w:rPr>
      </w:pPr>
      <w:r w:rsidRPr="0042317B">
        <w:rPr>
          <w:sz w:val="26"/>
          <w:szCs w:val="26"/>
          <w:lang w:val="sr-Cyrl-CS"/>
        </w:rPr>
        <w:tab/>
      </w:r>
      <w:r w:rsidRPr="0042317B">
        <w:rPr>
          <w:b/>
          <w:sz w:val="26"/>
          <w:szCs w:val="26"/>
          <w:lang w:val="sr-Cyrl-CS"/>
        </w:rPr>
        <w:t>ОДБИЈА СЕ, као неоснована</w:t>
      </w:r>
      <w:r w:rsidRPr="0042317B">
        <w:rPr>
          <w:sz w:val="26"/>
          <w:szCs w:val="26"/>
          <w:lang w:val="sr-Cyrl-CS"/>
        </w:rPr>
        <w:t xml:space="preserve">, жалба  пореског обвезника „Државна лутрија Србије“ д.о.о. Београд, са пословним седиштем у Београду, </w:t>
      </w:r>
      <w:r w:rsidRPr="0042317B">
        <w:rPr>
          <w:sz w:val="26"/>
          <w:szCs w:val="26"/>
        </w:rPr>
        <w:t xml:space="preserve">улица </w:t>
      </w:r>
      <w:r w:rsidRPr="0042317B">
        <w:rPr>
          <w:sz w:val="26"/>
          <w:szCs w:val="26"/>
          <w:lang w:val="sr-Cyrl-CS"/>
        </w:rPr>
        <w:t>Ускочка</w:t>
      </w:r>
      <w:r w:rsidRPr="0042317B">
        <w:rPr>
          <w:sz w:val="26"/>
          <w:szCs w:val="26"/>
        </w:rPr>
        <w:t xml:space="preserve">, бр. </w:t>
      </w:r>
      <w:r w:rsidRPr="0042317B">
        <w:rPr>
          <w:sz w:val="26"/>
          <w:szCs w:val="26"/>
          <w:lang w:val="sr-Cyrl-CS"/>
        </w:rPr>
        <w:t>4</w:t>
      </w:r>
      <w:r w:rsidRPr="0042317B">
        <w:rPr>
          <w:sz w:val="26"/>
          <w:szCs w:val="26"/>
        </w:rPr>
        <w:t>-</w:t>
      </w:r>
      <w:r w:rsidRPr="0042317B">
        <w:rPr>
          <w:sz w:val="26"/>
          <w:szCs w:val="26"/>
          <w:lang w:val="sr-Cyrl-CS"/>
        </w:rPr>
        <w:t>6</w:t>
      </w:r>
      <w:r w:rsidRPr="0042317B">
        <w:rPr>
          <w:sz w:val="26"/>
          <w:szCs w:val="26"/>
        </w:rPr>
        <w:t xml:space="preserve">,  ПИБ: </w:t>
      </w:r>
      <w:r w:rsidRPr="0042317B">
        <w:rPr>
          <w:bCs/>
          <w:iCs/>
          <w:sz w:val="26"/>
          <w:szCs w:val="26"/>
        </w:rPr>
        <w:t>10</w:t>
      </w:r>
      <w:r w:rsidRPr="0042317B">
        <w:rPr>
          <w:bCs/>
          <w:iCs/>
          <w:sz w:val="26"/>
          <w:szCs w:val="26"/>
          <w:lang w:val="sr-Cyrl-CS"/>
        </w:rPr>
        <w:t>3610932</w:t>
      </w:r>
      <w:r w:rsidRPr="0042317B">
        <w:rPr>
          <w:sz w:val="26"/>
          <w:szCs w:val="26"/>
          <w:lang w:val="sr-Cyrl-CS"/>
        </w:rPr>
        <w:t xml:space="preserve">, поднета против решења , Градске управе Града Врања, Одељења за буџет и финансије – Одсека локалне пореске администрације бр. </w:t>
      </w:r>
      <w:proofErr w:type="gramStart"/>
      <w:r w:rsidRPr="0042317B">
        <w:rPr>
          <w:sz w:val="26"/>
          <w:szCs w:val="26"/>
        </w:rPr>
        <w:t>434-</w:t>
      </w:r>
      <w:r w:rsidRPr="0042317B">
        <w:rPr>
          <w:sz w:val="26"/>
          <w:szCs w:val="26"/>
          <w:lang w:val="sr-Cyrl-CS"/>
        </w:rPr>
        <w:t>1/9</w:t>
      </w:r>
      <w:r w:rsidRPr="0042317B">
        <w:rPr>
          <w:sz w:val="26"/>
          <w:szCs w:val="26"/>
        </w:rPr>
        <w:t>/201</w:t>
      </w:r>
      <w:r w:rsidRPr="0042317B">
        <w:rPr>
          <w:sz w:val="26"/>
          <w:szCs w:val="26"/>
          <w:lang w:val="sr-Cyrl-CS"/>
        </w:rPr>
        <w:t>7</w:t>
      </w:r>
      <w:r w:rsidRPr="0042317B">
        <w:rPr>
          <w:sz w:val="26"/>
          <w:szCs w:val="26"/>
        </w:rPr>
        <w:t xml:space="preserve"> од </w:t>
      </w:r>
      <w:r w:rsidRPr="0042317B">
        <w:rPr>
          <w:sz w:val="26"/>
          <w:szCs w:val="26"/>
          <w:lang w:val="sr-Cyrl-CS"/>
        </w:rPr>
        <w:t>25.05.2017.</w:t>
      </w:r>
      <w:proofErr w:type="gramEnd"/>
      <w:r w:rsidRPr="0042317B">
        <w:rPr>
          <w:sz w:val="26"/>
          <w:szCs w:val="26"/>
          <w:lang w:val="sr-Cyrl-CS"/>
        </w:rPr>
        <w:t xml:space="preserve"> године</w:t>
      </w:r>
      <w:r w:rsidRPr="0042317B">
        <w:rPr>
          <w:sz w:val="26"/>
          <w:szCs w:val="26"/>
          <w:lang w:val="sr-Latn-CS"/>
        </w:rPr>
        <w:t>.</w:t>
      </w:r>
    </w:p>
    <w:p w:rsidR="0042317B" w:rsidRPr="0042317B" w:rsidRDefault="0042317B" w:rsidP="0042317B">
      <w:pPr>
        <w:ind w:firstLine="720"/>
        <w:jc w:val="both"/>
        <w:rPr>
          <w:sz w:val="26"/>
          <w:szCs w:val="26"/>
          <w:lang w:val="sr-Cyrl-CS"/>
        </w:rPr>
      </w:pPr>
      <w:r w:rsidRPr="0042317B">
        <w:rPr>
          <w:sz w:val="26"/>
          <w:szCs w:val="26"/>
          <w:lang w:val="sr-Cyrl-CS"/>
        </w:rPr>
        <w:tab/>
      </w:r>
      <w:r w:rsidRPr="0042317B">
        <w:rPr>
          <w:sz w:val="26"/>
          <w:szCs w:val="26"/>
          <w:lang w:val="sr-Cyrl-CS"/>
        </w:rPr>
        <w:tab/>
        <w:t xml:space="preserve">  </w:t>
      </w:r>
    </w:p>
    <w:p w:rsidR="0042317B" w:rsidRPr="0042317B" w:rsidRDefault="0042317B" w:rsidP="0042317B">
      <w:pPr>
        <w:tabs>
          <w:tab w:val="left" w:pos="5340"/>
        </w:tabs>
        <w:ind w:firstLine="720"/>
        <w:jc w:val="both"/>
        <w:rPr>
          <w:b/>
          <w:sz w:val="26"/>
          <w:szCs w:val="26"/>
          <w:lang w:val="sr-Cyrl-CS"/>
        </w:rPr>
      </w:pPr>
      <w:r w:rsidRPr="0042317B">
        <w:rPr>
          <w:sz w:val="26"/>
          <w:szCs w:val="26"/>
          <w:lang w:val="sr-Cyrl-CS"/>
        </w:rPr>
        <w:t xml:space="preserve">                                               </w:t>
      </w:r>
      <w:r w:rsidRPr="0042317B">
        <w:rPr>
          <w:b/>
          <w:sz w:val="26"/>
          <w:szCs w:val="26"/>
          <w:lang w:val="sr-Cyrl-CS"/>
        </w:rPr>
        <w:t>О  б  р  а  з  л  о  ж  е  њ  е</w:t>
      </w:r>
      <w:r w:rsidRPr="0042317B">
        <w:rPr>
          <w:b/>
          <w:sz w:val="26"/>
          <w:szCs w:val="26"/>
          <w:lang w:val="sr-Cyrl-CS"/>
        </w:rPr>
        <w:tab/>
      </w:r>
    </w:p>
    <w:p w:rsidR="0042317B" w:rsidRDefault="0042317B" w:rsidP="0042317B">
      <w:pPr>
        <w:pStyle w:val="BodyTextIndent"/>
        <w:ind w:left="0" w:right="-180" w:firstLine="360"/>
        <w:jc w:val="both"/>
        <w:rPr>
          <w:sz w:val="26"/>
          <w:szCs w:val="26"/>
        </w:rPr>
      </w:pPr>
      <w:r w:rsidRPr="0042317B">
        <w:rPr>
          <w:sz w:val="26"/>
          <w:szCs w:val="26"/>
        </w:rPr>
        <w:t>Р</w:t>
      </w:r>
      <w:r w:rsidRPr="0042317B">
        <w:rPr>
          <w:sz w:val="26"/>
          <w:szCs w:val="26"/>
          <w:lang w:val="sr-Latn-CS"/>
        </w:rPr>
        <w:t>ешењем</w:t>
      </w:r>
      <w:r w:rsidRPr="0042317B">
        <w:rPr>
          <w:sz w:val="26"/>
          <w:szCs w:val="26"/>
        </w:rPr>
        <w:t xml:space="preserve"> Градске управе Града Врања, Одељења за буџет и финансије – Одсека локалне пореске администрације број: 434-1/9/2017 од 25.05.2017. </w:t>
      </w:r>
      <w:proofErr w:type="gramStart"/>
      <w:r w:rsidRPr="0042317B">
        <w:rPr>
          <w:sz w:val="26"/>
          <w:szCs w:val="26"/>
        </w:rPr>
        <w:t>године</w:t>
      </w:r>
      <w:proofErr w:type="gramEnd"/>
      <w:r w:rsidRPr="0042317B">
        <w:rPr>
          <w:sz w:val="26"/>
          <w:szCs w:val="26"/>
        </w:rPr>
        <w:t>, пореском обвезнику: „Државна лутрија Србије“ д.о.о. Београд, са пословним седиштем у Београду, улица Ускочка, бр. 4-6</w:t>
      </w:r>
      <w:proofErr w:type="gramStart"/>
      <w:r w:rsidRPr="0042317B">
        <w:rPr>
          <w:sz w:val="26"/>
          <w:szCs w:val="26"/>
        </w:rPr>
        <w:t>,  ПИБ</w:t>
      </w:r>
      <w:proofErr w:type="gramEnd"/>
      <w:r w:rsidRPr="0042317B">
        <w:rPr>
          <w:sz w:val="26"/>
          <w:szCs w:val="26"/>
        </w:rPr>
        <w:t xml:space="preserve">: </w:t>
      </w:r>
      <w:r w:rsidRPr="0042317B">
        <w:rPr>
          <w:bCs/>
          <w:iCs/>
          <w:sz w:val="26"/>
          <w:szCs w:val="26"/>
        </w:rPr>
        <w:t xml:space="preserve">103610932, </w:t>
      </w:r>
      <w:r w:rsidRPr="0042317B">
        <w:rPr>
          <w:sz w:val="26"/>
          <w:szCs w:val="26"/>
        </w:rPr>
        <w:t xml:space="preserve">утврђује се локална комунална такса за истицање фирме на пословном простору за 2017. </w:t>
      </w:r>
      <w:proofErr w:type="gramStart"/>
      <w:r w:rsidRPr="0042317B">
        <w:rPr>
          <w:sz w:val="26"/>
          <w:szCs w:val="26"/>
        </w:rPr>
        <w:t>годину</w:t>
      </w:r>
      <w:proofErr w:type="gramEnd"/>
      <w:r w:rsidRPr="0042317B">
        <w:rPr>
          <w:sz w:val="26"/>
          <w:szCs w:val="26"/>
        </w:rPr>
        <w:t xml:space="preserve">, и то : за два пословна објекта који се налазе у Врању на адреси Краља Стефана Првовенчаног бр. 19. </w:t>
      </w:r>
      <w:proofErr w:type="gramStart"/>
      <w:r w:rsidRPr="0042317B">
        <w:rPr>
          <w:sz w:val="26"/>
          <w:szCs w:val="26"/>
        </w:rPr>
        <w:t>и</w:t>
      </w:r>
      <w:proofErr w:type="gramEnd"/>
      <w:r w:rsidRPr="0042317B">
        <w:rPr>
          <w:sz w:val="26"/>
          <w:szCs w:val="26"/>
        </w:rPr>
        <w:t xml:space="preserve"> 93. </w:t>
      </w:r>
      <w:proofErr w:type="gramStart"/>
      <w:r w:rsidRPr="0042317B">
        <w:rPr>
          <w:sz w:val="26"/>
          <w:szCs w:val="26"/>
        </w:rPr>
        <w:t>, за период од 01.01.2017.</w:t>
      </w:r>
      <w:proofErr w:type="gramEnd"/>
      <w:r w:rsidRPr="0042317B">
        <w:rPr>
          <w:sz w:val="26"/>
          <w:szCs w:val="26"/>
        </w:rPr>
        <w:t xml:space="preserve"> </w:t>
      </w:r>
      <w:proofErr w:type="gramStart"/>
      <w:r w:rsidRPr="0042317B">
        <w:rPr>
          <w:sz w:val="26"/>
          <w:szCs w:val="26"/>
        </w:rPr>
        <w:t>године</w:t>
      </w:r>
      <w:proofErr w:type="gramEnd"/>
      <w:r w:rsidRPr="0042317B">
        <w:rPr>
          <w:sz w:val="26"/>
          <w:szCs w:val="26"/>
        </w:rPr>
        <w:t xml:space="preserve"> до 31.12.2017. </w:t>
      </w:r>
      <w:proofErr w:type="gramStart"/>
      <w:r w:rsidRPr="0042317B">
        <w:rPr>
          <w:sz w:val="26"/>
          <w:szCs w:val="26"/>
        </w:rPr>
        <w:t>године</w:t>
      </w:r>
      <w:proofErr w:type="gramEnd"/>
      <w:r w:rsidRPr="0042317B">
        <w:rPr>
          <w:sz w:val="26"/>
          <w:szCs w:val="26"/>
        </w:rPr>
        <w:t xml:space="preserve"> у укупном износу од 1.014.520,00 динара, с тим да месечни износ таксе износи 84.543,33 динара; да утврђени месечни износ таксе порески обвезник плаћа до 15. </w:t>
      </w:r>
      <w:proofErr w:type="gramStart"/>
      <w:r w:rsidRPr="0042317B">
        <w:rPr>
          <w:sz w:val="26"/>
          <w:szCs w:val="26"/>
        </w:rPr>
        <w:t>у</w:t>
      </w:r>
      <w:proofErr w:type="gramEnd"/>
      <w:r w:rsidRPr="0042317B">
        <w:rPr>
          <w:sz w:val="26"/>
          <w:szCs w:val="26"/>
        </w:rPr>
        <w:t xml:space="preserve"> месецу за претходни месец; да доспеле, а    неизмирене обавезе обвезник је дужан да уплати у року од 15. дана од дана достављања решења; на износ утврђене обавезе и аконтација који нису плаћени у прописаном року обрачунава </w:t>
      </w:r>
      <w:proofErr w:type="gramStart"/>
      <w:r w:rsidRPr="0042317B">
        <w:rPr>
          <w:sz w:val="26"/>
          <w:szCs w:val="26"/>
        </w:rPr>
        <w:t>се  и</w:t>
      </w:r>
      <w:proofErr w:type="gramEnd"/>
      <w:r w:rsidRPr="0042317B">
        <w:rPr>
          <w:sz w:val="26"/>
          <w:szCs w:val="26"/>
        </w:rPr>
        <w:t xml:space="preserve"> плаћа камата по стопи једнакој годишњој референтној стопи Народне банке Србије, увећаној за десет процентних поена, применом  простог интересног рачуна од сто; уколико обвезник доспеле обавезе не плати у прописаном року, наплата ће се извршити принудним путем као и да жалба не одлаже извршење решења.</w:t>
      </w:r>
    </w:p>
    <w:p w:rsidR="004574B1" w:rsidRDefault="004574B1" w:rsidP="0042317B">
      <w:pPr>
        <w:pStyle w:val="BodyTextIndent"/>
        <w:ind w:left="0" w:right="-180" w:firstLine="360"/>
        <w:jc w:val="both"/>
        <w:rPr>
          <w:sz w:val="26"/>
          <w:szCs w:val="26"/>
        </w:rPr>
      </w:pPr>
    </w:p>
    <w:p w:rsidR="0042317B" w:rsidRPr="0042317B" w:rsidRDefault="0042317B" w:rsidP="0042317B">
      <w:pPr>
        <w:pStyle w:val="BodyTextIndent"/>
        <w:ind w:left="0" w:right="-180" w:firstLine="360"/>
        <w:jc w:val="both"/>
        <w:rPr>
          <w:sz w:val="26"/>
          <w:szCs w:val="26"/>
        </w:rPr>
      </w:pPr>
      <w:r w:rsidRPr="0042317B">
        <w:rPr>
          <w:sz w:val="26"/>
          <w:szCs w:val="26"/>
        </w:rPr>
        <w:t>Против овог решења, наведени порески обвезник је поднео жалбу, која је допуштена и благовремена</w:t>
      </w:r>
      <w:proofErr w:type="gramStart"/>
      <w:r w:rsidRPr="0042317B">
        <w:rPr>
          <w:sz w:val="26"/>
          <w:szCs w:val="26"/>
        </w:rPr>
        <w:t>,  због</w:t>
      </w:r>
      <w:proofErr w:type="gramEnd"/>
      <w:r w:rsidRPr="0042317B">
        <w:rPr>
          <w:sz w:val="26"/>
          <w:szCs w:val="26"/>
        </w:rPr>
        <w:t xml:space="preserve"> погрешно и непотпуно утврђеног чињеничног стања и погрешне примене материјалног права, у којој наводи: да је првостепени орган погрешно утврдио да је жалилац обвезник локалне комуналне таксе по основу  </w:t>
      </w:r>
      <w:r w:rsidRPr="0042317B">
        <w:rPr>
          <w:sz w:val="26"/>
          <w:szCs w:val="26"/>
        </w:rPr>
        <w:lastRenderedPageBreak/>
        <w:t xml:space="preserve">тарифног броја 1. </w:t>
      </w:r>
      <w:proofErr w:type="gramStart"/>
      <w:r w:rsidRPr="0042317B">
        <w:rPr>
          <w:sz w:val="26"/>
          <w:szCs w:val="26"/>
        </w:rPr>
        <w:t>тачка</w:t>
      </w:r>
      <w:proofErr w:type="gramEnd"/>
      <w:r w:rsidRPr="0042317B">
        <w:rPr>
          <w:sz w:val="26"/>
          <w:szCs w:val="26"/>
        </w:rPr>
        <w:t xml:space="preserve"> 1. </w:t>
      </w:r>
      <w:proofErr w:type="gramStart"/>
      <w:r w:rsidRPr="0042317B">
        <w:rPr>
          <w:sz w:val="26"/>
          <w:szCs w:val="26"/>
        </w:rPr>
        <w:t>Одлуке о изменама и допунама одлуке о локалним комуналним таксама, јер жалилац у објектима у Врању у улици Краља Стефана Првовенчаног број 19.</w:t>
      </w:r>
      <w:proofErr w:type="gramEnd"/>
      <w:r w:rsidRPr="0042317B">
        <w:rPr>
          <w:sz w:val="26"/>
          <w:szCs w:val="26"/>
        </w:rPr>
        <w:t xml:space="preserve"> и број 93, обавља приређивање класичних игара на срећу, тако што врши продају листића за игре Лото, Бинго, Џокер, врши се само продаја листића и срећака инстант лутрије, то је јасно да се у предметним објектима не обављају послови који се подводе под делатност казина, коцкарница, кладионица, бинго сала и пружања коцкарских услуга и дискотека. Сама чињеница да је шифра делатности обвезника 92</w:t>
      </w:r>
      <w:proofErr w:type="gramStart"/>
      <w:r w:rsidRPr="0042317B">
        <w:rPr>
          <w:sz w:val="26"/>
          <w:szCs w:val="26"/>
        </w:rPr>
        <w:t>,00</w:t>
      </w:r>
      <w:proofErr w:type="gramEnd"/>
      <w:r w:rsidRPr="0042317B">
        <w:rPr>
          <w:sz w:val="26"/>
          <w:szCs w:val="26"/>
        </w:rPr>
        <w:t xml:space="preserve"> није од утицаја за примену Тарифног броја 1. </w:t>
      </w:r>
      <w:proofErr w:type="gramStart"/>
      <w:r w:rsidRPr="0042317B">
        <w:rPr>
          <w:sz w:val="26"/>
          <w:szCs w:val="26"/>
        </w:rPr>
        <w:t>тачка</w:t>
      </w:r>
      <w:proofErr w:type="gramEnd"/>
      <w:r w:rsidRPr="0042317B">
        <w:rPr>
          <w:sz w:val="26"/>
          <w:szCs w:val="26"/>
        </w:rPr>
        <w:t xml:space="preserve"> 1. </w:t>
      </w:r>
      <w:proofErr w:type="gramStart"/>
      <w:r w:rsidRPr="0042317B">
        <w:rPr>
          <w:sz w:val="26"/>
          <w:szCs w:val="26"/>
        </w:rPr>
        <w:t>јер</w:t>
      </w:r>
      <w:proofErr w:type="gramEnd"/>
      <w:r w:rsidRPr="0042317B">
        <w:rPr>
          <w:sz w:val="26"/>
          <w:szCs w:val="26"/>
        </w:rPr>
        <w:t xml:space="preserve"> иста не предвиђа одређивање таксе према шифри делатности, што значи да је такса одређена на произвољан начин, односно мимо чињеничног стања и да нема утемељење у Тарифном броју 1. </w:t>
      </w:r>
      <w:proofErr w:type="gramStart"/>
      <w:r w:rsidRPr="0042317B">
        <w:rPr>
          <w:sz w:val="26"/>
          <w:szCs w:val="26"/>
        </w:rPr>
        <w:t>тачци</w:t>
      </w:r>
      <w:proofErr w:type="gramEnd"/>
      <w:r w:rsidRPr="0042317B">
        <w:rPr>
          <w:sz w:val="26"/>
          <w:szCs w:val="26"/>
        </w:rPr>
        <w:t xml:space="preserve"> 1., те тумачући наведени тарифни број проистиче да је основни критеријум који послови се обављају у самом објекту и да ли се тим послови могу подвести под послове наведене у конкретном тарифном броју. </w:t>
      </w:r>
    </w:p>
    <w:p w:rsidR="0042317B" w:rsidRPr="0042317B" w:rsidRDefault="0042317B" w:rsidP="0042317B">
      <w:pPr>
        <w:pStyle w:val="BodyTextIndent"/>
        <w:ind w:left="0" w:right="-180" w:firstLine="360"/>
        <w:jc w:val="both"/>
        <w:rPr>
          <w:sz w:val="26"/>
          <w:szCs w:val="26"/>
        </w:rPr>
      </w:pPr>
      <w:r w:rsidRPr="0042317B">
        <w:rPr>
          <w:sz w:val="26"/>
          <w:szCs w:val="26"/>
        </w:rPr>
        <w:tab/>
        <w:t xml:space="preserve">Жалилац, даље у жалби, наводи да је </w:t>
      </w:r>
      <w:proofErr w:type="gramStart"/>
      <w:r w:rsidRPr="0042317B">
        <w:rPr>
          <w:sz w:val="26"/>
          <w:szCs w:val="26"/>
        </w:rPr>
        <w:t>,,Државна</w:t>
      </w:r>
      <w:proofErr w:type="gramEnd"/>
      <w:r w:rsidRPr="0042317B">
        <w:rPr>
          <w:sz w:val="26"/>
          <w:szCs w:val="26"/>
        </w:rPr>
        <w:t xml:space="preserve"> лутрија Србије“ д.о.о. Београд једини овлашћени приређивач класичних игара на срећу на територији Републике Србије према одредбама члана 19. Закона о играма на срећу (,</w:t>
      </w:r>
      <w:proofErr w:type="gramStart"/>
      <w:r w:rsidRPr="0042317B">
        <w:rPr>
          <w:sz w:val="26"/>
          <w:szCs w:val="26"/>
        </w:rPr>
        <w:t>,Службени</w:t>
      </w:r>
      <w:proofErr w:type="gramEnd"/>
      <w:r w:rsidRPr="0042317B">
        <w:rPr>
          <w:sz w:val="26"/>
          <w:szCs w:val="26"/>
        </w:rPr>
        <w:t xml:space="preserve"> гласник РС“,бр.88/2011 и 93/2012-др.закон), основана од стране  Републике Србије ради друштвено одговорног приређивања игара на срећу и остваривања средстава која су приход буџета Републике Србије, што значи да је ,,Државној лутрији Србије“д.о.о. Београд дато законско овлашћење да приређује класичне игре на срећу. </w:t>
      </w:r>
      <w:proofErr w:type="gramStart"/>
      <w:r w:rsidRPr="0042317B">
        <w:rPr>
          <w:sz w:val="26"/>
          <w:szCs w:val="26"/>
        </w:rPr>
        <w:t>А класичним играма на срећу, сходно чл.</w:t>
      </w:r>
      <w:proofErr w:type="gramEnd"/>
      <w:r w:rsidRPr="0042317B">
        <w:rPr>
          <w:sz w:val="26"/>
          <w:szCs w:val="26"/>
        </w:rPr>
        <w:t xml:space="preserve"> 14. Закона о играма на срећу сматрају се: Основне класичне игре на срећу: лутрија, инстант – лутрија и друге сличне игре које за основу имају лутрију; спортска прогноза (погађање исхода фудбалских и других спортских такмичења; лото, кено и сличне игре; томбола, бинго и друге сличне игре које за основу имају </w:t>
      </w:r>
      <w:proofErr w:type="gramStart"/>
      <w:r w:rsidRPr="0042317B">
        <w:rPr>
          <w:sz w:val="26"/>
          <w:szCs w:val="26"/>
        </w:rPr>
        <w:t>томболу ,</w:t>
      </w:r>
      <w:proofErr w:type="gramEnd"/>
      <w:r w:rsidRPr="0042317B">
        <w:rPr>
          <w:sz w:val="26"/>
          <w:szCs w:val="26"/>
        </w:rPr>
        <w:t xml:space="preserve"> и остале класичне игре на срећу: фонто; СМС лутрија и друге игре на срећу у смислу овог члана, садржане у каталогу игара на срећу. </w:t>
      </w:r>
      <w:proofErr w:type="gramStart"/>
      <w:r w:rsidRPr="0042317B">
        <w:rPr>
          <w:sz w:val="26"/>
          <w:szCs w:val="26"/>
        </w:rPr>
        <w:t>Док посебним играма на срећу, сходно чл.</w:t>
      </w:r>
      <w:proofErr w:type="gramEnd"/>
      <w:r w:rsidRPr="0042317B">
        <w:rPr>
          <w:sz w:val="26"/>
          <w:szCs w:val="26"/>
        </w:rPr>
        <w:t xml:space="preserve"> 15. Закона о играма на срећу, сматрају се: игре које се приређују у играчницама (казинима), у којима играчи играју против играчнице или један против другога, на столовима за игру са: куглицама; коцкицама; картама; другим сличним реквизитима; игре које се приређују на аутоматима; и игре клађења код којих су висина добитка и квоте утврђени у тренутку уплате улога и касније се не могу мењати, а учесник игре се клади на: резултате појединачних или групних спортских такмичења и одређених догађаја у току спортских такмичења и друге догађаје, тако да разматрањем наведених законских одредаба, јасна је разлика између приређивања класичних игара на срећу и обављања делатности коцкарница, казина и сличног.</w:t>
      </w:r>
    </w:p>
    <w:p w:rsidR="0042317B" w:rsidRDefault="0042317B" w:rsidP="0042317B">
      <w:pPr>
        <w:pStyle w:val="BodyTextIndent"/>
        <w:ind w:left="0" w:right="-180" w:firstLine="360"/>
        <w:jc w:val="both"/>
        <w:rPr>
          <w:sz w:val="26"/>
          <w:szCs w:val="26"/>
        </w:rPr>
      </w:pPr>
      <w:r w:rsidRPr="0042317B">
        <w:rPr>
          <w:sz w:val="26"/>
          <w:szCs w:val="26"/>
        </w:rPr>
        <w:t xml:space="preserve">Како </w:t>
      </w:r>
      <w:proofErr w:type="gramStart"/>
      <w:r w:rsidRPr="0042317B">
        <w:rPr>
          <w:sz w:val="26"/>
          <w:szCs w:val="26"/>
        </w:rPr>
        <w:t>,,Државна</w:t>
      </w:r>
      <w:proofErr w:type="gramEnd"/>
      <w:r w:rsidRPr="0042317B">
        <w:rPr>
          <w:sz w:val="26"/>
          <w:szCs w:val="26"/>
        </w:rPr>
        <w:t xml:space="preserve"> лутрија Србије“д.о.о. Београд у предметним објектима приређује искључиво класичне игре на срећу, онда се локална комунална такса за истицање фирме треба одредити према тачки 4. </w:t>
      </w:r>
      <w:proofErr w:type="gramStart"/>
      <w:r w:rsidRPr="0042317B">
        <w:rPr>
          <w:sz w:val="26"/>
          <w:szCs w:val="26"/>
        </w:rPr>
        <w:t>Тарифног броја 1.</w:t>
      </w:r>
      <w:proofErr w:type="gramEnd"/>
      <w:r w:rsidRPr="0042317B">
        <w:rPr>
          <w:sz w:val="26"/>
          <w:szCs w:val="26"/>
        </w:rPr>
        <w:t xml:space="preserve"> Одлуке о локалним комуналним таксама („Сл.гласник града Врања „ број</w:t>
      </w:r>
      <w:proofErr w:type="gramStart"/>
      <w:r w:rsidRPr="0042317B">
        <w:rPr>
          <w:sz w:val="26"/>
          <w:szCs w:val="26"/>
        </w:rPr>
        <w:t>:43</w:t>
      </w:r>
      <w:proofErr w:type="gramEnd"/>
      <w:r w:rsidRPr="0042317B">
        <w:rPr>
          <w:sz w:val="26"/>
          <w:szCs w:val="26"/>
        </w:rPr>
        <w:t xml:space="preserve">/12,42/13,28/14,2/15 – испр., </w:t>
      </w:r>
    </w:p>
    <w:p w:rsidR="0042317B" w:rsidRDefault="0042317B" w:rsidP="0042317B">
      <w:pPr>
        <w:pStyle w:val="BodyTextIndent"/>
        <w:ind w:left="0" w:right="-180" w:firstLine="360"/>
        <w:jc w:val="both"/>
        <w:rPr>
          <w:sz w:val="26"/>
          <w:szCs w:val="26"/>
        </w:rPr>
      </w:pPr>
    </w:p>
    <w:p w:rsidR="0042317B" w:rsidRPr="0042317B" w:rsidRDefault="0042317B" w:rsidP="0042317B">
      <w:pPr>
        <w:pStyle w:val="BodyTextIndent"/>
        <w:ind w:left="0" w:right="-180" w:firstLine="360"/>
        <w:jc w:val="both"/>
        <w:rPr>
          <w:sz w:val="26"/>
          <w:szCs w:val="26"/>
        </w:rPr>
      </w:pPr>
      <w:r w:rsidRPr="0042317B">
        <w:rPr>
          <w:sz w:val="26"/>
          <w:szCs w:val="26"/>
        </w:rPr>
        <w:t xml:space="preserve">23/15, 40/16 и 8/17), којом је прописано да правна лица која су према закону којим  се уређује рачуноводство разврстана у средња правна лица, као и предузетници и мала правна лица у смислу закона којим се уређује рачуноводство, чији годишњи приход прелази 50.000.000,00 динара, осим предузетника и правних лица из тачке 1, </w:t>
      </w:r>
      <w:r w:rsidRPr="0042317B">
        <w:rPr>
          <w:sz w:val="26"/>
          <w:szCs w:val="26"/>
        </w:rPr>
        <w:lastRenderedPageBreak/>
        <w:t xml:space="preserve">2. </w:t>
      </w:r>
      <w:proofErr w:type="gramStart"/>
      <w:r w:rsidRPr="0042317B">
        <w:rPr>
          <w:sz w:val="26"/>
          <w:szCs w:val="26"/>
        </w:rPr>
        <w:t>и</w:t>
      </w:r>
      <w:proofErr w:type="gramEnd"/>
      <w:r w:rsidRPr="0042317B">
        <w:rPr>
          <w:sz w:val="26"/>
          <w:szCs w:val="26"/>
        </w:rPr>
        <w:t xml:space="preserve"> 3. </w:t>
      </w:r>
      <w:proofErr w:type="gramStart"/>
      <w:r w:rsidRPr="0042317B">
        <w:rPr>
          <w:sz w:val="26"/>
          <w:szCs w:val="26"/>
        </w:rPr>
        <w:t>овог</w:t>
      </w:r>
      <w:proofErr w:type="gramEnd"/>
      <w:r w:rsidRPr="0042317B">
        <w:rPr>
          <w:sz w:val="26"/>
          <w:szCs w:val="26"/>
        </w:rPr>
        <w:t xml:space="preserve"> Тарифног броја, фирмарину плаћају на годишњем нивоу у износу две просечне зараде по запосленом.</w:t>
      </w:r>
    </w:p>
    <w:p w:rsidR="0042317B" w:rsidRPr="0042317B" w:rsidRDefault="0042317B" w:rsidP="0042317B">
      <w:pPr>
        <w:pStyle w:val="BodyTextIndent"/>
        <w:ind w:left="0" w:right="-180" w:firstLine="360"/>
        <w:jc w:val="both"/>
        <w:rPr>
          <w:sz w:val="26"/>
          <w:szCs w:val="26"/>
        </w:rPr>
      </w:pPr>
      <w:r w:rsidRPr="0042317B">
        <w:rPr>
          <w:sz w:val="26"/>
          <w:szCs w:val="26"/>
        </w:rPr>
        <w:tab/>
        <w:t xml:space="preserve">У конкретном случају истичу да је  </w:t>
      </w:r>
      <w:proofErr w:type="gramStart"/>
      <w:r w:rsidRPr="0042317B">
        <w:rPr>
          <w:sz w:val="26"/>
          <w:szCs w:val="26"/>
        </w:rPr>
        <w:t>,,Државна</w:t>
      </w:r>
      <w:proofErr w:type="gramEnd"/>
      <w:r w:rsidRPr="0042317B">
        <w:rPr>
          <w:sz w:val="26"/>
          <w:szCs w:val="26"/>
        </w:rPr>
        <w:t xml:space="preserve"> лутрија Србије“д.о.о. Београд  разврстана у средње правно лице и остварује годишњи приход преко 50.000.000,00 дин. </w:t>
      </w:r>
      <w:proofErr w:type="gramStart"/>
      <w:r w:rsidRPr="0042317B">
        <w:rPr>
          <w:sz w:val="26"/>
          <w:szCs w:val="26"/>
        </w:rPr>
        <w:t>и</w:t>
      </w:r>
      <w:proofErr w:type="gramEnd"/>
      <w:r w:rsidRPr="0042317B">
        <w:rPr>
          <w:sz w:val="26"/>
          <w:szCs w:val="26"/>
        </w:rPr>
        <w:t xml:space="preserve"> не обавља делатности наведене у тачкама 1.,2.и 3. </w:t>
      </w:r>
      <w:proofErr w:type="gramStart"/>
      <w:r w:rsidRPr="0042317B">
        <w:rPr>
          <w:sz w:val="26"/>
          <w:szCs w:val="26"/>
        </w:rPr>
        <w:t>Тарифног броја 1.Одлуке о локалним комуналним таксама.</w:t>
      </w:r>
      <w:proofErr w:type="gramEnd"/>
      <w:r w:rsidRPr="0042317B">
        <w:rPr>
          <w:sz w:val="26"/>
          <w:szCs w:val="26"/>
        </w:rPr>
        <w:t xml:space="preserve"> Као разлог више за усвајање жалбе наводе и чињеницу да </w:t>
      </w:r>
      <w:proofErr w:type="gramStart"/>
      <w:r w:rsidRPr="0042317B">
        <w:rPr>
          <w:sz w:val="26"/>
          <w:szCs w:val="26"/>
        </w:rPr>
        <w:t>,,Државна</w:t>
      </w:r>
      <w:proofErr w:type="gramEnd"/>
      <w:r w:rsidRPr="0042317B">
        <w:rPr>
          <w:sz w:val="26"/>
          <w:szCs w:val="26"/>
        </w:rPr>
        <w:t xml:space="preserve"> лутрија Србије“ д.о.о. Београд обавља делатност од општег интереса, на тај начин што се од прихода који остварује приређивањем класичних игара на срећу, обезбеђују средства за Буџет Републике Србије, а део од тога издваја за финансирање локалне самоуправе, сходно чл.5.ставу 2. </w:t>
      </w:r>
      <w:proofErr w:type="gramStart"/>
      <w:r w:rsidRPr="0042317B">
        <w:rPr>
          <w:sz w:val="26"/>
          <w:szCs w:val="26"/>
        </w:rPr>
        <w:t>Закона о играма на срећу.</w:t>
      </w:r>
      <w:proofErr w:type="gramEnd"/>
      <w:r w:rsidRPr="0042317B">
        <w:rPr>
          <w:sz w:val="26"/>
          <w:szCs w:val="26"/>
        </w:rPr>
        <w:t xml:space="preserve"> Поред тога, истичу да је неопходно узети у обзир и висину промета који се остварује у пословном простору, односно могућност за остваривање промета, сходно општој економској ситуацији, те да висина таксе треба да буде одмерена на целисходан начин, што би омогућило остваривање прихода за Буџет Републике Србије, а самим тим и локалну самоуправу. На основу погрешно утврђеног чињеничног стања да се у објектима „Државне лутрије Србије“ доо Београд у Врању, обавља делатност казина, коцкарница, кладионица, бинго сала и пружају коцкарске услуге, погрешно је примењено и материјално право, тачка 1. </w:t>
      </w:r>
      <w:proofErr w:type="gramStart"/>
      <w:r w:rsidRPr="0042317B">
        <w:rPr>
          <w:sz w:val="26"/>
          <w:szCs w:val="26"/>
        </w:rPr>
        <w:t>Тартифног броја 1.</w:t>
      </w:r>
      <w:proofErr w:type="gramEnd"/>
      <w:r w:rsidRPr="0042317B">
        <w:rPr>
          <w:sz w:val="26"/>
          <w:szCs w:val="26"/>
        </w:rPr>
        <w:t xml:space="preserve"> </w:t>
      </w:r>
      <w:proofErr w:type="gramStart"/>
      <w:r w:rsidRPr="0042317B">
        <w:rPr>
          <w:sz w:val="26"/>
          <w:szCs w:val="26"/>
        </w:rPr>
        <w:t>Одлуке о локалним комуналним таксама.</w:t>
      </w:r>
      <w:proofErr w:type="gramEnd"/>
    </w:p>
    <w:p w:rsidR="0042317B" w:rsidRPr="0042317B" w:rsidRDefault="0042317B" w:rsidP="0042317B">
      <w:pPr>
        <w:pStyle w:val="BodyTextIndent"/>
        <w:ind w:left="0" w:right="-180" w:firstLine="360"/>
        <w:jc w:val="both"/>
        <w:rPr>
          <w:sz w:val="26"/>
          <w:szCs w:val="26"/>
        </w:rPr>
      </w:pPr>
      <w:r w:rsidRPr="0042317B">
        <w:rPr>
          <w:sz w:val="26"/>
          <w:szCs w:val="26"/>
        </w:rPr>
        <w:tab/>
        <w:t xml:space="preserve">Предложио је да другостепени орган усвоји </w:t>
      </w:r>
      <w:proofErr w:type="gramStart"/>
      <w:r w:rsidRPr="0042317B">
        <w:rPr>
          <w:sz w:val="26"/>
          <w:szCs w:val="26"/>
        </w:rPr>
        <w:t>жалбу  и</w:t>
      </w:r>
      <w:proofErr w:type="gramEnd"/>
      <w:r w:rsidRPr="0042317B">
        <w:rPr>
          <w:sz w:val="26"/>
          <w:szCs w:val="26"/>
        </w:rPr>
        <w:t xml:space="preserve"> побијано решење укине или преиначи тако да обвезнику правилно утврди висину локалне комуналне таксе за истицање фирме на предметним објектима у Врању а које се заснивају на тачно утврђеном чињеничном стању, сходно тачки 4. </w:t>
      </w:r>
      <w:proofErr w:type="gramStart"/>
      <w:r w:rsidRPr="0042317B">
        <w:rPr>
          <w:sz w:val="26"/>
          <w:szCs w:val="26"/>
        </w:rPr>
        <w:t>Тарифног броја 1.</w:t>
      </w:r>
      <w:proofErr w:type="gramEnd"/>
      <w:r w:rsidRPr="0042317B">
        <w:rPr>
          <w:sz w:val="26"/>
          <w:szCs w:val="26"/>
        </w:rPr>
        <w:t xml:space="preserve"> </w:t>
      </w:r>
      <w:proofErr w:type="gramStart"/>
      <w:r w:rsidRPr="0042317B">
        <w:rPr>
          <w:sz w:val="26"/>
          <w:szCs w:val="26"/>
        </w:rPr>
        <w:t>Одлуке о локалним комуналним таксама.</w:t>
      </w:r>
      <w:proofErr w:type="gramEnd"/>
    </w:p>
    <w:p w:rsidR="0042317B" w:rsidRPr="0042317B" w:rsidRDefault="0042317B" w:rsidP="0042317B">
      <w:pPr>
        <w:ind w:firstLine="720"/>
        <w:jc w:val="both"/>
        <w:rPr>
          <w:sz w:val="26"/>
          <w:szCs w:val="26"/>
          <w:lang w:val="sr-Cyrl-CS"/>
        </w:rPr>
      </w:pPr>
      <w:r w:rsidRPr="0042317B">
        <w:rPr>
          <w:sz w:val="26"/>
          <w:szCs w:val="26"/>
          <w:lang w:val="sr-Cyrl-CS"/>
        </w:rPr>
        <w:t>Градско веће Града Врања , као другостепени орган, разматрајући жалбу и остале списе ове управне ствари, одлучио је као у диспозитиву овог решења.</w:t>
      </w:r>
    </w:p>
    <w:p w:rsidR="0042317B" w:rsidRPr="0042317B" w:rsidRDefault="0042317B" w:rsidP="0042317B">
      <w:pPr>
        <w:pStyle w:val="BodyTextIndent"/>
        <w:ind w:left="0" w:right="-180" w:firstLine="360"/>
        <w:jc w:val="both"/>
        <w:rPr>
          <w:sz w:val="26"/>
          <w:szCs w:val="26"/>
          <w:lang w:val="sr-Latn-CS"/>
        </w:rPr>
      </w:pPr>
      <w:r w:rsidRPr="0042317B">
        <w:rPr>
          <w:sz w:val="26"/>
          <w:szCs w:val="26"/>
        </w:rPr>
        <w:t xml:space="preserve">Према стању у списима предмета, овај орган налази да је ожалбеним решењем, број: 434-1/9/2017 од 25.05.2017. </w:t>
      </w:r>
      <w:proofErr w:type="gramStart"/>
      <w:r w:rsidRPr="0042317B">
        <w:rPr>
          <w:sz w:val="26"/>
          <w:szCs w:val="26"/>
        </w:rPr>
        <w:t>године</w:t>
      </w:r>
      <w:proofErr w:type="gramEnd"/>
      <w:r w:rsidRPr="0042317B">
        <w:rPr>
          <w:sz w:val="26"/>
          <w:szCs w:val="26"/>
        </w:rPr>
        <w:t>, пореском обвезнику: „Државна лутрија Србије“ д.о.о. Београд, са пословним седиштем у Београду, улица Ускочка, бр. 4-6</w:t>
      </w:r>
      <w:proofErr w:type="gramStart"/>
      <w:r w:rsidRPr="0042317B">
        <w:rPr>
          <w:sz w:val="26"/>
          <w:szCs w:val="26"/>
        </w:rPr>
        <w:t>,  ПИБ</w:t>
      </w:r>
      <w:proofErr w:type="gramEnd"/>
      <w:r w:rsidRPr="0042317B">
        <w:rPr>
          <w:sz w:val="26"/>
          <w:szCs w:val="26"/>
        </w:rPr>
        <w:t xml:space="preserve">: </w:t>
      </w:r>
      <w:r w:rsidRPr="0042317B">
        <w:rPr>
          <w:bCs/>
          <w:iCs/>
          <w:sz w:val="26"/>
          <w:szCs w:val="26"/>
        </w:rPr>
        <w:t xml:space="preserve">103610932, </w:t>
      </w:r>
      <w:r w:rsidRPr="0042317B">
        <w:rPr>
          <w:sz w:val="26"/>
          <w:szCs w:val="26"/>
        </w:rPr>
        <w:t xml:space="preserve">утврђена локална комунална такса за истицање фирме на пословном простору за период од 01.01.2017. </w:t>
      </w:r>
      <w:proofErr w:type="gramStart"/>
      <w:r w:rsidRPr="0042317B">
        <w:rPr>
          <w:sz w:val="26"/>
          <w:szCs w:val="26"/>
        </w:rPr>
        <w:t>године</w:t>
      </w:r>
      <w:proofErr w:type="gramEnd"/>
      <w:r w:rsidRPr="0042317B">
        <w:rPr>
          <w:sz w:val="26"/>
          <w:szCs w:val="26"/>
        </w:rPr>
        <w:t xml:space="preserve"> до 31.12.2017. </w:t>
      </w:r>
      <w:proofErr w:type="gramStart"/>
      <w:r w:rsidRPr="0042317B">
        <w:rPr>
          <w:sz w:val="26"/>
          <w:szCs w:val="26"/>
        </w:rPr>
        <w:t>године</w:t>
      </w:r>
      <w:proofErr w:type="gramEnd"/>
      <w:r w:rsidRPr="0042317B">
        <w:rPr>
          <w:sz w:val="26"/>
          <w:szCs w:val="26"/>
        </w:rPr>
        <w:t xml:space="preserve">, и то за истакнуту фирму на два пословна објекта у којима жалиоц обавља регистровану делатност која се налазе у  Врању у улици Краља Стефана Првовенчаног бр. </w:t>
      </w:r>
      <w:proofErr w:type="gramStart"/>
      <w:r w:rsidRPr="0042317B">
        <w:rPr>
          <w:sz w:val="26"/>
          <w:szCs w:val="26"/>
        </w:rPr>
        <w:t>19 у износу од 507.260,00 динара и у улици Краља Стефана Првовенчаног бр.</w:t>
      </w:r>
      <w:proofErr w:type="gramEnd"/>
      <w:r w:rsidRPr="0042317B">
        <w:rPr>
          <w:sz w:val="26"/>
          <w:szCs w:val="26"/>
        </w:rPr>
        <w:t xml:space="preserve"> 93 у износу од 507.260,00 динара, што укупно износи 1.014.520</w:t>
      </w:r>
      <w:proofErr w:type="gramStart"/>
      <w:r w:rsidRPr="0042317B">
        <w:rPr>
          <w:sz w:val="26"/>
          <w:szCs w:val="26"/>
        </w:rPr>
        <w:t>,00</w:t>
      </w:r>
      <w:proofErr w:type="gramEnd"/>
      <w:r w:rsidRPr="0042317B">
        <w:rPr>
          <w:sz w:val="26"/>
          <w:szCs w:val="26"/>
        </w:rPr>
        <w:t xml:space="preserve"> динара, на основу шифре делатности Р9200 – Коцкање и клађење</w:t>
      </w:r>
      <w:r w:rsidRPr="0042317B">
        <w:rPr>
          <w:sz w:val="26"/>
          <w:szCs w:val="26"/>
          <w:lang w:val="sr-Latn-CS"/>
        </w:rPr>
        <w:t>.</w:t>
      </w:r>
    </w:p>
    <w:p w:rsidR="0042317B" w:rsidRPr="0042317B" w:rsidRDefault="0042317B" w:rsidP="0042317B">
      <w:pPr>
        <w:pStyle w:val="BodyTextIndent"/>
        <w:ind w:left="0" w:right="-180" w:firstLine="360"/>
        <w:jc w:val="both"/>
        <w:rPr>
          <w:sz w:val="26"/>
          <w:szCs w:val="26"/>
        </w:rPr>
      </w:pPr>
      <w:r w:rsidRPr="0042317B">
        <w:rPr>
          <w:sz w:val="26"/>
          <w:szCs w:val="26"/>
        </w:rPr>
        <w:tab/>
      </w:r>
      <w:proofErr w:type="gramStart"/>
      <w:r w:rsidRPr="0042317B">
        <w:rPr>
          <w:sz w:val="26"/>
          <w:szCs w:val="26"/>
        </w:rPr>
        <w:t xml:space="preserve">У поступку по жалби, </w:t>
      </w:r>
      <w:r w:rsidRPr="0042317B">
        <w:rPr>
          <w:sz w:val="26"/>
          <w:szCs w:val="26"/>
          <w:lang w:val="sr-Latn-CS"/>
        </w:rPr>
        <w:t>сходно чл.</w:t>
      </w:r>
      <w:proofErr w:type="gramEnd"/>
      <w:r w:rsidRPr="0042317B">
        <w:rPr>
          <w:sz w:val="26"/>
          <w:szCs w:val="26"/>
          <w:lang w:val="sr-Latn-CS"/>
        </w:rPr>
        <w:t xml:space="preserve"> 165. </w:t>
      </w:r>
      <w:proofErr w:type="gramStart"/>
      <w:r w:rsidRPr="0042317B">
        <w:rPr>
          <w:sz w:val="26"/>
          <w:szCs w:val="26"/>
        </w:rPr>
        <w:t>с</w:t>
      </w:r>
      <w:r w:rsidRPr="0042317B">
        <w:rPr>
          <w:sz w:val="26"/>
          <w:szCs w:val="26"/>
          <w:lang w:val="sr-Latn-CS"/>
        </w:rPr>
        <w:t>тав</w:t>
      </w:r>
      <w:proofErr w:type="gramEnd"/>
      <w:r w:rsidRPr="0042317B">
        <w:rPr>
          <w:sz w:val="26"/>
          <w:szCs w:val="26"/>
          <w:lang w:val="sr-Latn-CS"/>
        </w:rPr>
        <w:t xml:space="preserve"> </w:t>
      </w:r>
      <w:r w:rsidRPr="0042317B">
        <w:rPr>
          <w:sz w:val="26"/>
          <w:szCs w:val="26"/>
        </w:rPr>
        <w:t xml:space="preserve">2. Закона о општем управном поступку, уз </w:t>
      </w:r>
      <w:proofErr w:type="gramStart"/>
      <w:r w:rsidRPr="0042317B">
        <w:rPr>
          <w:sz w:val="26"/>
          <w:szCs w:val="26"/>
        </w:rPr>
        <w:t>учешће  овлашћеног</w:t>
      </w:r>
      <w:proofErr w:type="gramEnd"/>
      <w:r w:rsidRPr="0042317B">
        <w:rPr>
          <w:sz w:val="26"/>
          <w:szCs w:val="26"/>
        </w:rPr>
        <w:t xml:space="preserve"> лица пореског обвезника, сачињен је Записник о извршеној канцеларијској контроли бр. </w:t>
      </w:r>
      <w:r w:rsidRPr="0042317B">
        <w:rPr>
          <w:rFonts w:eastAsia="MS Mincho"/>
          <w:bCs/>
          <w:sz w:val="26"/>
          <w:szCs w:val="26"/>
          <w:lang w:val="sr-Latn-CS"/>
        </w:rPr>
        <w:t>434-</w:t>
      </w:r>
      <w:r w:rsidRPr="0042317B">
        <w:rPr>
          <w:rFonts w:eastAsia="MS Mincho"/>
          <w:bCs/>
          <w:sz w:val="26"/>
          <w:szCs w:val="26"/>
        </w:rPr>
        <w:t>1/9/2017-07-02</w:t>
      </w:r>
      <w:r w:rsidRPr="0042317B">
        <w:rPr>
          <w:rFonts w:eastAsia="MS Mincho"/>
          <w:b/>
          <w:bCs/>
          <w:sz w:val="26"/>
          <w:szCs w:val="26"/>
        </w:rPr>
        <w:t xml:space="preserve"> </w:t>
      </w:r>
      <w:r w:rsidRPr="0042317B">
        <w:rPr>
          <w:rFonts w:eastAsia="MS Mincho"/>
          <w:bCs/>
          <w:sz w:val="26"/>
          <w:szCs w:val="26"/>
        </w:rPr>
        <w:t>од 14.07.2017</w:t>
      </w:r>
      <w:r w:rsidRPr="0042317B">
        <w:rPr>
          <w:sz w:val="26"/>
          <w:szCs w:val="26"/>
        </w:rPr>
        <w:t xml:space="preserve">. године, када је жалиоцу омогућено да се изјасни о чињеницама и околностима који могу довести до другачијег решења, када је овлашћено лице дало изјаву на записник наводећи исте разлоге као и у жалби,  и када је странка упозната са утврђеним чињеничним стањем и правним прописима који су примењени и у коме је константовано да жалилац обавља регистровану делатност код Агенције за привредне регистре, који је разврастан  према акту о класификацији делатности у сектору Р, област 92, грана 92,0, група 92,00 – коцкање и клађење, којим је </w:t>
      </w:r>
      <w:r w:rsidRPr="0042317B">
        <w:rPr>
          <w:sz w:val="26"/>
          <w:szCs w:val="26"/>
        </w:rPr>
        <w:lastRenderedPageBreak/>
        <w:t xml:space="preserve">прописано  да иста обухвата следеће делатности: продаја листића лутрије (лозови и слично); експлоатација аутомата за игре на срећу; активности везане за одржавање виртуелних коцкарских веб сајтова; клађење и друге сличне активности; клађење изван терена на којима се одвијају догађаји у вези с чијим се исходима спроводи клађење и рад казина, укључујући и казина на пословним објектима,  због чега фирмарину плаћају на годишњем нивоу у висини десет просечних зарада остварених по запосленом на територији Града Врања, да је жалилац истакано назив своје фирме на два пословна објекта,   који се налазе у Врању на адреси Краља Стефана Првовенчаног бр. </w:t>
      </w:r>
      <w:proofErr w:type="gramStart"/>
      <w:r w:rsidRPr="0042317B">
        <w:rPr>
          <w:sz w:val="26"/>
          <w:szCs w:val="26"/>
        </w:rPr>
        <w:t>19 и бр.</w:t>
      </w:r>
      <w:proofErr w:type="gramEnd"/>
      <w:r w:rsidRPr="0042317B">
        <w:rPr>
          <w:sz w:val="26"/>
          <w:szCs w:val="26"/>
        </w:rPr>
        <w:t xml:space="preserve"> </w:t>
      </w:r>
      <w:proofErr w:type="gramStart"/>
      <w:r w:rsidRPr="0042317B">
        <w:rPr>
          <w:sz w:val="26"/>
          <w:szCs w:val="26"/>
        </w:rPr>
        <w:t>93, да је наведена такса утврђена на годишњем нивоу у висини десет просечних зарада по запосленом оставрених на територији Града Врања и да просечна зарада за период јануар-август 2015.</w:t>
      </w:r>
      <w:proofErr w:type="gramEnd"/>
      <w:r w:rsidRPr="0042317B">
        <w:rPr>
          <w:sz w:val="26"/>
          <w:szCs w:val="26"/>
        </w:rPr>
        <w:t xml:space="preserve"> </w:t>
      </w:r>
      <w:proofErr w:type="gramStart"/>
      <w:r w:rsidRPr="0042317B">
        <w:rPr>
          <w:sz w:val="26"/>
          <w:szCs w:val="26"/>
        </w:rPr>
        <w:t>године</w:t>
      </w:r>
      <w:proofErr w:type="gramEnd"/>
      <w:r w:rsidRPr="0042317B">
        <w:rPr>
          <w:sz w:val="26"/>
          <w:szCs w:val="26"/>
        </w:rPr>
        <w:t xml:space="preserve"> у граду Врању износи 50.726,00 динара. </w:t>
      </w:r>
      <w:proofErr w:type="gramStart"/>
      <w:r w:rsidRPr="0042317B">
        <w:rPr>
          <w:sz w:val="26"/>
          <w:szCs w:val="26"/>
        </w:rPr>
        <w:t>Наведени записник жалилац је потписао без примедби, а исте није доставио ни у законом прописаном року од дана пријема записника.</w:t>
      </w:r>
      <w:proofErr w:type="gramEnd"/>
    </w:p>
    <w:p w:rsidR="0042317B" w:rsidRPr="0042317B" w:rsidRDefault="0042317B" w:rsidP="0042317B">
      <w:pPr>
        <w:pStyle w:val="BodyTextIndent"/>
        <w:ind w:left="0" w:right="-180" w:firstLine="360"/>
        <w:jc w:val="both"/>
        <w:rPr>
          <w:sz w:val="26"/>
          <w:szCs w:val="26"/>
        </w:rPr>
      </w:pPr>
      <w:r w:rsidRPr="0042317B">
        <w:rPr>
          <w:sz w:val="26"/>
          <w:szCs w:val="26"/>
        </w:rPr>
        <w:tab/>
      </w:r>
      <w:proofErr w:type="gramStart"/>
      <w:r w:rsidRPr="0042317B">
        <w:rPr>
          <w:sz w:val="26"/>
          <w:szCs w:val="26"/>
        </w:rPr>
        <w:t>Код оваквог стања ствари, овај орган налази да је у првостепеном поступку чињенично стање правилно и потпуно утврђено, без повреда правила поступка, па на тако утврђено чињенично стање правилно примењено материјално право.</w:t>
      </w:r>
      <w:proofErr w:type="gramEnd"/>
    </w:p>
    <w:p w:rsidR="0042317B" w:rsidRPr="0042317B" w:rsidRDefault="0042317B" w:rsidP="0042317B">
      <w:pPr>
        <w:pStyle w:val="BodyTextIndent"/>
        <w:ind w:left="0" w:right="-180" w:firstLine="360"/>
        <w:jc w:val="both"/>
        <w:rPr>
          <w:sz w:val="26"/>
          <w:szCs w:val="26"/>
        </w:rPr>
      </w:pPr>
      <w:r w:rsidRPr="0042317B">
        <w:rPr>
          <w:sz w:val="26"/>
          <w:szCs w:val="26"/>
        </w:rPr>
        <w:tab/>
        <w:t>Законом о финансирању локалне самоуправе („Сл. гласник РС“, бр. 62/06, 47/11, 93/12 и 99/13- усклаћени дин.износи, 125/14 – усклађени дин.изн</w:t>
      </w:r>
      <w:proofErr w:type="gramStart"/>
      <w:r w:rsidRPr="0042317B">
        <w:rPr>
          <w:sz w:val="26"/>
          <w:szCs w:val="26"/>
        </w:rPr>
        <w:t>. ,</w:t>
      </w:r>
      <w:proofErr w:type="gramEnd"/>
      <w:r w:rsidRPr="0042317B">
        <w:rPr>
          <w:sz w:val="26"/>
          <w:szCs w:val="26"/>
        </w:rPr>
        <w:t xml:space="preserve"> 95/15- усклађени дин.износи, 83/16, 91/16 – усклађени дин. изн. 104/16 – др. закон и 96/17 – усклађени дин. изн.), прописано је:</w:t>
      </w:r>
    </w:p>
    <w:p w:rsidR="0042317B" w:rsidRPr="0042317B" w:rsidRDefault="0042317B" w:rsidP="0042317B">
      <w:pPr>
        <w:pStyle w:val="ListParagraph"/>
        <w:numPr>
          <w:ilvl w:val="0"/>
          <w:numId w:val="12"/>
        </w:numPr>
        <w:ind w:left="0" w:firstLine="270"/>
        <w:jc w:val="both"/>
        <w:rPr>
          <w:rFonts w:ascii="Times New Roman" w:hAnsi="Times New Roman"/>
          <w:sz w:val="26"/>
          <w:szCs w:val="26"/>
          <w:lang w:val="sr-Cyrl-CS"/>
        </w:rPr>
      </w:pPr>
      <w:r w:rsidRPr="0042317B">
        <w:rPr>
          <w:rFonts w:ascii="Times New Roman" w:hAnsi="Times New Roman"/>
          <w:sz w:val="26"/>
          <w:szCs w:val="26"/>
          <w:lang w:val="sr-Cyrl-CS"/>
        </w:rPr>
        <w:t>чл. 12:  да је обвезник локалне комуналне таксе корисник права, предмета и услуга за чије је коришћење прописано плаћање локалне комуналне таксе ;</w:t>
      </w:r>
    </w:p>
    <w:p w:rsidR="0042317B" w:rsidRPr="0042317B" w:rsidRDefault="0042317B" w:rsidP="0042317B">
      <w:pPr>
        <w:pStyle w:val="ListParagraph"/>
        <w:numPr>
          <w:ilvl w:val="0"/>
          <w:numId w:val="12"/>
        </w:numPr>
        <w:spacing w:line="240" w:lineRule="auto"/>
        <w:ind w:left="0" w:firstLine="274"/>
        <w:jc w:val="both"/>
        <w:rPr>
          <w:rFonts w:ascii="Times New Roman" w:hAnsi="Times New Roman"/>
          <w:sz w:val="26"/>
          <w:szCs w:val="26"/>
          <w:lang w:val="sr-Cyrl-CS"/>
        </w:rPr>
      </w:pPr>
      <w:r w:rsidRPr="0042317B">
        <w:rPr>
          <w:rFonts w:ascii="Times New Roman" w:hAnsi="Times New Roman"/>
          <w:sz w:val="26"/>
          <w:szCs w:val="26"/>
          <w:lang w:val="sr-Cyrl-CS"/>
        </w:rPr>
        <w:t>Чл. 13. ст. 1 . и 2.: да таксена обавеза настаје даном почетка коришћења права, предмета или услуге за чије је коришћење прописано плаћање локалне комуналне таксе и да таксена обавеза траје док траје коришћење права, предмета или услуге;</w:t>
      </w:r>
    </w:p>
    <w:p w:rsidR="0042317B" w:rsidRPr="0042317B" w:rsidRDefault="0042317B" w:rsidP="0042317B">
      <w:pPr>
        <w:pStyle w:val="ListParagraph"/>
        <w:numPr>
          <w:ilvl w:val="0"/>
          <w:numId w:val="12"/>
        </w:numPr>
        <w:spacing w:line="240" w:lineRule="auto"/>
        <w:ind w:left="0" w:firstLine="274"/>
        <w:jc w:val="both"/>
        <w:rPr>
          <w:rFonts w:ascii="Times New Roman" w:hAnsi="Times New Roman"/>
          <w:sz w:val="26"/>
          <w:szCs w:val="26"/>
          <w:lang w:val="sr-Cyrl-CS"/>
        </w:rPr>
      </w:pPr>
      <w:r w:rsidRPr="0042317B">
        <w:rPr>
          <w:rFonts w:ascii="Times New Roman" w:hAnsi="Times New Roman"/>
          <w:sz w:val="26"/>
          <w:szCs w:val="26"/>
          <w:lang w:val="sr-Cyrl-CS"/>
        </w:rPr>
        <w:t xml:space="preserve">Чл. 15. став 1. тачка 1: да се локалне комуналне таксе могу уводити за истицање фирме на пословном простору; </w:t>
      </w:r>
    </w:p>
    <w:p w:rsidR="0042317B" w:rsidRPr="0042317B" w:rsidRDefault="0042317B" w:rsidP="0042317B">
      <w:pPr>
        <w:pStyle w:val="ListParagraph"/>
        <w:numPr>
          <w:ilvl w:val="0"/>
          <w:numId w:val="12"/>
        </w:numPr>
        <w:spacing w:line="240" w:lineRule="auto"/>
        <w:ind w:left="0" w:firstLine="274"/>
        <w:jc w:val="both"/>
        <w:rPr>
          <w:rFonts w:ascii="Times New Roman" w:hAnsi="Times New Roman"/>
          <w:sz w:val="26"/>
          <w:szCs w:val="26"/>
          <w:lang w:val="sr-Cyrl-CS"/>
        </w:rPr>
      </w:pPr>
      <w:r w:rsidRPr="0042317B">
        <w:rPr>
          <w:rFonts w:ascii="Times New Roman" w:hAnsi="Times New Roman"/>
          <w:sz w:val="26"/>
          <w:szCs w:val="26"/>
          <w:lang w:val="sr-Cyrl-CS"/>
        </w:rPr>
        <w:t>Чланом 15а став 4. : правна лица која су према закону којим се уређује рачуноводсво разврстана у велика, средња и мала правна лица , у смислу закона којим се уређује рачуноводство и предузетници, а обављају делатности банкарства,осигурања имовине и лица, производње и трговине нафтом и дериватима нафте, производње и трговине на велико дуванским производима, производње цемента,поштанских, мобилних и телефонских услуга, електропривреде, казина, коцкарница, кладионица, бинго сала и пружања коцкарских услуга и ноћних барова и дискотека, фирмарину плаћају на годишњем нивоу највише до десет просечних зарада.</w:t>
      </w:r>
    </w:p>
    <w:p w:rsidR="0042317B" w:rsidRPr="0042317B" w:rsidRDefault="0042317B" w:rsidP="0042317B">
      <w:pPr>
        <w:pStyle w:val="ListParagraph"/>
        <w:numPr>
          <w:ilvl w:val="0"/>
          <w:numId w:val="12"/>
        </w:numPr>
        <w:spacing w:line="240" w:lineRule="auto"/>
        <w:ind w:left="0" w:firstLine="274"/>
        <w:jc w:val="both"/>
        <w:rPr>
          <w:rFonts w:ascii="Times New Roman" w:hAnsi="Times New Roman"/>
          <w:sz w:val="26"/>
          <w:szCs w:val="26"/>
          <w:lang w:val="sr-Cyrl-CS"/>
        </w:rPr>
      </w:pPr>
      <w:r w:rsidRPr="0042317B">
        <w:rPr>
          <w:rFonts w:ascii="Times New Roman" w:hAnsi="Times New Roman"/>
          <w:sz w:val="26"/>
          <w:szCs w:val="26"/>
          <w:lang w:val="sr-Cyrl-CS"/>
        </w:rPr>
        <w:t>Чл. 16. став 1: да је фирма, у смислу овог закона, сваки истакнути назив или име које упућује на то да правно и физичко лице обавља одређену делатност;</w:t>
      </w:r>
    </w:p>
    <w:p w:rsidR="0042317B" w:rsidRPr="0042317B" w:rsidRDefault="0042317B" w:rsidP="0042317B">
      <w:pPr>
        <w:pStyle w:val="ListParagraph"/>
        <w:numPr>
          <w:ilvl w:val="0"/>
          <w:numId w:val="12"/>
        </w:numPr>
        <w:spacing w:line="240" w:lineRule="auto"/>
        <w:ind w:left="0" w:right="-180" w:firstLine="274"/>
        <w:jc w:val="both"/>
        <w:rPr>
          <w:rFonts w:ascii="Times New Roman" w:hAnsi="Times New Roman"/>
          <w:sz w:val="26"/>
          <w:szCs w:val="26"/>
        </w:rPr>
      </w:pPr>
      <w:r w:rsidRPr="0042317B">
        <w:rPr>
          <w:rFonts w:ascii="Times New Roman" w:hAnsi="Times New Roman"/>
          <w:sz w:val="26"/>
          <w:szCs w:val="26"/>
          <w:lang w:val="sr-Cyrl-CS"/>
        </w:rPr>
        <w:t>Чл. 17. и 18: да јединица локалне самоуправе може утврдити локалне комуналне таксе у различитој висини зависно од врсте делатности, површине и техничко-употребних карактеристика објекта и по деловима територије, односно у зонама у којима се налазе објекти, предмети или врше услуге за које се плаћају таксе, те да се актом скупштине јединице локалне самоуправе, којим се уводи локална комуанлна такса, утврђују обвезници, висина, олакшице, рокови и начин плаћања локалне комуналне таксе.</w:t>
      </w:r>
    </w:p>
    <w:p w:rsidR="0042317B" w:rsidRPr="0042317B" w:rsidRDefault="0042317B" w:rsidP="0042317B">
      <w:pPr>
        <w:pStyle w:val="ListParagraph"/>
        <w:ind w:left="0" w:right="-180" w:firstLine="720"/>
        <w:jc w:val="both"/>
        <w:rPr>
          <w:rFonts w:ascii="Times New Roman" w:hAnsi="Times New Roman"/>
          <w:sz w:val="26"/>
          <w:szCs w:val="26"/>
          <w:lang w:val="sr-Cyrl-CS"/>
        </w:rPr>
      </w:pPr>
      <w:r w:rsidRPr="0042317B">
        <w:rPr>
          <w:rFonts w:ascii="Times New Roman" w:hAnsi="Times New Roman"/>
          <w:sz w:val="26"/>
          <w:szCs w:val="26"/>
          <w:lang w:val="sr-Cyrl-CS"/>
        </w:rPr>
        <w:lastRenderedPageBreak/>
        <w:t xml:space="preserve">       Из списа предмета произилази да је обавеза жалиоца на плаћање комуналне таксе за истицање фирме у напред наведеном износу утврђена сходно одредбама Тарифног броја 1. став 1. тачка 1.</w:t>
      </w:r>
      <w:r w:rsidRPr="0042317B">
        <w:rPr>
          <w:rFonts w:ascii="Times New Roman" w:hAnsi="Times New Roman"/>
          <w:sz w:val="26"/>
          <w:szCs w:val="26"/>
        </w:rPr>
        <w:t xml:space="preserve"> Одлуке о изменама и допунама одлуке о локалним комун</w:t>
      </w:r>
      <w:r w:rsidRPr="0042317B">
        <w:rPr>
          <w:rFonts w:ascii="Times New Roman" w:hAnsi="Times New Roman"/>
          <w:sz w:val="26"/>
          <w:szCs w:val="26"/>
          <w:lang w:val="sr-Latn-CS"/>
        </w:rPr>
        <w:t>a</w:t>
      </w:r>
      <w:r w:rsidRPr="0042317B">
        <w:rPr>
          <w:rFonts w:ascii="Times New Roman" w:hAnsi="Times New Roman"/>
          <w:sz w:val="26"/>
          <w:szCs w:val="26"/>
        </w:rPr>
        <w:t xml:space="preserve">лним таксама („Сл. гласник града Врања“; бр. </w:t>
      </w:r>
      <w:r w:rsidRPr="0042317B">
        <w:rPr>
          <w:rFonts w:ascii="Times New Roman" w:hAnsi="Times New Roman"/>
          <w:sz w:val="26"/>
          <w:szCs w:val="26"/>
          <w:lang w:val="sr-Latn-CS"/>
        </w:rPr>
        <w:t xml:space="preserve">43/12, </w:t>
      </w:r>
      <w:r w:rsidRPr="0042317B">
        <w:rPr>
          <w:rFonts w:ascii="Times New Roman" w:hAnsi="Times New Roman"/>
          <w:sz w:val="26"/>
          <w:szCs w:val="26"/>
        </w:rPr>
        <w:t>42/13</w:t>
      </w:r>
      <w:r w:rsidRPr="0042317B">
        <w:rPr>
          <w:rFonts w:ascii="Times New Roman" w:hAnsi="Times New Roman"/>
          <w:sz w:val="26"/>
          <w:szCs w:val="26"/>
          <w:lang w:val="sr-Latn-CS"/>
        </w:rPr>
        <w:t>, 28/14</w:t>
      </w:r>
      <w:r w:rsidRPr="0042317B">
        <w:rPr>
          <w:rFonts w:ascii="Times New Roman" w:hAnsi="Times New Roman"/>
          <w:sz w:val="26"/>
          <w:szCs w:val="26"/>
        </w:rPr>
        <w:t>,</w:t>
      </w:r>
      <w:r w:rsidRPr="0042317B">
        <w:rPr>
          <w:rFonts w:ascii="Times New Roman" w:hAnsi="Times New Roman"/>
          <w:sz w:val="26"/>
          <w:szCs w:val="26"/>
          <w:lang w:val="sr-Latn-CS"/>
        </w:rPr>
        <w:t xml:space="preserve"> 2/15</w:t>
      </w:r>
      <w:r w:rsidRPr="0042317B">
        <w:rPr>
          <w:rFonts w:ascii="Times New Roman" w:hAnsi="Times New Roman"/>
          <w:sz w:val="26"/>
          <w:szCs w:val="26"/>
          <w:lang w:val="sr-Cyrl-CS"/>
        </w:rPr>
        <w:t>,</w:t>
      </w:r>
      <w:r w:rsidRPr="0042317B">
        <w:rPr>
          <w:rFonts w:ascii="Times New Roman" w:hAnsi="Times New Roman"/>
          <w:sz w:val="26"/>
          <w:szCs w:val="26"/>
        </w:rPr>
        <w:t xml:space="preserve"> 23/15</w:t>
      </w:r>
      <w:r w:rsidRPr="0042317B">
        <w:rPr>
          <w:rFonts w:ascii="Times New Roman" w:hAnsi="Times New Roman"/>
          <w:sz w:val="26"/>
          <w:szCs w:val="26"/>
          <w:lang w:val="sr-Cyrl-CS"/>
        </w:rPr>
        <w:t xml:space="preserve"> и 40/16</w:t>
      </w:r>
      <w:r w:rsidRPr="0042317B">
        <w:rPr>
          <w:rFonts w:ascii="Times New Roman" w:hAnsi="Times New Roman"/>
          <w:sz w:val="26"/>
          <w:szCs w:val="26"/>
        </w:rPr>
        <w:t xml:space="preserve">), којим је прописано да за правна лица која су према закону којим се уређује рачуноводство разврстана у велика, средња и мала правна лица, у смислу закона којим се уређује рачуноводство и предузетници, а обављају делатности казина, коцкарница, кладионица, бинго сала и пружање коцкарских услуга и дискотека , фирмарину плаћају на годишњем нивоу у износу од десет просечних зарада по запосленом </w:t>
      </w:r>
      <w:r w:rsidRPr="0042317B">
        <w:rPr>
          <w:rFonts w:ascii="Times New Roman" w:hAnsi="Times New Roman"/>
          <w:sz w:val="26"/>
          <w:szCs w:val="26"/>
          <w:lang w:val="sr-Cyrl-CS"/>
        </w:rPr>
        <w:t xml:space="preserve">оствареној на територији Града Врања у </w:t>
      </w:r>
      <w:r w:rsidRPr="0042317B">
        <w:rPr>
          <w:rFonts w:ascii="Times New Roman" w:hAnsi="Times New Roman"/>
          <w:sz w:val="26"/>
          <w:szCs w:val="26"/>
        </w:rPr>
        <w:t>периоду  јануар-август године која претходи години за коју се утврђује комунална такса</w:t>
      </w:r>
      <w:r w:rsidRPr="0042317B">
        <w:rPr>
          <w:rFonts w:ascii="Times New Roman" w:hAnsi="Times New Roman"/>
          <w:sz w:val="26"/>
          <w:szCs w:val="26"/>
          <w:lang w:val="sr-Cyrl-CS"/>
        </w:rPr>
        <w:t xml:space="preserve">, </w:t>
      </w:r>
      <w:r w:rsidRPr="0042317B">
        <w:rPr>
          <w:rFonts w:ascii="Times New Roman" w:hAnsi="Times New Roman"/>
          <w:sz w:val="26"/>
          <w:szCs w:val="26"/>
        </w:rPr>
        <w:t xml:space="preserve"> према подацима републичког органа надлежног за послове статистике, а која за поменути период </w:t>
      </w:r>
      <w:r w:rsidRPr="0042317B">
        <w:rPr>
          <w:rFonts w:ascii="Times New Roman" w:hAnsi="Times New Roman"/>
          <w:sz w:val="26"/>
          <w:szCs w:val="26"/>
          <w:lang w:val="sr-Cyrl-CS"/>
        </w:rPr>
        <w:t xml:space="preserve">за Град Врање </w:t>
      </w:r>
      <w:r w:rsidRPr="0042317B">
        <w:rPr>
          <w:rFonts w:ascii="Times New Roman" w:hAnsi="Times New Roman"/>
          <w:sz w:val="26"/>
          <w:szCs w:val="26"/>
        </w:rPr>
        <w:t xml:space="preserve">износи </w:t>
      </w:r>
      <w:r w:rsidRPr="0042317B">
        <w:rPr>
          <w:rFonts w:ascii="Times New Roman" w:hAnsi="Times New Roman"/>
          <w:sz w:val="26"/>
          <w:szCs w:val="26"/>
          <w:lang w:val="sr-Cyrl-CS"/>
        </w:rPr>
        <w:t>50.726,00</w:t>
      </w:r>
      <w:r w:rsidRPr="0042317B">
        <w:rPr>
          <w:rFonts w:ascii="Times New Roman" w:hAnsi="Times New Roman"/>
          <w:sz w:val="26"/>
          <w:szCs w:val="26"/>
        </w:rPr>
        <w:t xml:space="preserve"> динара.</w:t>
      </w:r>
    </w:p>
    <w:p w:rsidR="0042317B" w:rsidRPr="0042317B" w:rsidRDefault="0042317B" w:rsidP="0042317B">
      <w:pPr>
        <w:pStyle w:val="ListParagraph"/>
        <w:ind w:left="0" w:right="-180" w:firstLine="720"/>
        <w:jc w:val="both"/>
        <w:rPr>
          <w:rFonts w:ascii="Times New Roman" w:hAnsi="Times New Roman"/>
          <w:sz w:val="26"/>
          <w:szCs w:val="26"/>
          <w:lang w:val="sr-Cyrl-CS"/>
        </w:rPr>
      </w:pPr>
      <w:r w:rsidRPr="0042317B">
        <w:rPr>
          <w:rFonts w:ascii="Times New Roman" w:hAnsi="Times New Roman"/>
          <w:sz w:val="26"/>
          <w:szCs w:val="26"/>
          <w:lang w:val="sr-Cyrl-CS"/>
        </w:rPr>
        <w:t xml:space="preserve">Увидом у образложење ожалбеног решења овај орган налази да исто не садржи довољно разлога за донету одлуку, односно да није у свему сачињено сходно члану 141. ст. 4. Закона о општем управном поступку („Сл. гласник РС“, бр. 18/16), јер не садржи све разлоге за донету одлуку као у диспозитиву, односно да у образложењу ожалбеног решења није у довољној мери објашњено на основу којих чињеница и доказа је првостепени орган утврдио локалну комуналну таксу за период од </w:t>
      </w:r>
      <w:r w:rsidRPr="0042317B">
        <w:rPr>
          <w:rFonts w:ascii="Times New Roman" w:hAnsi="Times New Roman"/>
          <w:sz w:val="26"/>
          <w:szCs w:val="26"/>
        </w:rPr>
        <w:t>01.01.201</w:t>
      </w:r>
      <w:r w:rsidRPr="0042317B">
        <w:rPr>
          <w:rFonts w:ascii="Times New Roman" w:hAnsi="Times New Roman"/>
          <w:sz w:val="26"/>
          <w:szCs w:val="26"/>
          <w:lang w:val="sr-Cyrl-CS"/>
        </w:rPr>
        <w:t>7. године до 31.12.2017. године за истицање фирме на пословном простору, обзиром да се првостепени орган позива само на правне прописе, а не види се како су исти примењени на конкретан случај, али да су ти недостаци такви да нису могли утицати на другачије решење ове пореско управне ствари, из разлога наведених у образложењу овог решења, а сагласно одредби чл. 151. став 2. Закона о пореском поступку и пореској администрацији, којим је прописано да ће другостепени орган одбити жалбу и када нађе да је у првостепеном поступку било недостатака, али да су они такви да нису могли утицати на решење пореске управне ствари.</w:t>
      </w:r>
    </w:p>
    <w:p w:rsidR="0042317B" w:rsidRPr="0042317B" w:rsidRDefault="0042317B" w:rsidP="0042317B">
      <w:pPr>
        <w:pStyle w:val="ListParagraph"/>
        <w:ind w:left="0" w:right="-180" w:firstLine="720"/>
        <w:jc w:val="both"/>
        <w:rPr>
          <w:rFonts w:ascii="Times New Roman" w:hAnsi="Times New Roman"/>
          <w:sz w:val="26"/>
          <w:szCs w:val="26"/>
          <w:lang w:val="sr-Cyrl-CS"/>
        </w:rPr>
      </w:pPr>
      <w:r w:rsidRPr="0042317B">
        <w:rPr>
          <w:rFonts w:ascii="Times New Roman" w:hAnsi="Times New Roman"/>
          <w:sz w:val="26"/>
          <w:szCs w:val="26"/>
          <w:lang w:val="sr-Cyrl-CS"/>
        </w:rPr>
        <w:t>Ово из разлога што је овај орган увидом у списе предмета утврдио да је обавеза жалиоца на плаћање комуналне таксе за истицање фирме на пословном простору правилно утврђена у напред наведеном износу, који произилази из</w:t>
      </w:r>
      <w:r w:rsidRPr="0042317B">
        <w:rPr>
          <w:rFonts w:ascii="Times New Roman" w:hAnsi="Times New Roman"/>
          <w:sz w:val="26"/>
          <w:szCs w:val="26"/>
        </w:rPr>
        <w:t xml:space="preserve"> горе наведених </w:t>
      </w:r>
      <w:r w:rsidRPr="0042317B">
        <w:rPr>
          <w:rFonts w:ascii="Times New Roman" w:hAnsi="Times New Roman"/>
          <w:sz w:val="26"/>
          <w:szCs w:val="26"/>
          <w:lang w:val="sr-Cyrl-CS"/>
        </w:rPr>
        <w:t xml:space="preserve"> одред</w:t>
      </w:r>
      <w:r w:rsidRPr="0042317B">
        <w:rPr>
          <w:rFonts w:ascii="Times New Roman" w:hAnsi="Times New Roman"/>
          <w:sz w:val="26"/>
          <w:szCs w:val="26"/>
        </w:rPr>
        <w:t>а</w:t>
      </w:r>
      <w:r w:rsidRPr="0042317B">
        <w:rPr>
          <w:rFonts w:ascii="Times New Roman" w:hAnsi="Times New Roman"/>
          <w:sz w:val="26"/>
          <w:szCs w:val="26"/>
          <w:lang w:val="sr-Cyrl-CS"/>
        </w:rPr>
        <w:t>б</w:t>
      </w:r>
      <w:r w:rsidRPr="0042317B">
        <w:rPr>
          <w:rFonts w:ascii="Times New Roman" w:hAnsi="Times New Roman"/>
          <w:sz w:val="26"/>
          <w:szCs w:val="26"/>
        </w:rPr>
        <w:t>а Одлуке о изменама и допунама одлуке о локалним комун</w:t>
      </w:r>
      <w:r w:rsidRPr="0042317B">
        <w:rPr>
          <w:rFonts w:ascii="Times New Roman" w:hAnsi="Times New Roman"/>
          <w:sz w:val="26"/>
          <w:szCs w:val="26"/>
          <w:lang w:val="sr-Latn-CS"/>
        </w:rPr>
        <w:t>a</w:t>
      </w:r>
      <w:r w:rsidRPr="0042317B">
        <w:rPr>
          <w:rFonts w:ascii="Times New Roman" w:hAnsi="Times New Roman"/>
          <w:sz w:val="26"/>
          <w:szCs w:val="26"/>
        </w:rPr>
        <w:t xml:space="preserve">лним таксама („Сл. </w:t>
      </w:r>
      <w:proofErr w:type="gramStart"/>
      <w:r w:rsidRPr="0042317B">
        <w:rPr>
          <w:rFonts w:ascii="Times New Roman" w:hAnsi="Times New Roman"/>
          <w:sz w:val="26"/>
          <w:szCs w:val="26"/>
        </w:rPr>
        <w:t>гласник</w:t>
      </w:r>
      <w:proofErr w:type="gramEnd"/>
      <w:r w:rsidRPr="0042317B">
        <w:rPr>
          <w:rFonts w:ascii="Times New Roman" w:hAnsi="Times New Roman"/>
          <w:sz w:val="26"/>
          <w:szCs w:val="26"/>
        </w:rPr>
        <w:t xml:space="preserve"> града Врања“; бр. </w:t>
      </w:r>
      <w:r w:rsidRPr="0042317B">
        <w:rPr>
          <w:rFonts w:ascii="Times New Roman" w:hAnsi="Times New Roman"/>
          <w:sz w:val="26"/>
          <w:szCs w:val="26"/>
          <w:lang w:val="sr-Latn-CS"/>
        </w:rPr>
        <w:t xml:space="preserve">43/12, </w:t>
      </w:r>
      <w:r w:rsidRPr="0042317B">
        <w:rPr>
          <w:rFonts w:ascii="Times New Roman" w:hAnsi="Times New Roman"/>
          <w:sz w:val="26"/>
          <w:szCs w:val="26"/>
        </w:rPr>
        <w:t>42/13</w:t>
      </w:r>
      <w:r w:rsidRPr="0042317B">
        <w:rPr>
          <w:rFonts w:ascii="Times New Roman" w:hAnsi="Times New Roman"/>
          <w:sz w:val="26"/>
          <w:szCs w:val="26"/>
          <w:lang w:val="sr-Latn-CS"/>
        </w:rPr>
        <w:t>, 28/14</w:t>
      </w:r>
      <w:r w:rsidRPr="0042317B">
        <w:rPr>
          <w:rFonts w:ascii="Times New Roman" w:hAnsi="Times New Roman"/>
          <w:sz w:val="26"/>
          <w:szCs w:val="26"/>
        </w:rPr>
        <w:t>,</w:t>
      </w:r>
      <w:r w:rsidRPr="0042317B">
        <w:rPr>
          <w:rFonts w:ascii="Times New Roman" w:hAnsi="Times New Roman"/>
          <w:sz w:val="26"/>
          <w:szCs w:val="26"/>
          <w:lang w:val="sr-Latn-CS"/>
        </w:rPr>
        <w:t xml:space="preserve"> 2/15</w:t>
      </w:r>
      <w:r w:rsidRPr="0042317B">
        <w:rPr>
          <w:rFonts w:ascii="Times New Roman" w:hAnsi="Times New Roman"/>
          <w:sz w:val="26"/>
          <w:szCs w:val="26"/>
          <w:lang w:val="sr-Cyrl-CS"/>
        </w:rPr>
        <w:t>,</w:t>
      </w:r>
      <w:r w:rsidRPr="0042317B">
        <w:rPr>
          <w:rFonts w:ascii="Times New Roman" w:hAnsi="Times New Roman"/>
          <w:sz w:val="26"/>
          <w:szCs w:val="26"/>
        </w:rPr>
        <w:t xml:space="preserve"> 23/15</w:t>
      </w:r>
      <w:r w:rsidRPr="0042317B">
        <w:rPr>
          <w:rFonts w:ascii="Times New Roman" w:hAnsi="Times New Roman"/>
          <w:sz w:val="26"/>
          <w:szCs w:val="26"/>
          <w:lang w:val="sr-Cyrl-CS"/>
        </w:rPr>
        <w:t xml:space="preserve"> и 40/16</w:t>
      </w:r>
      <w:r w:rsidRPr="0042317B">
        <w:rPr>
          <w:rFonts w:ascii="Times New Roman" w:hAnsi="Times New Roman"/>
          <w:sz w:val="26"/>
          <w:szCs w:val="26"/>
        </w:rPr>
        <w:t>), којим је прописано да велика, средња и мала правна лица која обављају делатности казина, коцкарница, кладионица, бинго сала и пружање коцкарских услуга и дискотека , фирмарину плаћају на годишњем нивоу у износу од десет просечних зарада по запосленом за период  јануар-август 201</w:t>
      </w:r>
      <w:r w:rsidRPr="0042317B">
        <w:rPr>
          <w:rFonts w:ascii="Times New Roman" w:hAnsi="Times New Roman"/>
          <w:sz w:val="26"/>
          <w:szCs w:val="26"/>
          <w:lang w:val="sr-Cyrl-CS"/>
        </w:rPr>
        <w:t>6</w:t>
      </w:r>
      <w:r w:rsidRPr="0042317B">
        <w:rPr>
          <w:rFonts w:ascii="Times New Roman" w:hAnsi="Times New Roman"/>
          <w:sz w:val="26"/>
          <w:szCs w:val="26"/>
        </w:rPr>
        <w:t xml:space="preserve">. </w:t>
      </w:r>
      <w:proofErr w:type="gramStart"/>
      <w:r w:rsidRPr="0042317B">
        <w:rPr>
          <w:rFonts w:ascii="Times New Roman" w:hAnsi="Times New Roman"/>
          <w:sz w:val="26"/>
          <w:szCs w:val="26"/>
        </w:rPr>
        <w:t>године</w:t>
      </w:r>
      <w:proofErr w:type="gramEnd"/>
      <w:r w:rsidRPr="0042317B">
        <w:rPr>
          <w:rFonts w:ascii="Times New Roman" w:hAnsi="Times New Roman"/>
          <w:sz w:val="26"/>
          <w:szCs w:val="26"/>
        </w:rPr>
        <w:t xml:space="preserve"> за Град  Врање износи </w:t>
      </w:r>
      <w:r w:rsidRPr="0042317B">
        <w:rPr>
          <w:rFonts w:ascii="Times New Roman" w:hAnsi="Times New Roman"/>
          <w:sz w:val="26"/>
          <w:szCs w:val="26"/>
          <w:lang w:val="sr-Cyrl-CS"/>
        </w:rPr>
        <w:t>50.726,00</w:t>
      </w:r>
      <w:r w:rsidRPr="0042317B">
        <w:rPr>
          <w:rFonts w:ascii="Times New Roman" w:hAnsi="Times New Roman"/>
          <w:sz w:val="26"/>
          <w:szCs w:val="26"/>
        </w:rPr>
        <w:t xml:space="preserve"> динара, то је првостепени орган ожалбеним решењем жалиоцу правилно утврдио износ локалне комуналне таксе за истицање  фирме за 201</w:t>
      </w:r>
      <w:r w:rsidRPr="0042317B">
        <w:rPr>
          <w:rFonts w:ascii="Times New Roman" w:hAnsi="Times New Roman"/>
          <w:sz w:val="26"/>
          <w:szCs w:val="26"/>
          <w:lang w:val="sr-Cyrl-CS"/>
        </w:rPr>
        <w:t>7</w:t>
      </w:r>
      <w:r w:rsidRPr="0042317B">
        <w:rPr>
          <w:rFonts w:ascii="Times New Roman" w:hAnsi="Times New Roman"/>
          <w:sz w:val="26"/>
          <w:szCs w:val="26"/>
        </w:rPr>
        <w:t xml:space="preserve">. </w:t>
      </w:r>
      <w:r w:rsidRPr="0042317B">
        <w:rPr>
          <w:rFonts w:ascii="Times New Roman" w:hAnsi="Times New Roman"/>
          <w:sz w:val="26"/>
          <w:szCs w:val="26"/>
          <w:lang w:val="sr-Cyrl-CS"/>
        </w:rPr>
        <w:t>г</w:t>
      </w:r>
      <w:r w:rsidRPr="0042317B">
        <w:rPr>
          <w:rFonts w:ascii="Times New Roman" w:hAnsi="Times New Roman"/>
          <w:sz w:val="26"/>
          <w:szCs w:val="26"/>
        </w:rPr>
        <w:t>одину, као у диспозитиву.</w:t>
      </w:r>
    </w:p>
    <w:p w:rsidR="0042317B" w:rsidRPr="0042317B" w:rsidRDefault="0042317B" w:rsidP="0042317B">
      <w:pPr>
        <w:pStyle w:val="ListParagraph"/>
        <w:ind w:left="0" w:right="-180" w:firstLine="720"/>
        <w:jc w:val="both"/>
        <w:rPr>
          <w:rFonts w:ascii="Times New Roman" w:hAnsi="Times New Roman"/>
          <w:sz w:val="26"/>
          <w:szCs w:val="26"/>
          <w:lang w:val="sr-Cyrl-CS"/>
        </w:rPr>
      </w:pPr>
      <w:proofErr w:type="gramStart"/>
      <w:r w:rsidRPr="0042317B">
        <w:rPr>
          <w:rFonts w:ascii="Times New Roman" w:hAnsi="Times New Roman"/>
          <w:sz w:val="26"/>
          <w:szCs w:val="26"/>
          <w:u w:val="single"/>
        </w:rPr>
        <w:lastRenderedPageBreak/>
        <w:t>Цењен ј</w:t>
      </w:r>
      <w:r w:rsidRPr="0042317B">
        <w:rPr>
          <w:rFonts w:ascii="Times New Roman" w:hAnsi="Times New Roman"/>
          <w:sz w:val="26"/>
          <w:szCs w:val="26"/>
        </w:rPr>
        <w:t xml:space="preserve">е навод жалбе да је </w:t>
      </w:r>
      <w:r w:rsidRPr="0042317B">
        <w:rPr>
          <w:rFonts w:ascii="Times New Roman" w:hAnsi="Times New Roman"/>
          <w:sz w:val="26"/>
          <w:szCs w:val="26"/>
          <w:lang w:val="sr-Cyrl-CS"/>
        </w:rPr>
        <w:t xml:space="preserve">првостепени орган </w:t>
      </w:r>
      <w:r w:rsidRPr="0042317B">
        <w:rPr>
          <w:rFonts w:ascii="Times New Roman" w:hAnsi="Times New Roman"/>
          <w:sz w:val="26"/>
          <w:szCs w:val="26"/>
        </w:rPr>
        <w:t>погрешно утвр</w:t>
      </w:r>
      <w:r w:rsidRPr="0042317B">
        <w:rPr>
          <w:rFonts w:ascii="Times New Roman" w:hAnsi="Times New Roman"/>
          <w:sz w:val="26"/>
          <w:szCs w:val="26"/>
          <w:lang w:val="sr-Cyrl-CS"/>
        </w:rPr>
        <w:t xml:space="preserve">дио да је </w:t>
      </w:r>
      <w:r w:rsidRPr="0042317B">
        <w:rPr>
          <w:rFonts w:ascii="Times New Roman" w:hAnsi="Times New Roman"/>
          <w:sz w:val="26"/>
          <w:szCs w:val="26"/>
        </w:rPr>
        <w:t xml:space="preserve">жалилац обвезник </w:t>
      </w:r>
      <w:r w:rsidRPr="0042317B">
        <w:rPr>
          <w:rFonts w:ascii="Times New Roman" w:hAnsi="Times New Roman"/>
          <w:sz w:val="26"/>
          <w:szCs w:val="26"/>
          <w:lang w:val="sr-Cyrl-CS"/>
        </w:rPr>
        <w:t>локалне к</w:t>
      </w:r>
      <w:r w:rsidRPr="0042317B">
        <w:rPr>
          <w:rFonts w:ascii="Times New Roman" w:hAnsi="Times New Roman"/>
          <w:sz w:val="26"/>
          <w:szCs w:val="26"/>
        </w:rPr>
        <w:t xml:space="preserve">омуналне таксе за истицање фирме на пословном простору, </w:t>
      </w:r>
      <w:r w:rsidRPr="0042317B">
        <w:rPr>
          <w:rFonts w:ascii="Times New Roman" w:hAnsi="Times New Roman"/>
          <w:sz w:val="26"/>
          <w:szCs w:val="26"/>
          <w:lang w:val="sr-Cyrl-CS"/>
        </w:rPr>
        <w:t>по основу Тарифног броја 1.</w:t>
      </w:r>
      <w:proofErr w:type="gramEnd"/>
      <w:r w:rsidRPr="0042317B">
        <w:rPr>
          <w:rFonts w:ascii="Times New Roman" w:hAnsi="Times New Roman"/>
          <w:sz w:val="26"/>
          <w:szCs w:val="26"/>
          <w:lang w:val="sr-Cyrl-CS"/>
        </w:rPr>
        <w:t xml:space="preserve"> тачке 1. Одлуке о локалним комуналним таксама („Сл. гласник Град Врање“, бр. 43/12, 42/13, 28/14, 2/15, 23/15, 40/16 и 8/17), </w:t>
      </w:r>
      <w:r w:rsidRPr="0042317B">
        <w:rPr>
          <w:rFonts w:ascii="Times New Roman" w:hAnsi="Times New Roman"/>
          <w:sz w:val="26"/>
          <w:szCs w:val="26"/>
        </w:rPr>
        <w:t xml:space="preserve">јер се не бави коцкањем и клађењем, већ је једини овлашћени приређивач класичних игара на срећу на територији Републике Србије и да је основан од стране Републике Србије, као и да </w:t>
      </w:r>
      <w:r w:rsidRPr="0042317B">
        <w:rPr>
          <w:rFonts w:ascii="Times New Roman" w:hAnsi="Times New Roman"/>
          <w:sz w:val="26"/>
          <w:szCs w:val="26"/>
          <w:lang w:val="sr-Cyrl-CS"/>
        </w:rPr>
        <w:t xml:space="preserve">у објектима у Врању у улици Краља Стефана Првовенчаног број 19 и број 93, обвезник обавља приређивање класичних игара на срећу, тако што врши </w:t>
      </w:r>
      <w:r w:rsidRPr="0042317B">
        <w:rPr>
          <w:rFonts w:ascii="Times New Roman" w:hAnsi="Times New Roman"/>
          <w:sz w:val="26"/>
          <w:szCs w:val="26"/>
        </w:rPr>
        <w:t>продај</w:t>
      </w:r>
      <w:r w:rsidRPr="0042317B">
        <w:rPr>
          <w:rFonts w:ascii="Times New Roman" w:hAnsi="Times New Roman"/>
          <w:sz w:val="26"/>
          <w:szCs w:val="26"/>
          <w:lang w:val="sr-Cyrl-CS"/>
        </w:rPr>
        <w:t xml:space="preserve">у листића за игре Лото, Бинго, Џокер и </w:t>
      </w:r>
      <w:r w:rsidRPr="0042317B">
        <w:rPr>
          <w:rFonts w:ascii="Times New Roman" w:hAnsi="Times New Roman"/>
          <w:sz w:val="26"/>
          <w:szCs w:val="26"/>
        </w:rPr>
        <w:t>срећ</w:t>
      </w:r>
      <w:r w:rsidRPr="0042317B">
        <w:rPr>
          <w:rFonts w:ascii="Times New Roman" w:hAnsi="Times New Roman"/>
          <w:sz w:val="26"/>
          <w:szCs w:val="26"/>
          <w:lang w:val="sr-Cyrl-CS"/>
        </w:rPr>
        <w:t>а</w:t>
      </w:r>
      <w:r w:rsidRPr="0042317B">
        <w:rPr>
          <w:rFonts w:ascii="Times New Roman" w:hAnsi="Times New Roman"/>
          <w:sz w:val="26"/>
          <w:szCs w:val="26"/>
        </w:rPr>
        <w:t>к</w:t>
      </w:r>
      <w:r w:rsidRPr="0042317B">
        <w:rPr>
          <w:rFonts w:ascii="Times New Roman" w:hAnsi="Times New Roman"/>
          <w:sz w:val="26"/>
          <w:szCs w:val="26"/>
          <w:lang w:val="sr-Cyrl-CS"/>
        </w:rPr>
        <w:t>а</w:t>
      </w:r>
      <w:r w:rsidRPr="0042317B">
        <w:rPr>
          <w:rFonts w:ascii="Times New Roman" w:hAnsi="Times New Roman"/>
          <w:sz w:val="26"/>
          <w:szCs w:val="26"/>
        </w:rPr>
        <w:t xml:space="preserve"> инстант лутрије и да је разврстан у средње правно лице </w:t>
      </w:r>
      <w:r w:rsidRPr="0042317B">
        <w:rPr>
          <w:rFonts w:ascii="Times New Roman" w:hAnsi="Times New Roman"/>
          <w:sz w:val="26"/>
          <w:szCs w:val="26"/>
          <w:lang w:val="sr-Cyrl-CS"/>
        </w:rPr>
        <w:t xml:space="preserve">и остварује годишњи приход преко </w:t>
      </w:r>
      <w:r w:rsidRPr="0042317B">
        <w:rPr>
          <w:rFonts w:ascii="Times New Roman" w:hAnsi="Times New Roman"/>
          <w:sz w:val="26"/>
          <w:szCs w:val="26"/>
        </w:rPr>
        <w:t xml:space="preserve">50.000.000,00 динара, </w:t>
      </w:r>
      <w:r w:rsidRPr="0042317B">
        <w:rPr>
          <w:rFonts w:ascii="Times New Roman" w:hAnsi="Times New Roman"/>
          <w:sz w:val="26"/>
          <w:szCs w:val="26"/>
          <w:lang w:val="sr-Cyrl-CS"/>
        </w:rPr>
        <w:t xml:space="preserve">и не обавља делатности наведене у тачкама 1, 2 и 3. Тарифног броја 1. Одлуке о локалним комуналним таксама, </w:t>
      </w:r>
      <w:r w:rsidRPr="0042317B">
        <w:rPr>
          <w:rFonts w:ascii="Times New Roman" w:hAnsi="Times New Roman"/>
          <w:sz w:val="26"/>
          <w:szCs w:val="26"/>
        </w:rPr>
        <w:t xml:space="preserve">те да треба применити тачку 4. </w:t>
      </w:r>
      <w:proofErr w:type="gramStart"/>
      <w:r w:rsidRPr="0042317B">
        <w:rPr>
          <w:rFonts w:ascii="Times New Roman" w:hAnsi="Times New Roman"/>
          <w:sz w:val="26"/>
          <w:szCs w:val="26"/>
        </w:rPr>
        <w:t>Тарифног броја 1.</w:t>
      </w:r>
      <w:proofErr w:type="gramEnd"/>
      <w:r w:rsidRPr="0042317B">
        <w:rPr>
          <w:rFonts w:ascii="Times New Roman" w:hAnsi="Times New Roman"/>
          <w:sz w:val="26"/>
          <w:szCs w:val="26"/>
        </w:rPr>
        <w:t xml:space="preserve"> Одлуке којом је предвиђено да такви обвезници плаћају фирмарину у износу од две просечне зараде, те је овај орган примењујући законске одредбе као и одредбе наведене Одлуке на утврђено чињенично стање утврдио да наводи жалбе нису основани због тога што </w:t>
      </w:r>
      <w:r w:rsidRPr="0042317B">
        <w:rPr>
          <w:rFonts w:ascii="Times New Roman" w:hAnsi="Times New Roman"/>
          <w:sz w:val="26"/>
          <w:szCs w:val="26"/>
          <w:lang w:val="sr-Cyrl-CS"/>
        </w:rPr>
        <w:t xml:space="preserve">је „Државна лутрија Србије“ Д.О.О. Београд, ул. Ускочка, бр. 4-6, са ПИБ-ом 103610932, код Агенције за привредне регистре регистровала претежну делатност под шифром делатности 9200-Коцкање и клађење а на територији града Врања обавља  своју делатност у два пословна објекта који се налазе у Врању у улици Краља Стефана Првовенчаног, бр. 19. и бр. 93., на којим објектима је истакао назив своје фирме, примењујући </w:t>
      </w:r>
      <w:r w:rsidRPr="0042317B">
        <w:rPr>
          <w:rFonts w:ascii="Times New Roman" w:hAnsi="Times New Roman"/>
          <w:sz w:val="26"/>
          <w:szCs w:val="26"/>
        </w:rPr>
        <w:t>акт о класификацији делатности у сектору Р, област 92, грана 92,0, група 92,00 – коцкање и клађење</w:t>
      </w:r>
      <w:r w:rsidRPr="0042317B">
        <w:rPr>
          <w:rFonts w:ascii="Times New Roman" w:hAnsi="Times New Roman"/>
          <w:sz w:val="26"/>
          <w:szCs w:val="26"/>
          <w:lang w:val="sr-Cyrl-CS"/>
        </w:rPr>
        <w:t>, којим је</w:t>
      </w:r>
      <w:r w:rsidRPr="0042317B">
        <w:rPr>
          <w:rFonts w:ascii="Times New Roman" w:hAnsi="Times New Roman"/>
          <w:sz w:val="26"/>
          <w:szCs w:val="26"/>
        </w:rPr>
        <w:t xml:space="preserve"> прописано да иста обухвата следеће делатности: продаја листића лутрије (лозови и слично); експлоатација аутомата за игре на срећу; активности везане за одржавање виртуелних коцкарских веб сајтова; клађење и друге сличне активности; клађење изван терена на којима се одвијају догађаји у вези с чијим се исходима спроводи клађење и рад казина, укључујући и казина на пословним објектима. </w:t>
      </w:r>
    </w:p>
    <w:p w:rsidR="0042317B" w:rsidRPr="0042317B" w:rsidRDefault="0042317B" w:rsidP="0042317B">
      <w:pPr>
        <w:pStyle w:val="ListParagraph"/>
        <w:ind w:left="0" w:right="-180" w:firstLine="720"/>
        <w:jc w:val="both"/>
        <w:rPr>
          <w:rFonts w:ascii="Times New Roman" w:hAnsi="Times New Roman"/>
          <w:sz w:val="26"/>
          <w:szCs w:val="26"/>
          <w:lang w:val="sr-Cyrl-CS"/>
        </w:rPr>
      </w:pPr>
      <w:r w:rsidRPr="0042317B">
        <w:rPr>
          <w:rFonts w:ascii="Times New Roman" w:hAnsi="Times New Roman"/>
          <w:sz w:val="26"/>
          <w:szCs w:val="26"/>
          <w:lang w:val="sr-Cyrl-CS"/>
        </w:rPr>
        <w:t xml:space="preserve">Имајући у виду да је првостепени орган исправно и тачно утврдио чињенично стање које се своди на то да жалиоц у Врању у два пословна објекта обавља делатност под шифром делатности 92 – коцкање и клађење односно да врши продају листића за игре Лото, Бинго, Џокер и </w:t>
      </w:r>
      <w:r w:rsidRPr="0042317B">
        <w:rPr>
          <w:rFonts w:ascii="Times New Roman" w:hAnsi="Times New Roman"/>
          <w:sz w:val="26"/>
          <w:szCs w:val="26"/>
        </w:rPr>
        <w:t>срећ</w:t>
      </w:r>
      <w:r w:rsidRPr="0042317B">
        <w:rPr>
          <w:rFonts w:ascii="Times New Roman" w:hAnsi="Times New Roman"/>
          <w:sz w:val="26"/>
          <w:szCs w:val="26"/>
          <w:lang w:val="sr-Cyrl-CS"/>
        </w:rPr>
        <w:t>а</w:t>
      </w:r>
      <w:r w:rsidRPr="0042317B">
        <w:rPr>
          <w:rFonts w:ascii="Times New Roman" w:hAnsi="Times New Roman"/>
          <w:sz w:val="26"/>
          <w:szCs w:val="26"/>
        </w:rPr>
        <w:t>к</w:t>
      </w:r>
      <w:r w:rsidRPr="0042317B">
        <w:rPr>
          <w:rFonts w:ascii="Times New Roman" w:hAnsi="Times New Roman"/>
          <w:sz w:val="26"/>
          <w:szCs w:val="26"/>
          <w:lang w:val="sr-Cyrl-CS"/>
        </w:rPr>
        <w:t>а</w:t>
      </w:r>
      <w:r w:rsidRPr="0042317B">
        <w:rPr>
          <w:rFonts w:ascii="Times New Roman" w:hAnsi="Times New Roman"/>
          <w:sz w:val="26"/>
          <w:szCs w:val="26"/>
        </w:rPr>
        <w:t xml:space="preserve"> инстант </w:t>
      </w:r>
      <w:r w:rsidRPr="0042317B">
        <w:rPr>
          <w:rFonts w:ascii="Times New Roman" w:hAnsi="Times New Roman"/>
          <w:sz w:val="26"/>
          <w:szCs w:val="26"/>
          <w:lang w:val="sr-Cyrl-CS"/>
        </w:rPr>
        <w:t>лутрије, овај орган је утврдио да је ожалбеним решењем исправно утврђен укупан износ локалне комуналне таксе за 2017. годину, јер је одредбама Тарифног броја 1. став 1. тачка 1.</w:t>
      </w:r>
      <w:r w:rsidRPr="0042317B">
        <w:rPr>
          <w:rFonts w:ascii="Times New Roman" w:hAnsi="Times New Roman"/>
          <w:sz w:val="26"/>
          <w:szCs w:val="26"/>
        </w:rPr>
        <w:t xml:space="preserve"> Одлуке о изменама и допунама одлуке о локалним комун</w:t>
      </w:r>
      <w:r w:rsidRPr="0042317B">
        <w:rPr>
          <w:rFonts w:ascii="Times New Roman" w:hAnsi="Times New Roman"/>
          <w:sz w:val="26"/>
          <w:szCs w:val="26"/>
          <w:lang w:val="sr-Latn-CS"/>
        </w:rPr>
        <w:t>a</w:t>
      </w:r>
      <w:r w:rsidRPr="0042317B">
        <w:rPr>
          <w:rFonts w:ascii="Times New Roman" w:hAnsi="Times New Roman"/>
          <w:sz w:val="26"/>
          <w:szCs w:val="26"/>
        </w:rPr>
        <w:t xml:space="preserve">лним таксама („Сл. гласник града Врања“; бр. </w:t>
      </w:r>
      <w:r w:rsidRPr="0042317B">
        <w:rPr>
          <w:rFonts w:ascii="Times New Roman" w:hAnsi="Times New Roman"/>
          <w:sz w:val="26"/>
          <w:szCs w:val="26"/>
          <w:lang w:val="sr-Latn-CS"/>
        </w:rPr>
        <w:t xml:space="preserve">43/12, </w:t>
      </w:r>
      <w:r w:rsidRPr="0042317B">
        <w:rPr>
          <w:rFonts w:ascii="Times New Roman" w:hAnsi="Times New Roman"/>
          <w:sz w:val="26"/>
          <w:szCs w:val="26"/>
        </w:rPr>
        <w:t>42/13</w:t>
      </w:r>
      <w:r w:rsidRPr="0042317B">
        <w:rPr>
          <w:rFonts w:ascii="Times New Roman" w:hAnsi="Times New Roman"/>
          <w:sz w:val="26"/>
          <w:szCs w:val="26"/>
          <w:lang w:val="sr-Latn-CS"/>
        </w:rPr>
        <w:t>, 28/14</w:t>
      </w:r>
      <w:r w:rsidRPr="0042317B">
        <w:rPr>
          <w:rFonts w:ascii="Times New Roman" w:hAnsi="Times New Roman"/>
          <w:sz w:val="26"/>
          <w:szCs w:val="26"/>
        </w:rPr>
        <w:t>,</w:t>
      </w:r>
      <w:r w:rsidRPr="0042317B">
        <w:rPr>
          <w:rFonts w:ascii="Times New Roman" w:hAnsi="Times New Roman"/>
          <w:sz w:val="26"/>
          <w:szCs w:val="26"/>
          <w:lang w:val="sr-Latn-CS"/>
        </w:rPr>
        <w:t xml:space="preserve"> 2/15</w:t>
      </w:r>
      <w:r w:rsidRPr="0042317B">
        <w:rPr>
          <w:rFonts w:ascii="Times New Roman" w:hAnsi="Times New Roman"/>
          <w:sz w:val="26"/>
          <w:szCs w:val="26"/>
          <w:lang w:val="sr-Cyrl-CS"/>
        </w:rPr>
        <w:t>,</w:t>
      </w:r>
      <w:r w:rsidRPr="0042317B">
        <w:rPr>
          <w:rFonts w:ascii="Times New Roman" w:hAnsi="Times New Roman"/>
          <w:sz w:val="26"/>
          <w:szCs w:val="26"/>
        </w:rPr>
        <w:t xml:space="preserve"> 23/15</w:t>
      </w:r>
      <w:r w:rsidRPr="0042317B">
        <w:rPr>
          <w:rFonts w:ascii="Times New Roman" w:hAnsi="Times New Roman"/>
          <w:sz w:val="26"/>
          <w:szCs w:val="26"/>
          <w:lang w:val="sr-Cyrl-CS"/>
        </w:rPr>
        <w:t xml:space="preserve"> и 40/16</w:t>
      </w:r>
      <w:r w:rsidRPr="0042317B">
        <w:rPr>
          <w:rFonts w:ascii="Times New Roman" w:hAnsi="Times New Roman"/>
          <w:sz w:val="26"/>
          <w:szCs w:val="26"/>
        </w:rPr>
        <w:t xml:space="preserve">), прописано да за правна лица која су према закону којим се уређује рачуноводство разврстана у велика, средња и мала правна лица, у смислу закона којим се уређује рачуноводство и предузетници, а обављају делатности казина, коцкарница, кладионица, бинго сала и пружање коцкарских услуга и дискотека , фирмарину плаћају на годишњем нивоу у износу од десет просечних зарада по запосленом </w:t>
      </w:r>
      <w:r w:rsidRPr="0042317B">
        <w:rPr>
          <w:rFonts w:ascii="Times New Roman" w:hAnsi="Times New Roman"/>
          <w:sz w:val="26"/>
          <w:szCs w:val="26"/>
          <w:lang w:val="sr-Cyrl-CS"/>
        </w:rPr>
        <w:t xml:space="preserve">оствареној на територији Града Врања у </w:t>
      </w:r>
      <w:r w:rsidRPr="0042317B">
        <w:rPr>
          <w:rFonts w:ascii="Times New Roman" w:hAnsi="Times New Roman"/>
          <w:sz w:val="26"/>
          <w:szCs w:val="26"/>
        </w:rPr>
        <w:t xml:space="preserve">периоду  јануар-август године која претходи години за коју се утврђује комунална </w:t>
      </w:r>
      <w:r w:rsidRPr="0042317B">
        <w:rPr>
          <w:rFonts w:ascii="Times New Roman" w:hAnsi="Times New Roman"/>
          <w:sz w:val="26"/>
          <w:szCs w:val="26"/>
        </w:rPr>
        <w:lastRenderedPageBreak/>
        <w:t>такса</w:t>
      </w:r>
      <w:r w:rsidRPr="0042317B">
        <w:rPr>
          <w:rFonts w:ascii="Times New Roman" w:hAnsi="Times New Roman"/>
          <w:sz w:val="26"/>
          <w:szCs w:val="26"/>
          <w:lang w:val="sr-Cyrl-CS"/>
        </w:rPr>
        <w:t xml:space="preserve">, </w:t>
      </w:r>
      <w:r w:rsidRPr="0042317B">
        <w:rPr>
          <w:rFonts w:ascii="Times New Roman" w:hAnsi="Times New Roman"/>
          <w:sz w:val="26"/>
          <w:szCs w:val="26"/>
        </w:rPr>
        <w:t xml:space="preserve"> према подацима републичког органа надлежног за послове статистике, а која за поменути период </w:t>
      </w:r>
      <w:r w:rsidRPr="0042317B">
        <w:rPr>
          <w:rFonts w:ascii="Times New Roman" w:hAnsi="Times New Roman"/>
          <w:sz w:val="26"/>
          <w:szCs w:val="26"/>
          <w:lang w:val="sr-Cyrl-CS"/>
        </w:rPr>
        <w:t xml:space="preserve">за Град Врање </w:t>
      </w:r>
      <w:r w:rsidRPr="0042317B">
        <w:rPr>
          <w:rFonts w:ascii="Times New Roman" w:hAnsi="Times New Roman"/>
          <w:sz w:val="26"/>
          <w:szCs w:val="26"/>
        </w:rPr>
        <w:t xml:space="preserve">износи </w:t>
      </w:r>
      <w:r w:rsidRPr="0042317B">
        <w:rPr>
          <w:rFonts w:ascii="Times New Roman" w:hAnsi="Times New Roman"/>
          <w:sz w:val="26"/>
          <w:szCs w:val="26"/>
          <w:lang w:val="sr-Cyrl-CS"/>
        </w:rPr>
        <w:t>50.726,00</w:t>
      </w:r>
      <w:r w:rsidRPr="0042317B">
        <w:rPr>
          <w:rFonts w:ascii="Times New Roman" w:hAnsi="Times New Roman"/>
          <w:sz w:val="26"/>
          <w:szCs w:val="26"/>
        </w:rPr>
        <w:t xml:space="preserve"> динара.</w:t>
      </w:r>
    </w:p>
    <w:p w:rsidR="0042317B" w:rsidRPr="0042317B" w:rsidRDefault="0042317B" w:rsidP="0042317B">
      <w:pPr>
        <w:pStyle w:val="ListParagraph"/>
        <w:ind w:left="0" w:right="-180"/>
        <w:jc w:val="both"/>
        <w:rPr>
          <w:rFonts w:ascii="Times New Roman" w:hAnsi="Times New Roman"/>
          <w:sz w:val="26"/>
          <w:szCs w:val="26"/>
          <w:lang w:val="sr-Cyrl-CS"/>
        </w:rPr>
      </w:pPr>
      <w:r w:rsidRPr="0042317B">
        <w:rPr>
          <w:rFonts w:ascii="Times New Roman" w:hAnsi="Times New Roman"/>
          <w:sz w:val="26"/>
          <w:szCs w:val="26"/>
          <w:lang w:val="sr-Cyrl-CS"/>
        </w:rPr>
        <w:t xml:space="preserve">               Као неоснован, оцењен је и </w:t>
      </w:r>
      <w:r w:rsidRPr="0042317B">
        <w:rPr>
          <w:rFonts w:ascii="Times New Roman" w:hAnsi="Times New Roman"/>
          <w:sz w:val="26"/>
          <w:szCs w:val="26"/>
        </w:rPr>
        <w:t>навод жалбе</w:t>
      </w:r>
      <w:r w:rsidRPr="0042317B">
        <w:rPr>
          <w:rFonts w:ascii="Times New Roman" w:hAnsi="Times New Roman"/>
          <w:sz w:val="26"/>
          <w:szCs w:val="26"/>
          <w:lang w:val="sr-Cyrl-CS"/>
        </w:rPr>
        <w:t>:</w:t>
      </w:r>
      <w:r w:rsidRPr="0042317B">
        <w:rPr>
          <w:rFonts w:ascii="Times New Roman" w:hAnsi="Times New Roman"/>
          <w:sz w:val="26"/>
          <w:szCs w:val="26"/>
        </w:rPr>
        <w:t xml:space="preserve"> да  ,,Државна лутрија Србије“ д.о.о. </w:t>
      </w:r>
      <w:proofErr w:type="gramStart"/>
      <w:r w:rsidRPr="0042317B">
        <w:rPr>
          <w:rFonts w:ascii="Times New Roman" w:hAnsi="Times New Roman"/>
          <w:sz w:val="26"/>
          <w:szCs w:val="26"/>
        </w:rPr>
        <w:t>Београд обавља делатност од општег интереса, на тај начин што се од прихода који остварује приређивањем класичних игара на срећу, обезбеђују средства за Буџет Републике Србије, а део од тога издваја за финансирање локалне самоуправе, сходно чл.</w:t>
      </w:r>
      <w:proofErr w:type="gramEnd"/>
      <w:r w:rsidRPr="0042317B">
        <w:rPr>
          <w:rFonts w:ascii="Times New Roman" w:hAnsi="Times New Roman"/>
          <w:sz w:val="26"/>
          <w:szCs w:val="26"/>
          <w:lang w:val="sr-Cyrl-CS"/>
        </w:rPr>
        <w:t xml:space="preserve"> </w:t>
      </w:r>
      <w:r w:rsidRPr="0042317B">
        <w:rPr>
          <w:rFonts w:ascii="Times New Roman" w:hAnsi="Times New Roman"/>
          <w:sz w:val="26"/>
          <w:szCs w:val="26"/>
        </w:rPr>
        <w:t>5.</w:t>
      </w:r>
      <w:r w:rsidRPr="0042317B">
        <w:rPr>
          <w:rFonts w:ascii="Times New Roman" w:hAnsi="Times New Roman"/>
          <w:sz w:val="26"/>
          <w:szCs w:val="26"/>
          <w:lang w:val="sr-Cyrl-CS"/>
        </w:rPr>
        <w:t xml:space="preserve"> </w:t>
      </w:r>
      <w:proofErr w:type="gramStart"/>
      <w:r w:rsidRPr="0042317B">
        <w:rPr>
          <w:rFonts w:ascii="Times New Roman" w:hAnsi="Times New Roman"/>
          <w:sz w:val="26"/>
          <w:szCs w:val="26"/>
        </w:rPr>
        <w:t>ставу</w:t>
      </w:r>
      <w:proofErr w:type="gramEnd"/>
      <w:r w:rsidRPr="0042317B">
        <w:rPr>
          <w:rFonts w:ascii="Times New Roman" w:hAnsi="Times New Roman"/>
          <w:sz w:val="26"/>
          <w:szCs w:val="26"/>
        </w:rPr>
        <w:t xml:space="preserve"> 2. Закона о играма на срећу</w:t>
      </w:r>
      <w:r w:rsidRPr="0042317B">
        <w:rPr>
          <w:rFonts w:ascii="Times New Roman" w:hAnsi="Times New Roman"/>
          <w:sz w:val="26"/>
          <w:szCs w:val="26"/>
          <w:lang w:val="sr-Cyrl-CS"/>
        </w:rPr>
        <w:t>, те да је</w:t>
      </w:r>
      <w:r w:rsidRPr="0042317B">
        <w:rPr>
          <w:rFonts w:ascii="Times New Roman" w:hAnsi="Times New Roman"/>
          <w:sz w:val="26"/>
          <w:szCs w:val="26"/>
        </w:rPr>
        <w:t xml:space="preserve"> неопходно узети у обзир и висину промета који се остварује у пословном простору, односно могућност за остваривање промета, сходно општој економској ситуацији, те да висина таксе треба да буде одмерена на целисходан начин, што би омогућило остваривање прихода за Буџет Републике Србије, а самим тим и локалну самоуправу</w:t>
      </w:r>
      <w:r w:rsidRPr="0042317B">
        <w:rPr>
          <w:rFonts w:ascii="Times New Roman" w:hAnsi="Times New Roman"/>
          <w:sz w:val="26"/>
          <w:szCs w:val="26"/>
          <w:lang w:val="sr-Cyrl-CS"/>
        </w:rPr>
        <w:t>. Ово због тога што разлози које жалиоц наводи, као што су  обављање делатности од општег интереса , остварени приходи, као и висина промета остварена у пословном простору нису разлози да се висина локалне комуналне таксе за истицање фирме на пословном простору одмери на целисходан начин како наводи жалиоц, већ је за утврђивање висине таксе одлучна чињеница што је жалиоц</w:t>
      </w:r>
      <w:r w:rsidRPr="0042317B">
        <w:rPr>
          <w:rFonts w:ascii="Times New Roman" w:hAnsi="Times New Roman"/>
          <w:sz w:val="26"/>
          <w:szCs w:val="26"/>
          <w:u w:val="single"/>
          <w:lang w:val="sr-Cyrl-CS"/>
        </w:rPr>
        <w:t xml:space="preserve"> </w:t>
      </w:r>
      <w:r w:rsidRPr="0042317B">
        <w:rPr>
          <w:rFonts w:ascii="Times New Roman" w:hAnsi="Times New Roman"/>
          <w:sz w:val="26"/>
          <w:szCs w:val="26"/>
          <w:lang w:val="sr-Cyrl-CS"/>
        </w:rPr>
        <w:t xml:space="preserve">код Агенције за привредне регистре регистровала претежну делатност под шифром делатности 9200-Коцкање и клађење а на територији града Врања обавља  своју делатност у два пословна објекта који се налазе у Врању у улици Краља Стефана Првовенчаног, бр. 19. и бр. 93., на којим објектима је истакао назив своје фирме, а посебно што шифра делатности </w:t>
      </w:r>
      <w:r w:rsidRPr="0042317B">
        <w:rPr>
          <w:rFonts w:ascii="Times New Roman" w:hAnsi="Times New Roman"/>
          <w:sz w:val="26"/>
          <w:szCs w:val="26"/>
        </w:rPr>
        <w:t>92,00 – коцкање и клађење</w:t>
      </w:r>
      <w:r w:rsidRPr="0042317B">
        <w:rPr>
          <w:rFonts w:ascii="Times New Roman" w:hAnsi="Times New Roman"/>
          <w:sz w:val="26"/>
          <w:szCs w:val="26"/>
          <w:lang w:val="sr-Cyrl-CS"/>
        </w:rPr>
        <w:t xml:space="preserve"> , обухвата </w:t>
      </w:r>
      <w:r w:rsidRPr="0042317B">
        <w:rPr>
          <w:rFonts w:ascii="Times New Roman" w:hAnsi="Times New Roman"/>
          <w:sz w:val="26"/>
          <w:szCs w:val="26"/>
        </w:rPr>
        <w:t>делатност продај</w:t>
      </w:r>
      <w:r w:rsidRPr="0042317B">
        <w:rPr>
          <w:rFonts w:ascii="Times New Roman" w:hAnsi="Times New Roman"/>
          <w:sz w:val="26"/>
          <w:szCs w:val="26"/>
          <w:lang w:val="sr-Cyrl-CS"/>
        </w:rPr>
        <w:t>у</w:t>
      </w:r>
      <w:r w:rsidRPr="0042317B">
        <w:rPr>
          <w:rFonts w:ascii="Times New Roman" w:hAnsi="Times New Roman"/>
          <w:sz w:val="26"/>
          <w:szCs w:val="26"/>
        </w:rPr>
        <w:t xml:space="preserve"> листића лутрије (лозови и слично)</w:t>
      </w:r>
      <w:r w:rsidRPr="0042317B">
        <w:rPr>
          <w:rFonts w:ascii="Times New Roman" w:hAnsi="Times New Roman"/>
          <w:sz w:val="26"/>
          <w:szCs w:val="26"/>
          <w:lang w:val="sr-Cyrl-CS"/>
        </w:rPr>
        <w:t xml:space="preserve">, коју делатност жалиоц и обавља у пословним објектима у Врању а </w:t>
      </w:r>
      <w:r w:rsidRPr="0042317B">
        <w:rPr>
          <w:rFonts w:ascii="Times New Roman" w:hAnsi="Times New Roman"/>
          <w:sz w:val="26"/>
          <w:szCs w:val="26"/>
        </w:rPr>
        <w:t>Одлук</w:t>
      </w:r>
      <w:r w:rsidRPr="0042317B">
        <w:rPr>
          <w:rFonts w:ascii="Times New Roman" w:hAnsi="Times New Roman"/>
          <w:sz w:val="26"/>
          <w:szCs w:val="26"/>
          <w:lang w:val="sr-Cyrl-CS"/>
        </w:rPr>
        <w:t>ом</w:t>
      </w:r>
      <w:r w:rsidRPr="0042317B">
        <w:rPr>
          <w:rFonts w:ascii="Times New Roman" w:hAnsi="Times New Roman"/>
          <w:sz w:val="26"/>
          <w:szCs w:val="26"/>
        </w:rPr>
        <w:t xml:space="preserve"> о изменама и допунама одлуке о локалним комун</w:t>
      </w:r>
      <w:r w:rsidRPr="0042317B">
        <w:rPr>
          <w:rFonts w:ascii="Times New Roman" w:hAnsi="Times New Roman"/>
          <w:sz w:val="26"/>
          <w:szCs w:val="26"/>
          <w:lang w:val="sr-Latn-CS"/>
        </w:rPr>
        <w:t>a</w:t>
      </w:r>
      <w:r w:rsidRPr="0042317B">
        <w:rPr>
          <w:rFonts w:ascii="Times New Roman" w:hAnsi="Times New Roman"/>
          <w:sz w:val="26"/>
          <w:szCs w:val="26"/>
        </w:rPr>
        <w:t xml:space="preserve">лним таксама („Сл. </w:t>
      </w:r>
      <w:proofErr w:type="gramStart"/>
      <w:r w:rsidRPr="0042317B">
        <w:rPr>
          <w:rFonts w:ascii="Times New Roman" w:hAnsi="Times New Roman"/>
          <w:sz w:val="26"/>
          <w:szCs w:val="26"/>
        </w:rPr>
        <w:t>гласник</w:t>
      </w:r>
      <w:proofErr w:type="gramEnd"/>
      <w:r w:rsidRPr="0042317B">
        <w:rPr>
          <w:rFonts w:ascii="Times New Roman" w:hAnsi="Times New Roman"/>
          <w:sz w:val="26"/>
          <w:szCs w:val="26"/>
        </w:rPr>
        <w:t xml:space="preserve"> града Врања“; бр. </w:t>
      </w:r>
      <w:r w:rsidRPr="0042317B">
        <w:rPr>
          <w:rFonts w:ascii="Times New Roman" w:hAnsi="Times New Roman"/>
          <w:sz w:val="26"/>
          <w:szCs w:val="26"/>
          <w:lang w:val="sr-Latn-CS"/>
        </w:rPr>
        <w:t xml:space="preserve">43/12, </w:t>
      </w:r>
      <w:r w:rsidRPr="0042317B">
        <w:rPr>
          <w:rFonts w:ascii="Times New Roman" w:hAnsi="Times New Roman"/>
          <w:sz w:val="26"/>
          <w:szCs w:val="26"/>
        </w:rPr>
        <w:t>42/13</w:t>
      </w:r>
      <w:r w:rsidRPr="0042317B">
        <w:rPr>
          <w:rFonts w:ascii="Times New Roman" w:hAnsi="Times New Roman"/>
          <w:sz w:val="26"/>
          <w:szCs w:val="26"/>
          <w:lang w:val="sr-Latn-CS"/>
        </w:rPr>
        <w:t>, 28/14</w:t>
      </w:r>
      <w:r w:rsidRPr="0042317B">
        <w:rPr>
          <w:rFonts w:ascii="Times New Roman" w:hAnsi="Times New Roman"/>
          <w:sz w:val="26"/>
          <w:szCs w:val="26"/>
        </w:rPr>
        <w:t>,</w:t>
      </w:r>
      <w:r w:rsidRPr="0042317B">
        <w:rPr>
          <w:rFonts w:ascii="Times New Roman" w:hAnsi="Times New Roman"/>
          <w:sz w:val="26"/>
          <w:szCs w:val="26"/>
          <w:lang w:val="sr-Latn-CS"/>
        </w:rPr>
        <w:t xml:space="preserve"> 2/15</w:t>
      </w:r>
      <w:r w:rsidRPr="0042317B">
        <w:rPr>
          <w:rFonts w:ascii="Times New Roman" w:hAnsi="Times New Roman"/>
          <w:sz w:val="26"/>
          <w:szCs w:val="26"/>
          <w:lang w:val="sr-Cyrl-CS"/>
        </w:rPr>
        <w:t>,</w:t>
      </w:r>
      <w:r w:rsidRPr="0042317B">
        <w:rPr>
          <w:rFonts w:ascii="Times New Roman" w:hAnsi="Times New Roman"/>
          <w:sz w:val="26"/>
          <w:szCs w:val="26"/>
        </w:rPr>
        <w:t xml:space="preserve"> 23/15</w:t>
      </w:r>
      <w:r w:rsidRPr="0042317B">
        <w:rPr>
          <w:rFonts w:ascii="Times New Roman" w:hAnsi="Times New Roman"/>
          <w:sz w:val="26"/>
          <w:szCs w:val="26"/>
          <w:lang w:val="sr-Cyrl-CS"/>
        </w:rPr>
        <w:t xml:space="preserve"> и 40/16</w:t>
      </w:r>
      <w:r w:rsidRPr="0042317B">
        <w:rPr>
          <w:rFonts w:ascii="Times New Roman" w:hAnsi="Times New Roman"/>
          <w:sz w:val="26"/>
          <w:szCs w:val="26"/>
        </w:rPr>
        <w:t>) прописан</w:t>
      </w:r>
      <w:r w:rsidRPr="0042317B">
        <w:rPr>
          <w:rFonts w:ascii="Times New Roman" w:hAnsi="Times New Roman"/>
          <w:sz w:val="26"/>
          <w:szCs w:val="26"/>
          <w:lang w:val="sr-Cyrl-CS"/>
        </w:rPr>
        <w:t xml:space="preserve">а је висина локалне комуналне таксе </w:t>
      </w:r>
      <w:r w:rsidRPr="0042317B">
        <w:rPr>
          <w:rFonts w:ascii="Times New Roman" w:hAnsi="Times New Roman"/>
          <w:sz w:val="26"/>
          <w:szCs w:val="26"/>
        </w:rPr>
        <w:t xml:space="preserve">на годишњем нивоу у износу од десет просечних зарада по запосленом </w:t>
      </w:r>
      <w:r w:rsidRPr="0042317B">
        <w:rPr>
          <w:rFonts w:ascii="Times New Roman" w:hAnsi="Times New Roman"/>
          <w:sz w:val="26"/>
          <w:szCs w:val="26"/>
          <w:lang w:val="sr-Cyrl-CS"/>
        </w:rPr>
        <w:t xml:space="preserve">оствареној на територији Града Врања у </w:t>
      </w:r>
      <w:r w:rsidRPr="0042317B">
        <w:rPr>
          <w:rFonts w:ascii="Times New Roman" w:hAnsi="Times New Roman"/>
          <w:sz w:val="26"/>
          <w:szCs w:val="26"/>
        </w:rPr>
        <w:t xml:space="preserve">периоду  јануар-август године која претходи години за коју се утврђује комунална такса за правна лица која су према закону којим се уређује рачуноводство разврстана у велика, средња и мала правна лица, у смислу закона којим се уређује рачуноводство и предузетници, а обављају делатности казина, коцкарница, кладионица, бинго сала и пружање коцкарских услуга и дискотека </w:t>
      </w:r>
      <w:r w:rsidRPr="0042317B">
        <w:rPr>
          <w:rFonts w:ascii="Times New Roman" w:hAnsi="Times New Roman"/>
          <w:sz w:val="26"/>
          <w:szCs w:val="26"/>
          <w:lang w:val="sr-Cyrl-CS"/>
        </w:rPr>
        <w:t>.</w:t>
      </w:r>
      <w:r w:rsidRPr="0042317B">
        <w:rPr>
          <w:rFonts w:ascii="Times New Roman" w:hAnsi="Times New Roman"/>
          <w:sz w:val="26"/>
          <w:szCs w:val="26"/>
        </w:rPr>
        <w:t xml:space="preserve"> </w:t>
      </w:r>
    </w:p>
    <w:p w:rsidR="0042317B" w:rsidRDefault="0042317B" w:rsidP="0042317B">
      <w:pPr>
        <w:pStyle w:val="ListParagraph"/>
        <w:ind w:left="0" w:right="-180"/>
        <w:jc w:val="both"/>
        <w:rPr>
          <w:rFonts w:ascii="Times New Roman" w:hAnsi="Times New Roman"/>
          <w:sz w:val="26"/>
          <w:szCs w:val="26"/>
          <w:lang w:val="sr-Cyrl-CS"/>
        </w:rPr>
      </w:pPr>
      <w:r w:rsidRPr="0042317B">
        <w:rPr>
          <w:rFonts w:ascii="Times New Roman" w:hAnsi="Times New Roman"/>
          <w:sz w:val="26"/>
          <w:szCs w:val="26"/>
          <w:lang w:val="sr-Cyrl-CS"/>
        </w:rPr>
        <w:t xml:space="preserve">               Са изложеног, овај орган је одлучио као у диспозитиву, а на основу члана 151. став 2. Закона о пореском поступку и пореској администрацији.</w:t>
      </w:r>
    </w:p>
    <w:p w:rsidR="0042317B" w:rsidRDefault="0042317B" w:rsidP="0042317B">
      <w:pPr>
        <w:widowControl w:val="0"/>
        <w:autoSpaceDE w:val="0"/>
        <w:autoSpaceDN w:val="0"/>
        <w:adjustRightInd w:val="0"/>
        <w:ind w:firstLine="720"/>
        <w:jc w:val="both"/>
        <w:rPr>
          <w:color w:val="000000"/>
          <w:spacing w:val="-1"/>
          <w:sz w:val="26"/>
          <w:szCs w:val="26"/>
          <w:lang w:val="sr-Cyrl-CS"/>
        </w:rPr>
      </w:pPr>
      <w:r w:rsidRPr="0042317B">
        <w:rPr>
          <w:color w:val="000000"/>
          <w:spacing w:val="-1"/>
          <w:sz w:val="26"/>
          <w:szCs w:val="26"/>
          <w:lang w:val="sr-Cyrl-CS"/>
        </w:rPr>
        <w:t>Ово решење је коначно у пореском поступку.</w:t>
      </w:r>
    </w:p>
    <w:p w:rsidR="00692FC4" w:rsidRDefault="00692FC4" w:rsidP="0042317B">
      <w:pPr>
        <w:widowControl w:val="0"/>
        <w:autoSpaceDE w:val="0"/>
        <w:autoSpaceDN w:val="0"/>
        <w:adjustRightInd w:val="0"/>
        <w:ind w:firstLine="720"/>
        <w:jc w:val="both"/>
        <w:rPr>
          <w:color w:val="000000"/>
          <w:spacing w:val="-1"/>
          <w:sz w:val="26"/>
          <w:szCs w:val="26"/>
          <w:lang w:val="sr-Cyrl-CS"/>
        </w:rPr>
      </w:pPr>
    </w:p>
    <w:p w:rsidR="00692FC4" w:rsidRDefault="00692FC4" w:rsidP="0042317B">
      <w:pPr>
        <w:widowControl w:val="0"/>
        <w:autoSpaceDE w:val="0"/>
        <w:autoSpaceDN w:val="0"/>
        <w:adjustRightInd w:val="0"/>
        <w:ind w:firstLine="720"/>
        <w:jc w:val="both"/>
        <w:rPr>
          <w:color w:val="000000"/>
          <w:spacing w:val="-1"/>
          <w:sz w:val="26"/>
          <w:szCs w:val="26"/>
          <w:lang w:val="sr-Cyrl-CS"/>
        </w:rPr>
      </w:pPr>
    </w:p>
    <w:p w:rsidR="00692FC4" w:rsidRDefault="00692FC4" w:rsidP="0042317B">
      <w:pPr>
        <w:widowControl w:val="0"/>
        <w:autoSpaceDE w:val="0"/>
        <w:autoSpaceDN w:val="0"/>
        <w:adjustRightInd w:val="0"/>
        <w:ind w:firstLine="720"/>
        <w:jc w:val="both"/>
        <w:rPr>
          <w:color w:val="000000"/>
          <w:spacing w:val="-1"/>
          <w:sz w:val="26"/>
          <w:szCs w:val="26"/>
          <w:lang w:val="sr-Cyrl-CS"/>
        </w:rPr>
      </w:pPr>
    </w:p>
    <w:p w:rsidR="00692FC4" w:rsidRDefault="00692FC4" w:rsidP="0042317B">
      <w:pPr>
        <w:widowControl w:val="0"/>
        <w:autoSpaceDE w:val="0"/>
        <w:autoSpaceDN w:val="0"/>
        <w:adjustRightInd w:val="0"/>
        <w:ind w:firstLine="720"/>
        <w:jc w:val="both"/>
        <w:rPr>
          <w:color w:val="000000"/>
          <w:spacing w:val="-1"/>
          <w:sz w:val="26"/>
          <w:szCs w:val="26"/>
          <w:lang w:val="sr-Cyrl-CS"/>
        </w:rPr>
      </w:pPr>
    </w:p>
    <w:p w:rsidR="00692FC4" w:rsidRPr="0042317B" w:rsidRDefault="00692FC4" w:rsidP="0042317B">
      <w:pPr>
        <w:widowControl w:val="0"/>
        <w:autoSpaceDE w:val="0"/>
        <w:autoSpaceDN w:val="0"/>
        <w:adjustRightInd w:val="0"/>
        <w:ind w:firstLine="720"/>
        <w:jc w:val="both"/>
        <w:rPr>
          <w:color w:val="000000"/>
          <w:spacing w:val="-1"/>
          <w:sz w:val="26"/>
          <w:szCs w:val="26"/>
          <w:lang w:val="sr-Cyrl-CS"/>
        </w:rPr>
      </w:pPr>
    </w:p>
    <w:p w:rsidR="0042317B" w:rsidRPr="0042317B" w:rsidRDefault="0042317B" w:rsidP="0042317B">
      <w:pPr>
        <w:widowControl w:val="0"/>
        <w:autoSpaceDE w:val="0"/>
        <w:autoSpaceDN w:val="0"/>
        <w:adjustRightInd w:val="0"/>
        <w:ind w:firstLine="720"/>
        <w:jc w:val="both"/>
        <w:rPr>
          <w:color w:val="000000"/>
          <w:spacing w:val="-1"/>
          <w:sz w:val="26"/>
          <w:szCs w:val="26"/>
          <w:lang w:val="sr-Cyrl-CS"/>
        </w:rPr>
      </w:pPr>
    </w:p>
    <w:p w:rsidR="0042317B" w:rsidRPr="0042317B" w:rsidRDefault="0042317B" w:rsidP="0042317B">
      <w:pPr>
        <w:widowControl w:val="0"/>
        <w:autoSpaceDE w:val="0"/>
        <w:autoSpaceDN w:val="0"/>
        <w:adjustRightInd w:val="0"/>
        <w:ind w:firstLine="720"/>
        <w:jc w:val="both"/>
        <w:rPr>
          <w:color w:val="000000"/>
          <w:spacing w:val="-1"/>
          <w:sz w:val="26"/>
          <w:szCs w:val="26"/>
          <w:lang w:val="sr-Cyrl-CS"/>
        </w:rPr>
      </w:pPr>
      <w:r w:rsidRPr="0042317B">
        <w:rPr>
          <w:color w:val="000000"/>
          <w:spacing w:val="-1"/>
          <w:sz w:val="26"/>
          <w:szCs w:val="26"/>
          <w:lang w:val="sr-Cyrl-CS"/>
        </w:rPr>
        <w:t xml:space="preserve">УПУТСТВО О ПРАВНОМ СРЕДСТВУ: Против овог решења може се покренути управни спор, подношењем тужбе Управном суду Републике Србије, у </w:t>
      </w:r>
      <w:r w:rsidRPr="0042317B">
        <w:rPr>
          <w:color w:val="000000"/>
          <w:spacing w:val="-1"/>
          <w:sz w:val="26"/>
          <w:szCs w:val="26"/>
          <w:lang w:val="sr-Cyrl-CS"/>
        </w:rPr>
        <w:lastRenderedPageBreak/>
        <w:t>року од 30  (тридесет) дана од дана пријема решења, сходно члану 140. став 3. Закона о пореском поступку и пореској администрацији („Сл. гласник РС“,бр. 80/02... и 30/18) и члана 18. став 1. Закона о управним споровима („Сл. гласник РС“, бр. 111/09).</w:t>
      </w:r>
    </w:p>
    <w:p w:rsidR="0042317B" w:rsidRPr="0042317B" w:rsidRDefault="0042317B" w:rsidP="0042317B">
      <w:pPr>
        <w:widowControl w:val="0"/>
        <w:autoSpaceDE w:val="0"/>
        <w:autoSpaceDN w:val="0"/>
        <w:adjustRightInd w:val="0"/>
        <w:ind w:left="-181" w:right="136"/>
        <w:jc w:val="both"/>
        <w:rPr>
          <w:color w:val="000000"/>
          <w:spacing w:val="-1"/>
          <w:sz w:val="26"/>
          <w:szCs w:val="26"/>
          <w:lang w:val="sr-Cyrl-CS"/>
        </w:rPr>
      </w:pPr>
    </w:p>
    <w:p w:rsidR="0042317B" w:rsidRPr="0042317B" w:rsidRDefault="0042317B" w:rsidP="0042317B">
      <w:pPr>
        <w:jc w:val="center"/>
        <w:rPr>
          <w:b/>
          <w:sz w:val="26"/>
          <w:szCs w:val="26"/>
          <w:lang w:val="sr-Cyrl-CS"/>
        </w:rPr>
      </w:pPr>
      <w:r w:rsidRPr="0042317B">
        <w:rPr>
          <w:b/>
          <w:sz w:val="26"/>
          <w:szCs w:val="26"/>
          <w:lang w:val="sr-Cyrl-CS"/>
        </w:rPr>
        <w:t>ГРАДСКО ВЕЋЕ ГРАДА ВРАЊА</w:t>
      </w:r>
      <w:r w:rsidRPr="0042317B">
        <w:rPr>
          <w:b/>
          <w:sz w:val="26"/>
          <w:szCs w:val="26"/>
        </w:rPr>
        <w:t>,</w:t>
      </w:r>
      <w:r w:rsidRPr="0042317B">
        <w:rPr>
          <w:b/>
          <w:sz w:val="26"/>
          <w:szCs w:val="26"/>
          <w:lang w:val="sr-Cyrl-CS"/>
        </w:rPr>
        <w:t xml:space="preserve"> </w:t>
      </w:r>
    </w:p>
    <w:p w:rsidR="0042317B" w:rsidRPr="0042317B" w:rsidRDefault="0042317B" w:rsidP="0042317B">
      <w:pPr>
        <w:jc w:val="center"/>
        <w:rPr>
          <w:b/>
          <w:sz w:val="26"/>
          <w:szCs w:val="26"/>
          <w:lang w:val="sr-Cyrl-CS"/>
        </w:rPr>
      </w:pPr>
      <w:r w:rsidRPr="0042317B">
        <w:rPr>
          <w:b/>
          <w:sz w:val="26"/>
          <w:szCs w:val="26"/>
          <w:lang w:val="sr-Cyrl-CS"/>
        </w:rPr>
        <w:t>дана: 09.01.2019.</w:t>
      </w:r>
      <w:r w:rsidRPr="0042317B">
        <w:rPr>
          <w:b/>
          <w:sz w:val="26"/>
          <w:szCs w:val="26"/>
        </w:rPr>
        <w:t xml:space="preserve"> </w:t>
      </w:r>
      <w:r w:rsidRPr="0042317B">
        <w:rPr>
          <w:b/>
          <w:sz w:val="26"/>
          <w:szCs w:val="26"/>
          <w:lang w:val="sr-Cyrl-CS"/>
        </w:rPr>
        <w:t>године број: 06-1/</w:t>
      </w:r>
      <w:r>
        <w:rPr>
          <w:b/>
          <w:sz w:val="26"/>
          <w:szCs w:val="26"/>
          <w:lang w:val="sr-Cyrl-CS"/>
        </w:rPr>
        <w:t>9</w:t>
      </w:r>
      <w:r w:rsidRPr="0042317B">
        <w:rPr>
          <w:b/>
          <w:sz w:val="26"/>
          <w:szCs w:val="26"/>
          <w:lang w:val="sr-Cyrl-CS"/>
        </w:rPr>
        <w:t>/2019-04</w:t>
      </w:r>
    </w:p>
    <w:p w:rsidR="0042317B" w:rsidRPr="0042317B" w:rsidRDefault="0042317B" w:rsidP="0042317B">
      <w:pPr>
        <w:jc w:val="both"/>
        <w:rPr>
          <w:sz w:val="26"/>
          <w:szCs w:val="26"/>
          <w:lang w:val="sr-Cyrl-CS"/>
        </w:rPr>
      </w:pPr>
    </w:p>
    <w:p w:rsidR="0042317B" w:rsidRPr="0042317B" w:rsidRDefault="0042317B" w:rsidP="0042317B">
      <w:pPr>
        <w:ind w:left="3600" w:firstLine="720"/>
        <w:jc w:val="center"/>
        <w:rPr>
          <w:b/>
          <w:sz w:val="26"/>
          <w:szCs w:val="26"/>
          <w:lang w:val="sr-Cyrl-CS"/>
        </w:rPr>
      </w:pPr>
      <w:r w:rsidRPr="0042317B">
        <w:rPr>
          <w:b/>
          <w:sz w:val="26"/>
          <w:szCs w:val="26"/>
          <w:lang w:val="sr-Cyrl-CS"/>
        </w:rPr>
        <w:t xml:space="preserve">          ПРЕДСЕДНИК</w:t>
      </w:r>
      <w:r w:rsidRPr="0042317B">
        <w:rPr>
          <w:b/>
          <w:sz w:val="26"/>
          <w:szCs w:val="26"/>
        </w:rPr>
        <w:t xml:space="preserve"> </w:t>
      </w:r>
      <w:r w:rsidRPr="0042317B">
        <w:rPr>
          <w:b/>
          <w:sz w:val="26"/>
          <w:szCs w:val="26"/>
          <w:lang w:val="sr-Cyrl-CS"/>
        </w:rPr>
        <w:tab/>
      </w:r>
      <w:r w:rsidRPr="0042317B">
        <w:rPr>
          <w:b/>
          <w:sz w:val="26"/>
          <w:szCs w:val="26"/>
          <w:lang w:val="sr-Cyrl-CS"/>
        </w:rPr>
        <w:tab/>
        <w:t xml:space="preserve">        ГРАДСКОГ ВЕЋА,</w:t>
      </w:r>
    </w:p>
    <w:p w:rsidR="0042317B" w:rsidRDefault="0042317B" w:rsidP="0042317B">
      <w:pPr>
        <w:jc w:val="both"/>
        <w:rPr>
          <w:b/>
          <w:sz w:val="26"/>
          <w:szCs w:val="26"/>
          <w:lang w:val="sr-Cyrl-CS"/>
        </w:rPr>
      </w:pPr>
      <w:r w:rsidRPr="0042317B">
        <w:rPr>
          <w:b/>
          <w:sz w:val="26"/>
          <w:szCs w:val="26"/>
          <w:lang w:val="sr-Cyrl-CS"/>
        </w:rPr>
        <w:t xml:space="preserve">        </w:t>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t xml:space="preserve"> др Слободан Миленковић</w:t>
      </w: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rPr>
      </w:pPr>
    </w:p>
    <w:p w:rsidR="004574B1" w:rsidRDefault="004574B1" w:rsidP="0042317B">
      <w:pPr>
        <w:jc w:val="both"/>
        <w:rPr>
          <w:b/>
          <w:sz w:val="26"/>
          <w:szCs w:val="26"/>
        </w:rPr>
      </w:pPr>
    </w:p>
    <w:p w:rsidR="004574B1" w:rsidRPr="004574B1" w:rsidRDefault="004574B1" w:rsidP="0042317B">
      <w:pPr>
        <w:jc w:val="both"/>
        <w:rPr>
          <w:b/>
          <w:sz w:val="26"/>
          <w:szCs w:val="26"/>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Default="0042317B" w:rsidP="0042317B">
      <w:pPr>
        <w:jc w:val="both"/>
        <w:rPr>
          <w:b/>
          <w:sz w:val="26"/>
          <w:szCs w:val="26"/>
          <w:lang w:val="sr-Cyrl-CS"/>
        </w:rPr>
      </w:pPr>
    </w:p>
    <w:p w:rsidR="0042317B" w:rsidRPr="0042317B" w:rsidRDefault="0042317B" w:rsidP="0042317B">
      <w:pPr>
        <w:jc w:val="both"/>
        <w:rPr>
          <w:i/>
          <w:sz w:val="26"/>
          <w:szCs w:val="26"/>
          <w:u w:val="single"/>
          <w:lang w:val="sr-Cyrl-CS"/>
        </w:rPr>
      </w:pPr>
      <w:r w:rsidRPr="0042317B">
        <w:rPr>
          <w:sz w:val="26"/>
          <w:szCs w:val="26"/>
        </w:rPr>
        <w:tab/>
      </w:r>
      <w:r w:rsidRPr="0042317B">
        <w:rPr>
          <w:sz w:val="26"/>
          <w:szCs w:val="26"/>
          <w:lang w:val="sr-Cyrl-CS"/>
        </w:rPr>
        <w:t xml:space="preserve">Градско веће Града Врања, којим је председавао градоначелник др. Слободан Миленковић у присуству  </w:t>
      </w:r>
      <w:r>
        <w:rPr>
          <w:sz w:val="26"/>
          <w:szCs w:val="26"/>
        </w:rPr>
        <w:t>13</w:t>
      </w:r>
      <w:r w:rsidRPr="0042317B">
        <w:rPr>
          <w:sz w:val="26"/>
          <w:szCs w:val="26"/>
          <w:lang w:val="sr-Cyrl-CS"/>
        </w:rPr>
        <w:t xml:space="preserve"> чланова већа, одлучујући по жалби пореског обвезника: Јавног предузећа „Пошта Србије“ Београд, са пословним седиштем у Београду, </w:t>
      </w:r>
      <w:r w:rsidRPr="0042317B">
        <w:rPr>
          <w:sz w:val="26"/>
          <w:szCs w:val="26"/>
        </w:rPr>
        <w:t xml:space="preserve">улица </w:t>
      </w:r>
      <w:r w:rsidRPr="0042317B">
        <w:rPr>
          <w:sz w:val="26"/>
          <w:szCs w:val="26"/>
          <w:lang w:val="sr-Cyrl-CS"/>
        </w:rPr>
        <w:t>Таковска, бр. 2</w:t>
      </w:r>
      <w:r w:rsidRPr="0042317B">
        <w:rPr>
          <w:sz w:val="26"/>
          <w:szCs w:val="26"/>
        </w:rPr>
        <w:t xml:space="preserve">,  ПИБ: </w:t>
      </w:r>
      <w:r w:rsidRPr="0042317B">
        <w:rPr>
          <w:bCs/>
          <w:iCs/>
          <w:sz w:val="26"/>
          <w:szCs w:val="26"/>
        </w:rPr>
        <w:t>10</w:t>
      </w:r>
      <w:r w:rsidRPr="0042317B">
        <w:rPr>
          <w:bCs/>
          <w:iCs/>
          <w:sz w:val="26"/>
          <w:szCs w:val="26"/>
          <w:lang w:val="sr-Cyrl-CS"/>
        </w:rPr>
        <w:t>00002803</w:t>
      </w:r>
      <w:r w:rsidRPr="0042317B">
        <w:rPr>
          <w:sz w:val="26"/>
          <w:szCs w:val="26"/>
          <w:lang w:val="sr-Cyrl-CS"/>
        </w:rPr>
        <w:t xml:space="preserve">,  изјављене,  против </w:t>
      </w:r>
      <w:r w:rsidRPr="0042317B">
        <w:rPr>
          <w:sz w:val="26"/>
          <w:szCs w:val="26"/>
          <w:lang w:val="sr-Cyrl-CS"/>
        </w:rPr>
        <w:lastRenderedPageBreak/>
        <w:t xml:space="preserve">решења Града Врања, Градске управе, Одељења за буџет и финансије – Одсека локалне пореске администрације, број </w:t>
      </w:r>
      <w:r w:rsidRPr="0042317B">
        <w:rPr>
          <w:sz w:val="26"/>
          <w:szCs w:val="26"/>
        </w:rPr>
        <w:t>434-</w:t>
      </w:r>
      <w:r w:rsidRPr="0042317B">
        <w:rPr>
          <w:sz w:val="26"/>
          <w:szCs w:val="26"/>
          <w:lang w:val="sr-Cyrl-CS"/>
        </w:rPr>
        <w:t>1</w:t>
      </w:r>
      <w:r w:rsidRPr="0042317B">
        <w:rPr>
          <w:sz w:val="26"/>
          <w:szCs w:val="26"/>
        </w:rPr>
        <w:t>/</w:t>
      </w:r>
      <w:r w:rsidRPr="0042317B">
        <w:rPr>
          <w:sz w:val="26"/>
          <w:szCs w:val="26"/>
          <w:lang w:val="sr-Cyrl-CS"/>
        </w:rPr>
        <w:t>26/</w:t>
      </w:r>
      <w:r w:rsidRPr="0042317B">
        <w:rPr>
          <w:sz w:val="26"/>
          <w:szCs w:val="26"/>
        </w:rPr>
        <w:t>201</w:t>
      </w:r>
      <w:r w:rsidRPr="0042317B">
        <w:rPr>
          <w:sz w:val="26"/>
          <w:szCs w:val="26"/>
          <w:lang w:val="sr-Cyrl-CS"/>
        </w:rPr>
        <w:t xml:space="preserve">7 </w:t>
      </w:r>
      <w:r w:rsidRPr="0042317B">
        <w:rPr>
          <w:sz w:val="26"/>
          <w:szCs w:val="26"/>
        </w:rPr>
        <w:t xml:space="preserve"> од </w:t>
      </w:r>
      <w:r w:rsidRPr="0042317B">
        <w:rPr>
          <w:sz w:val="26"/>
          <w:szCs w:val="26"/>
          <w:lang w:val="sr-Cyrl-CS"/>
        </w:rPr>
        <w:t xml:space="preserve"> 25.05.2017. године, у предмету утврђивања локалне комуналне таксе за истицање фирме на пословном простору за 2017. годину, </w:t>
      </w:r>
      <w:r w:rsidRPr="0042317B">
        <w:rPr>
          <w:sz w:val="26"/>
          <w:szCs w:val="26"/>
          <w:lang w:val="sr-Latn-CS"/>
        </w:rPr>
        <w:t xml:space="preserve">на основу члана </w:t>
      </w:r>
      <w:r w:rsidRPr="0042317B">
        <w:rPr>
          <w:sz w:val="26"/>
          <w:szCs w:val="26"/>
          <w:lang w:val="sr-Cyrl-CS"/>
        </w:rPr>
        <w:t xml:space="preserve">145, члан 152. став 3. Закона о пореском поступку и пореској администрацији („Службени гласник РС“, бр. 80/2002, </w:t>
      </w:r>
      <w:r w:rsidRPr="0042317B">
        <w:rPr>
          <w:sz w:val="26"/>
          <w:szCs w:val="26"/>
        </w:rPr>
        <w:t xml:space="preserve">84/2002 – </w:t>
      </w:r>
      <w:r w:rsidRPr="0042317B">
        <w:rPr>
          <w:sz w:val="26"/>
          <w:szCs w:val="26"/>
          <w:lang w:val="sr-Cyrl-CS"/>
        </w:rPr>
        <w:t>испр.</w:t>
      </w:r>
      <w:r w:rsidRPr="0042317B">
        <w:rPr>
          <w:sz w:val="26"/>
          <w:szCs w:val="26"/>
        </w:rPr>
        <w:t xml:space="preserve">, 23/2003 - </w:t>
      </w:r>
      <w:proofErr w:type="gramStart"/>
      <w:r w:rsidRPr="0042317B">
        <w:rPr>
          <w:sz w:val="26"/>
          <w:szCs w:val="26"/>
          <w:lang w:val="sr-Cyrl-CS"/>
        </w:rPr>
        <w:t>испр</w:t>
      </w:r>
      <w:r w:rsidRPr="0042317B">
        <w:rPr>
          <w:sz w:val="26"/>
          <w:szCs w:val="26"/>
        </w:rPr>
        <w:t>.,</w:t>
      </w:r>
      <w:proofErr w:type="gramEnd"/>
      <w:r w:rsidRPr="0042317B">
        <w:rPr>
          <w:sz w:val="26"/>
          <w:szCs w:val="26"/>
        </w:rPr>
        <w:t xml:space="preserve"> 70/2003, 55/2004, 61/2005, 85/2005 – </w:t>
      </w:r>
      <w:r w:rsidRPr="0042317B">
        <w:rPr>
          <w:sz w:val="26"/>
          <w:szCs w:val="26"/>
          <w:lang w:val="sr-Cyrl-CS"/>
        </w:rPr>
        <w:t>др. закон</w:t>
      </w:r>
      <w:r w:rsidRPr="0042317B">
        <w:rPr>
          <w:sz w:val="26"/>
          <w:szCs w:val="26"/>
        </w:rPr>
        <w:t xml:space="preserve">, 62/2006 – </w:t>
      </w:r>
      <w:r w:rsidRPr="0042317B">
        <w:rPr>
          <w:sz w:val="26"/>
          <w:szCs w:val="26"/>
          <w:lang w:val="sr-Cyrl-CS"/>
        </w:rPr>
        <w:t>др. закон</w:t>
      </w:r>
      <w:r w:rsidRPr="0042317B">
        <w:rPr>
          <w:sz w:val="26"/>
          <w:szCs w:val="26"/>
        </w:rPr>
        <w:t xml:space="preserve">, 63/2006 – </w:t>
      </w:r>
      <w:r w:rsidRPr="0042317B">
        <w:rPr>
          <w:sz w:val="26"/>
          <w:szCs w:val="26"/>
          <w:lang w:val="sr-Cyrl-CS"/>
        </w:rPr>
        <w:t>испр. др. закона</w:t>
      </w:r>
      <w:r w:rsidRPr="0042317B">
        <w:rPr>
          <w:sz w:val="26"/>
          <w:szCs w:val="26"/>
        </w:rPr>
        <w:t xml:space="preserve">, 61/2007, 20/2009, 72/2009 – </w:t>
      </w:r>
      <w:r w:rsidRPr="0042317B">
        <w:rPr>
          <w:sz w:val="26"/>
          <w:szCs w:val="26"/>
          <w:lang w:val="sr-Cyrl-CS"/>
        </w:rPr>
        <w:t>др. закон</w:t>
      </w:r>
      <w:r w:rsidRPr="0042317B">
        <w:rPr>
          <w:sz w:val="26"/>
          <w:szCs w:val="26"/>
        </w:rPr>
        <w:t xml:space="preserve">, 53/2010, 101/2011, 2/2012 – </w:t>
      </w:r>
      <w:r w:rsidRPr="0042317B">
        <w:rPr>
          <w:sz w:val="26"/>
          <w:szCs w:val="26"/>
          <w:lang w:val="sr-Cyrl-CS"/>
        </w:rPr>
        <w:t>испр.</w:t>
      </w:r>
      <w:r w:rsidRPr="0042317B">
        <w:rPr>
          <w:sz w:val="26"/>
          <w:szCs w:val="26"/>
        </w:rPr>
        <w:t xml:space="preserve">, </w:t>
      </w:r>
      <w:proofErr w:type="gramStart"/>
      <w:r w:rsidRPr="0042317B">
        <w:rPr>
          <w:sz w:val="26"/>
          <w:szCs w:val="26"/>
        </w:rPr>
        <w:t xml:space="preserve">93/2012, 47/2013, 108/2013, 68/2014, 105/2014, 91/2015 – </w:t>
      </w:r>
      <w:r w:rsidRPr="0042317B">
        <w:rPr>
          <w:sz w:val="26"/>
          <w:szCs w:val="26"/>
          <w:lang w:val="sr-Cyrl-CS"/>
        </w:rPr>
        <w:t>аутентично тумачење</w:t>
      </w:r>
      <w:r w:rsidRPr="0042317B">
        <w:rPr>
          <w:sz w:val="26"/>
          <w:szCs w:val="26"/>
        </w:rPr>
        <w:t>, 112/2015</w:t>
      </w:r>
      <w:r w:rsidRPr="0042317B">
        <w:rPr>
          <w:sz w:val="26"/>
          <w:szCs w:val="26"/>
          <w:lang w:val="sr-Cyrl-CS"/>
        </w:rPr>
        <w:t>,</w:t>
      </w:r>
      <w:r w:rsidRPr="0042317B">
        <w:rPr>
          <w:sz w:val="26"/>
          <w:szCs w:val="26"/>
        </w:rPr>
        <w:t xml:space="preserve"> 15/2016</w:t>
      </w:r>
      <w:r w:rsidRPr="0042317B">
        <w:rPr>
          <w:sz w:val="26"/>
          <w:szCs w:val="26"/>
          <w:lang w:val="sr-Cyrl-CS"/>
        </w:rPr>
        <w:t xml:space="preserve"> и 108/2016) и члана 6.</w:t>
      </w:r>
      <w:proofErr w:type="gramEnd"/>
      <w:r w:rsidRPr="0042317B">
        <w:rPr>
          <w:sz w:val="26"/>
          <w:szCs w:val="26"/>
          <w:lang w:val="sr-Cyrl-CS"/>
        </w:rPr>
        <w:t xml:space="preserve"> став 1. тачка 5. </w:t>
      </w:r>
      <w:r w:rsidRPr="0042317B">
        <w:rPr>
          <w:sz w:val="26"/>
          <w:szCs w:val="26"/>
          <w:lang w:val="sr-Latn-CS"/>
        </w:rPr>
        <w:t>и</w:t>
      </w:r>
      <w:r w:rsidRPr="0042317B">
        <w:rPr>
          <w:sz w:val="26"/>
          <w:szCs w:val="26"/>
          <w:lang w:val="sr-Cyrl-CS"/>
        </w:rPr>
        <w:t xml:space="preserve"> члана 61. Пословника Градског већа Града Врања („Службени гласник града Врања“, бр. 20/2016),  на</w:t>
      </w:r>
      <w:r w:rsidR="0079604C">
        <w:rPr>
          <w:sz w:val="26"/>
          <w:szCs w:val="26"/>
          <w:lang w:val="sr-Cyrl-CS"/>
        </w:rPr>
        <w:t xml:space="preserve"> седници одржаној дана </w:t>
      </w:r>
      <w:r>
        <w:rPr>
          <w:sz w:val="26"/>
          <w:szCs w:val="26"/>
          <w:lang w:val="sr-Cyrl-CS"/>
        </w:rPr>
        <w:t>09.</w:t>
      </w:r>
      <w:r w:rsidR="0079604C">
        <w:rPr>
          <w:sz w:val="26"/>
          <w:szCs w:val="26"/>
          <w:lang w:val="sr-Cyrl-CS"/>
        </w:rPr>
        <w:t>01.</w:t>
      </w:r>
      <w:r w:rsidRPr="0042317B">
        <w:rPr>
          <w:sz w:val="26"/>
          <w:szCs w:val="26"/>
          <w:lang w:val="sr-Cyrl-CS"/>
        </w:rPr>
        <w:t>201</w:t>
      </w:r>
      <w:r w:rsidR="004574B1">
        <w:rPr>
          <w:sz w:val="26"/>
          <w:szCs w:val="26"/>
          <w:lang w:val="sr-Latn-CS"/>
        </w:rPr>
        <w:t>9</w:t>
      </w:r>
      <w:r w:rsidRPr="0042317B">
        <w:rPr>
          <w:sz w:val="26"/>
          <w:szCs w:val="26"/>
          <w:lang w:val="sr-Cyrl-CS"/>
        </w:rPr>
        <w:t>. године, доноси следеће:</w:t>
      </w:r>
    </w:p>
    <w:p w:rsidR="0042317B" w:rsidRPr="0042317B" w:rsidRDefault="0042317B" w:rsidP="0042317B">
      <w:pPr>
        <w:jc w:val="both"/>
        <w:rPr>
          <w:i/>
          <w:sz w:val="26"/>
          <w:szCs w:val="26"/>
          <w:u w:val="single"/>
          <w:lang w:val="sr-Cyrl-CS"/>
        </w:rPr>
      </w:pPr>
    </w:p>
    <w:p w:rsidR="0042317B" w:rsidRPr="0042317B" w:rsidRDefault="0042317B" w:rsidP="0042317B">
      <w:pPr>
        <w:jc w:val="both"/>
        <w:rPr>
          <w:b/>
          <w:sz w:val="26"/>
          <w:szCs w:val="26"/>
          <w:lang w:val="sr-Cyrl-CS"/>
        </w:rPr>
      </w:pPr>
      <w:r w:rsidRPr="0042317B">
        <w:rPr>
          <w:sz w:val="26"/>
          <w:szCs w:val="26"/>
          <w:lang w:val="sr-Cyrl-CS"/>
        </w:rPr>
        <w:tab/>
      </w:r>
      <w:r w:rsidRPr="0042317B">
        <w:rPr>
          <w:sz w:val="26"/>
          <w:szCs w:val="26"/>
          <w:lang w:val="sr-Cyrl-CS"/>
        </w:rPr>
        <w:tab/>
      </w:r>
      <w:r w:rsidRPr="0042317B">
        <w:rPr>
          <w:b/>
          <w:sz w:val="26"/>
          <w:szCs w:val="26"/>
          <w:lang w:val="sr-Cyrl-CS"/>
        </w:rPr>
        <w:t xml:space="preserve">                                        Р  Е  Ш  Е  Њ  Е</w:t>
      </w: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Latn-CS"/>
        </w:rPr>
      </w:pPr>
      <w:r w:rsidRPr="0042317B">
        <w:rPr>
          <w:sz w:val="26"/>
          <w:szCs w:val="26"/>
          <w:lang w:val="sr-Cyrl-CS"/>
        </w:rPr>
        <w:tab/>
      </w:r>
      <w:r w:rsidRPr="0042317B">
        <w:rPr>
          <w:b/>
          <w:sz w:val="26"/>
          <w:szCs w:val="26"/>
          <w:lang w:val="sr-Cyrl-CS"/>
        </w:rPr>
        <w:t>ПОНИШТАВА СЕ</w:t>
      </w:r>
      <w:r w:rsidRPr="0042317B">
        <w:rPr>
          <w:sz w:val="26"/>
          <w:szCs w:val="26"/>
          <w:lang w:val="sr-Cyrl-CS"/>
        </w:rPr>
        <w:t xml:space="preserve"> р</w:t>
      </w:r>
      <w:r w:rsidRPr="0042317B">
        <w:rPr>
          <w:sz w:val="26"/>
          <w:szCs w:val="26"/>
        </w:rPr>
        <w:t xml:space="preserve">ешење Града Врања - Градске управе - </w:t>
      </w:r>
      <w:r w:rsidRPr="0042317B">
        <w:rPr>
          <w:sz w:val="26"/>
          <w:szCs w:val="26"/>
          <w:lang w:val="sr-Cyrl-CS"/>
        </w:rPr>
        <w:t>Одељења за буџет и финансије – Одсека локалне пореске администрације бр</w:t>
      </w:r>
      <w:r w:rsidRPr="0042317B">
        <w:rPr>
          <w:sz w:val="26"/>
          <w:szCs w:val="26"/>
          <w:lang w:val="sr-Latn-CS"/>
        </w:rPr>
        <w:t>oj</w:t>
      </w:r>
      <w:r w:rsidRPr="0042317B">
        <w:rPr>
          <w:sz w:val="26"/>
          <w:szCs w:val="26"/>
          <w:lang w:val="sr-Cyrl-CS"/>
        </w:rPr>
        <w:t xml:space="preserve"> </w:t>
      </w:r>
      <w:r w:rsidRPr="0042317B">
        <w:rPr>
          <w:sz w:val="26"/>
          <w:szCs w:val="26"/>
        </w:rPr>
        <w:t>434-</w:t>
      </w:r>
      <w:r w:rsidRPr="0042317B">
        <w:rPr>
          <w:sz w:val="26"/>
          <w:szCs w:val="26"/>
          <w:lang w:val="sr-Cyrl-CS"/>
        </w:rPr>
        <w:t>1</w:t>
      </w:r>
      <w:r w:rsidRPr="0042317B">
        <w:rPr>
          <w:sz w:val="26"/>
          <w:szCs w:val="26"/>
        </w:rPr>
        <w:t>/</w:t>
      </w:r>
      <w:r w:rsidRPr="0042317B">
        <w:rPr>
          <w:sz w:val="26"/>
          <w:szCs w:val="26"/>
          <w:lang w:val="sr-Cyrl-CS"/>
        </w:rPr>
        <w:t>26/</w:t>
      </w:r>
      <w:r w:rsidRPr="0042317B">
        <w:rPr>
          <w:sz w:val="26"/>
          <w:szCs w:val="26"/>
        </w:rPr>
        <w:t>201</w:t>
      </w:r>
      <w:r w:rsidRPr="0042317B">
        <w:rPr>
          <w:sz w:val="26"/>
          <w:szCs w:val="26"/>
          <w:lang w:val="sr-Cyrl-CS"/>
        </w:rPr>
        <w:t xml:space="preserve">7 </w:t>
      </w:r>
      <w:r w:rsidRPr="0042317B">
        <w:rPr>
          <w:sz w:val="26"/>
          <w:szCs w:val="26"/>
        </w:rPr>
        <w:t xml:space="preserve">од </w:t>
      </w:r>
      <w:r w:rsidRPr="0042317B">
        <w:rPr>
          <w:sz w:val="26"/>
          <w:szCs w:val="26"/>
          <w:lang w:val="sr-Cyrl-CS"/>
        </w:rPr>
        <w:t>25.05.2017. године</w:t>
      </w:r>
      <w:r w:rsidRPr="0042317B">
        <w:rPr>
          <w:sz w:val="26"/>
          <w:szCs w:val="26"/>
        </w:rPr>
        <w:t>,</w:t>
      </w:r>
      <w:r w:rsidRPr="0042317B">
        <w:rPr>
          <w:b/>
          <w:sz w:val="26"/>
          <w:szCs w:val="26"/>
          <w:lang w:val="sr-Cyrl-CS"/>
        </w:rPr>
        <w:t xml:space="preserve"> </w:t>
      </w:r>
      <w:r w:rsidRPr="0042317B">
        <w:rPr>
          <w:sz w:val="26"/>
          <w:szCs w:val="26"/>
          <w:lang w:val="sr-Cyrl-CS"/>
        </w:rPr>
        <w:t>којим је ЈП  „Пошта Србије“ Београд утврђ</w:t>
      </w:r>
      <w:r w:rsidRPr="0042317B">
        <w:rPr>
          <w:sz w:val="26"/>
          <w:szCs w:val="26"/>
          <w:lang w:val="sr-Latn-CS"/>
        </w:rPr>
        <w:t>eна</w:t>
      </w:r>
      <w:r w:rsidRPr="0042317B">
        <w:rPr>
          <w:sz w:val="26"/>
          <w:szCs w:val="26"/>
          <w:lang w:val="sr-Cyrl-CS"/>
        </w:rPr>
        <w:t xml:space="preserve"> локална комунална такса за истицање фирме на пословном простору за 2017. годину, и предмет враћа првостепеном органу на поновни поступак и одлучивање.</w:t>
      </w:r>
    </w:p>
    <w:p w:rsidR="0042317B" w:rsidRPr="0042317B" w:rsidRDefault="0042317B" w:rsidP="0042317B">
      <w:pPr>
        <w:ind w:firstLine="720"/>
        <w:jc w:val="both"/>
        <w:rPr>
          <w:sz w:val="26"/>
          <w:szCs w:val="26"/>
          <w:lang w:val="sr-Cyrl-CS"/>
        </w:rPr>
      </w:pPr>
      <w:r w:rsidRPr="0042317B">
        <w:rPr>
          <w:sz w:val="26"/>
          <w:szCs w:val="26"/>
          <w:lang w:val="sr-Cyrl-CS"/>
        </w:rPr>
        <w:tab/>
      </w:r>
      <w:r w:rsidRPr="0042317B">
        <w:rPr>
          <w:sz w:val="26"/>
          <w:szCs w:val="26"/>
          <w:lang w:val="sr-Cyrl-CS"/>
        </w:rPr>
        <w:tab/>
      </w:r>
      <w:r w:rsidRPr="0042317B">
        <w:rPr>
          <w:sz w:val="26"/>
          <w:szCs w:val="26"/>
          <w:lang w:val="sr-Cyrl-CS"/>
        </w:rPr>
        <w:tab/>
        <w:t xml:space="preserve">  </w:t>
      </w:r>
    </w:p>
    <w:p w:rsidR="0042317B" w:rsidRPr="0042317B" w:rsidRDefault="0042317B" w:rsidP="0042317B">
      <w:pPr>
        <w:tabs>
          <w:tab w:val="left" w:pos="5340"/>
        </w:tabs>
        <w:ind w:firstLine="720"/>
        <w:jc w:val="both"/>
        <w:rPr>
          <w:b/>
          <w:sz w:val="26"/>
          <w:szCs w:val="26"/>
          <w:lang w:val="sr-Cyrl-CS"/>
        </w:rPr>
      </w:pPr>
      <w:r w:rsidRPr="0042317B">
        <w:rPr>
          <w:sz w:val="26"/>
          <w:szCs w:val="26"/>
          <w:lang w:val="sr-Cyrl-CS"/>
        </w:rPr>
        <w:t xml:space="preserve">                                               </w:t>
      </w:r>
      <w:r w:rsidRPr="0042317B">
        <w:rPr>
          <w:b/>
          <w:sz w:val="26"/>
          <w:szCs w:val="26"/>
          <w:lang w:val="sr-Cyrl-CS"/>
        </w:rPr>
        <w:t>О  б  р  а  з  л  о  ж  е  њ  е</w:t>
      </w:r>
      <w:r w:rsidRPr="0042317B">
        <w:rPr>
          <w:b/>
          <w:sz w:val="26"/>
          <w:szCs w:val="26"/>
          <w:lang w:val="sr-Cyrl-CS"/>
        </w:rPr>
        <w:tab/>
      </w:r>
    </w:p>
    <w:p w:rsidR="0042317B" w:rsidRPr="0042317B" w:rsidRDefault="0042317B" w:rsidP="0042317B">
      <w:pPr>
        <w:jc w:val="both"/>
        <w:rPr>
          <w:sz w:val="26"/>
          <w:szCs w:val="26"/>
          <w:lang w:val="sr-Cyrl-CS"/>
        </w:rPr>
      </w:pPr>
    </w:p>
    <w:p w:rsidR="0042317B" w:rsidRDefault="0042317B" w:rsidP="0042317B">
      <w:pPr>
        <w:pStyle w:val="BodyTextIndent"/>
        <w:ind w:left="0" w:right="-180" w:firstLine="360"/>
        <w:jc w:val="both"/>
        <w:rPr>
          <w:sz w:val="26"/>
          <w:szCs w:val="26"/>
        </w:rPr>
      </w:pPr>
      <w:r w:rsidRPr="0042317B">
        <w:rPr>
          <w:sz w:val="26"/>
          <w:szCs w:val="26"/>
        </w:rPr>
        <w:tab/>
        <w:t>Р</w:t>
      </w:r>
      <w:r w:rsidRPr="0042317B">
        <w:rPr>
          <w:sz w:val="26"/>
          <w:szCs w:val="26"/>
          <w:lang w:val="sr-Latn-CS"/>
        </w:rPr>
        <w:t>ешењем</w:t>
      </w:r>
      <w:r w:rsidRPr="0042317B">
        <w:rPr>
          <w:sz w:val="26"/>
          <w:szCs w:val="26"/>
        </w:rPr>
        <w:t xml:space="preserve"> Градске управе Града Врања, Одељења за буџет и финансије – Одсека локалне пореске администрације број: 434-1/26/2017 од 25.05.2017. </w:t>
      </w:r>
      <w:proofErr w:type="gramStart"/>
      <w:r w:rsidRPr="0042317B">
        <w:rPr>
          <w:sz w:val="26"/>
          <w:szCs w:val="26"/>
        </w:rPr>
        <w:t>године</w:t>
      </w:r>
      <w:proofErr w:type="gramEnd"/>
      <w:r w:rsidRPr="0042317B">
        <w:rPr>
          <w:sz w:val="26"/>
          <w:szCs w:val="26"/>
        </w:rPr>
        <w:t>, пореском обвезнику: Јавног предузећа „Пошта Србије“ Београд, са пословним седиштем у Београду, улица Таковска, бр. 2</w:t>
      </w:r>
      <w:proofErr w:type="gramStart"/>
      <w:r w:rsidRPr="0042317B">
        <w:rPr>
          <w:sz w:val="26"/>
          <w:szCs w:val="26"/>
        </w:rPr>
        <w:t>,  ПИБ</w:t>
      </w:r>
      <w:proofErr w:type="gramEnd"/>
      <w:r w:rsidRPr="0042317B">
        <w:rPr>
          <w:sz w:val="26"/>
          <w:szCs w:val="26"/>
        </w:rPr>
        <w:t xml:space="preserve">: </w:t>
      </w:r>
      <w:r w:rsidRPr="0042317B">
        <w:rPr>
          <w:bCs/>
          <w:iCs/>
          <w:sz w:val="26"/>
          <w:szCs w:val="26"/>
        </w:rPr>
        <w:t xml:space="preserve">1000002803, </w:t>
      </w:r>
      <w:r w:rsidRPr="0042317B">
        <w:rPr>
          <w:sz w:val="26"/>
          <w:szCs w:val="26"/>
        </w:rPr>
        <w:t xml:space="preserve">утврђује се локална комунална такса за истицање фирме на пословном простору за период од 01.01.2017. </w:t>
      </w:r>
      <w:proofErr w:type="gramStart"/>
      <w:r w:rsidRPr="0042317B">
        <w:rPr>
          <w:sz w:val="26"/>
          <w:szCs w:val="26"/>
        </w:rPr>
        <w:t>године</w:t>
      </w:r>
      <w:proofErr w:type="gramEnd"/>
      <w:r w:rsidRPr="0042317B">
        <w:rPr>
          <w:sz w:val="26"/>
          <w:szCs w:val="26"/>
        </w:rPr>
        <w:t xml:space="preserve"> до 31.12.2017. </w:t>
      </w:r>
      <w:proofErr w:type="gramStart"/>
      <w:r w:rsidRPr="0042317B">
        <w:rPr>
          <w:sz w:val="26"/>
          <w:szCs w:val="26"/>
        </w:rPr>
        <w:t>године</w:t>
      </w:r>
      <w:proofErr w:type="gramEnd"/>
      <w:r w:rsidRPr="0042317B">
        <w:rPr>
          <w:sz w:val="26"/>
          <w:szCs w:val="26"/>
        </w:rPr>
        <w:t xml:space="preserve">, у укупном износу од 5.579.860,00 динара , за једанаест  пословна објекта, који се налазе у Врању у улицама: Пети Конгрес бр.1; Милентије Поповића бр.9:; Краља Стефана Првовенчаног бр. </w:t>
      </w:r>
      <w:proofErr w:type="gramStart"/>
      <w:r w:rsidRPr="0042317B">
        <w:rPr>
          <w:sz w:val="26"/>
          <w:szCs w:val="26"/>
        </w:rPr>
        <w:t>49 и Трг Братства и Јединства бр.</w:t>
      </w:r>
      <w:proofErr w:type="gramEnd"/>
      <w:r w:rsidRPr="0042317B">
        <w:rPr>
          <w:sz w:val="26"/>
          <w:szCs w:val="26"/>
        </w:rPr>
        <w:t xml:space="preserve"> </w:t>
      </w:r>
      <w:proofErr w:type="gramStart"/>
      <w:r w:rsidRPr="0042317B">
        <w:rPr>
          <w:sz w:val="26"/>
          <w:szCs w:val="26"/>
        </w:rPr>
        <w:t>25, и у Врањској Бањи ул.</w:t>
      </w:r>
      <w:proofErr w:type="gramEnd"/>
      <w:r w:rsidRPr="0042317B">
        <w:rPr>
          <w:sz w:val="26"/>
          <w:szCs w:val="26"/>
        </w:rPr>
        <w:t xml:space="preserve"> </w:t>
      </w:r>
      <w:proofErr w:type="gramStart"/>
      <w:r w:rsidRPr="0042317B">
        <w:rPr>
          <w:sz w:val="26"/>
          <w:szCs w:val="26"/>
        </w:rPr>
        <w:t xml:space="preserve">Краља Петра </w:t>
      </w:r>
      <w:r w:rsidRPr="0042317B">
        <w:rPr>
          <w:sz w:val="26"/>
          <w:szCs w:val="26"/>
          <w:lang w:val="sr-Latn-CS"/>
        </w:rPr>
        <w:t xml:space="preserve">I </w:t>
      </w:r>
      <w:r w:rsidRPr="0042317B">
        <w:rPr>
          <w:sz w:val="26"/>
          <w:szCs w:val="26"/>
        </w:rPr>
        <w:t>Ослободиоца бр.</w:t>
      </w:r>
      <w:proofErr w:type="gramEnd"/>
      <w:r w:rsidRPr="0042317B">
        <w:rPr>
          <w:sz w:val="26"/>
          <w:szCs w:val="26"/>
        </w:rPr>
        <w:t xml:space="preserve"> 75</w:t>
      </w:r>
      <w:r w:rsidRPr="0042317B">
        <w:rPr>
          <w:sz w:val="26"/>
          <w:szCs w:val="26"/>
          <w:lang w:val="sr-Latn-CS"/>
        </w:rPr>
        <w:t xml:space="preserve">, </w:t>
      </w:r>
      <w:r w:rsidRPr="0042317B">
        <w:rPr>
          <w:sz w:val="26"/>
          <w:szCs w:val="26"/>
        </w:rPr>
        <w:t xml:space="preserve">у селима: Ристовац; Крива Феја; Власе; Корбевац и Барелић, с тим да месечни износ таксе износи 464.988,33 динара; да утврђени месечни износ таксе порески обвезник плаћа до 15. </w:t>
      </w:r>
      <w:proofErr w:type="gramStart"/>
      <w:r w:rsidRPr="0042317B">
        <w:rPr>
          <w:sz w:val="26"/>
          <w:szCs w:val="26"/>
        </w:rPr>
        <w:t>у</w:t>
      </w:r>
      <w:proofErr w:type="gramEnd"/>
      <w:r w:rsidRPr="0042317B">
        <w:rPr>
          <w:sz w:val="26"/>
          <w:szCs w:val="26"/>
        </w:rPr>
        <w:t xml:space="preserve"> месецу за претходни месец; да доспеле, а  неизмирене обавезе обвезник је дужан да уплати у року од 15. дана од дана достављања решења; на износ утврђене обавезе и аконтација који нису плаћени у прописаном року обрачунава </w:t>
      </w:r>
      <w:proofErr w:type="gramStart"/>
      <w:r w:rsidRPr="0042317B">
        <w:rPr>
          <w:sz w:val="26"/>
          <w:szCs w:val="26"/>
        </w:rPr>
        <w:t>се  и</w:t>
      </w:r>
      <w:proofErr w:type="gramEnd"/>
      <w:r w:rsidRPr="0042317B">
        <w:rPr>
          <w:sz w:val="26"/>
          <w:szCs w:val="26"/>
        </w:rPr>
        <w:t xml:space="preserve"> плаћа камата по стопи једнакој годишњој референтној стопи Народне банке Србије, увећаној за десет процентних поена, применом  простог интересног рачуна од сто; уколико обвезник доспеле обавезе не плати у прописаном року, наплата ће се извршити принудним путем као и да жалба не одлаже извршење решења.</w:t>
      </w:r>
    </w:p>
    <w:p w:rsidR="004574B1" w:rsidRPr="0042317B" w:rsidRDefault="004574B1" w:rsidP="0042317B">
      <w:pPr>
        <w:pStyle w:val="BodyTextIndent"/>
        <w:ind w:left="0" w:right="-180" w:firstLine="360"/>
        <w:jc w:val="both"/>
        <w:rPr>
          <w:sz w:val="26"/>
          <w:szCs w:val="26"/>
        </w:rPr>
      </w:pPr>
    </w:p>
    <w:p w:rsidR="0042317B" w:rsidRPr="0042317B" w:rsidRDefault="0042317B" w:rsidP="0042317B">
      <w:pPr>
        <w:pStyle w:val="BodyTextIndent"/>
        <w:ind w:left="0" w:right="-180" w:firstLine="360"/>
        <w:jc w:val="both"/>
        <w:rPr>
          <w:sz w:val="26"/>
          <w:szCs w:val="26"/>
        </w:rPr>
      </w:pPr>
      <w:r w:rsidRPr="0042317B">
        <w:rPr>
          <w:sz w:val="26"/>
          <w:szCs w:val="26"/>
        </w:rPr>
        <w:tab/>
        <w:t xml:space="preserve">Против овог решења, порески обвезник ЈП  „Пошта Србије“ Београд изјавила је жалбу, која је допуштена и благовремена, у којој наводи да жалбу изјављује због погрешно и непотпуно утврђеног чињеничног стања и погрешне примене материјалног права, наводећи да се: Јавно предузеће „Пошта Србије“, Београд, Регионална радна јединица „Врање“, Лесковац, Прокупље, Пирот“ са седиштем у </w:t>
      </w:r>
      <w:r w:rsidRPr="0042317B">
        <w:rPr>
          <w:sz w:val="26"/>
          <w:szCs w:val="26"/>
        </w:rPr>
        <w:lastRenderedPageBreak/>
        <w:t xml:space="preserve">Врању, обраћало више пута Градској управи и Секретаријату за финансије и привреду у циљу рационалног разматрања и утврђивања висине локалне комуналне таксе за 2017. годину, обзиром да исто обавља делатност поштанског саобраћаја од општег друштвеног интереса у циљу задовољавања потреба свих грађана, за услугама поштанског саобраћаја, на подручју града Врања унутар јединствене поштанске мреже на територији Републике Србије; - да је одређивање висине локалне комуналне таксе доведено у питање даље постојање и рад појединих пошта,  које послују нерентабилно и са губитком, јер град Врање, Пореска управа није реално утврдила сва мерила и критеријуме за утврђивање висине локалне комуналне таксе те је неприхватљива висина локалне комуналне таксе за ЈП „Пошта Србије“ Београд које је основано од стране државе ради обављања делатности од општег интереса у циљу пружања поштанских услуга под једнаким условима свим грађанима;  Због тога сматра да је донетим решењем повређен члан 15а став 4 закона о финансирању локалне самоуправе којим је предвиђено да правна лица која се баве поштанским, мобилним и телефонским услугама фирмарину плаћају на годишњем нивоу највише 10 просечних зарада, из разлога што је просечна зарада по запосленом на подручју града Врања у 2016. </w:t>
      </w:r>
      <w:proofErr w:type="gramStart"/>
      <w:r w:rsidRPr="0042317B">
        <w:rPr>
          <w:sz w:val="26"/>
          <w:szCs w:val="26"/>
        </w:rPr>
        <w:t>години</w:t>
      </w:r>
      <w:proofErr w:type="gramEnd"/>
      <w:r w:rsidRPr="0042317B">
        <w:rPr>
          <w:sz w:val="26"/>
          <w:szCs w:val="26"/>
        </w:rPr>
        <w:t xml:space="preserve"> износила 36.672,00 динара, према подацима Републичког органа надлежног за послове статистике, па самим тим утврђени десетоструки износ ни у ком случају не може бити износ утврђен решењем о висини локалне комуналне таксе за 2017. </w:t>
      </w:r>
      <w:proofErr w:type="gramStart"/>
      <w:r w:rsidRPr="0042317B">
        <w:rPr>
          <w:sz w:val="26"/>
          <w:szCs w:val="26"/>
        </w:rPr>
        <w:t>годину</w:t>
      </w:r>
      <w:proofErr w:type="gramEnd"/>
      <w:r w:rsidRPr="0042317B">
        <w:rPr>
          <w:sz w:val="26"/>
          <w:szCs w:val="26"/>
        </w:rPr>
        <w:t>.</w:t>
      </w:r>
    </w:p>
    <w:p w:rsidR="0042317B" w:rsidRPr="0042317B" w:rsidRDefault="0042317B" w:rsidP="0042317B">
      <w:pPr>
        <w:pStyle w:val="BodyTextIndent"/>
        <w:ind w:left="0" w:right="-180" w:firstLine="360"/>
        <w:jc w:val="both"/>
        <w:rPr>
          <w:sz w:val="26"/>
          <w:szCs w:val="26"/>
        </w:rPr>
      </w:pPr>
      <w:r w:rsidRPr="0042317B">
        <w:rPr>
          <w:sz w:val="26"/>
          <w:szCs w:val="26"/>
        </w:rPr>
        <w:tab/>
        <w:t xml:space="preserve">Такође жалилац је у својој жалби приговорио и на сам начин и висину утврђивања локалне комуналне таксе на подручју града Врања за све јединице поштанске мреже, али посебно истичући негативни пословни </w:t>
      </w:r>
      <w:proofErr w:type="gramStart"/>
      <w:r w:rsidRPr="0042317B">
        <w:rPr>
          <w:sz w:val="26"/>
          <w:szCs w:val="26"/>
        </w:rPr>
        <w:t>резултат ,</w:t>
      </w:r>
      <w:proofErr w:type="gramEnd"/>
      <w:r w:rsidRPr="0042317B">
        <w:rPr>
          <w:sz w:val="26"/>
          <w:szCs w:val="26"/>
        </w:rPr>
        <w:t xml:space="preserve"> односно пословање са губитком у 2016. </w:t>
      </w:r>
      <w:proofErr w:type="gramStart"/>
      <w:r w:rsidRPr="0042317B">
        <w:rPr>
          <w:sz w:val="26"/>
          <w:szCs w:val="26"/>
        </w:rPr>
        <w:t>и</w:t>
      </w:r>
      <w:proofErr w:type="gramEnd"/>
      <w:r w:rsidRPr="0042317B">
        <w:rPr>
          <w:sz w:val="26"/>
          <w:szCs w:val="26"/>
        </w:rPr>
        <w:t xml:space="preserve"> 2017. </w:t>
      </w:r>
      <w:proofErr w:type="gramStart"/>
      <w:r w:rsidRPr="0042317B">
        <w:rPr>
          <w:sz w:val="26"/>
          <w:szCs w:val="26"/>
        </w:rPr>
        <w:t>години</w:t>
      </w:r>
      <w:proofErr w:type="gramEnd"/>
      <w:r w:rsidRPr="0042317B">
        <w:rPr>
          <w:sz w:val="26"/>
          <w:szCs w:val="26"/>
        </w:rPr>
        <w:t xml:space="preserve"> и то у поштама Крива Феја, Свети Илија, Корбевац, Власе и Ристовац за период од 01.01.2016. </w:t>
      </w:r>
      <w:proofErr w:type="gramStart"/>
      <w:r w:rsidRPr="0042317B">
        <w:rPr>
          <w:sz w:val="26"/>
          <w:szCs w:val="26"/>
        </w:rPr>
        <w:t>године</w:t>
      </w:r>
      <w:proofErr w:type="gramEnd"/>
      <w:r w:rsidRPr="0042317B">
        <w:rPr>
          <w:sz w:val="26"/>
          <w:szCs w:val="26"/>
        </w:rPr>
        <w:t xml:space="preserve"> до 31.12.2016. </w:t>
      </w:r>
      <w:proofErr w:type="gramStart"/>
      <w:r w:rsidRPr="0042317B">
        <w:rPr>
          <w:sz w:val="26"/>
          <w:szCs w:val="26"/>
        </w:rPr>
        <w:t>године</w:t>
      </w:r>
      <w:proofErr w:type="gramEnd"/>
      <w:r w:rsidRPr="0042317B">
        <w:rPr>
          <w:sz w:val="26"/>
          <w:szCs w:val="26"/>
        </w:rPr>
        <w:t xml:space="preserve"> као и за период од 01.01.2017. </w:t>
      </w:r>
      <w:proofErr w:type="gramStart"/>
      <w:r w:rsidRPr="0042317B">
        <w:rPr>
          <w:sz w:val="26"/>
          <w:szCs w:val="26"/>
        </w:rPr>
        <w:t>године</w:t>
      </w:r>
      <w:proofErr w:type="gramEnd"/>
      <w:r w:rsidRPr="0042317B">
        <w:rPr>
          <w:sz w:val="26"/>
          <w:szCs w:val="26"/>
        </w:rPr>
        <w:t xml:space="preserve"> до 31.05.2017. године, те сходно оствареним пословним резултатима-негативно пословање треба утврити и висину локалне комуналне таксе , првенствено имајући у виду економску моћ наведених пошта, због тога постоји могућност да се поште трансформишу у издвојене шалтере или да се потпуно угасе и престану са радом, а што ће бити на штету грађана, који су малобројни и старачка домаћинства у овим сеоским подручјима.</w:t>
      </w:r>
    </w:p>
    <w:p w:rsidR="0042317B" w:rsidRPr="0042317B" w:rsidRDefault="0042317B" w:rsidP="0042317B">
      <w:pPr>
        <w:pStyle w:val="BodyTextIndent"/>
        <w:ind w:left="0" w:right="-180" w:firstLine="360"/>
        <w:jc w:val="both"/>
        <w:rPr>
          <w:sz w:val="26"/>
          <w:szCs w:val="26"/>
          <w:u w:val="single"/>
        </w:rPr>
      </w:pPr>
      <w:r w:rsidRPr="0042317B">
        <w:rPr>
          <w:sz w:val="26"/>
          <w:szCs w:val="26"/>
        </w:rPr>
        <w:tab/>
      </w:r>
      <w:proofErr w:type="gramStart"/>
      <w:r w:rsidRPr="0042317B">
        <w:rPr>
          <w:sz w:val="26"/>
          <w:szCs w:val="26"/>
        </w:rPr>
        <w:t>Даље наводи да је Пошта Врање 6.</w:t>
      </w:r>
      <w:proofErr w:type="gramEnd"/>
      <w:r w:rsidRPr="0042317B">
        <w:rPr>
          <w:sz w:val="26"/>
          <w:szCs w:val="26"/>
        </w:rPr>
        <w:t xml:space="preserve"> </w:t>
      </w:r>
      <w:proofErr w:type="gramStart"/>
      <w:r w:rsidRPr="0042317B">
        <w:rPr>
          <w:sz w:val="26"/>
          <w:szCs w:val="26"/>
        </w:rPr>
        <w:t>почела</w:t>
      </w:r>
      <w:proofErr w:type="gramEnd"/>
      <w:r w:rsidRPr="0042317B">
        <w:rPr>
          <w:sz w:val="26"/>
          <w:szCs w:val="26"/>
        </w:rPr>
        <w:t xml:space="preserve"> са радом дана 10.04.2017. </w:t>
      </w:r>
      <w:proofErr w:type="gramStart"/>
      <w:r w:rsidRPr="0042317B">
        <w:rPr>
          <w:sz w:val="26"/>
          <w:szCs w:val="26"/>
        </w:rPr>
        <w:t>године</w:t>
      </w:r>
      <w:proofErr w:type="gramEnd"/>
      <w:r w:rsidRPr="0042317B">
        <w:rPr>
          <w:sz w:val="26"/>
          <w:szCs w:val="26"/>
        </w:rPr>
        <w:t xml:space="preserve"> и у ни уком случају не треба да плати пуни износ комуналне таксе, која је наведена у оспореном решењу, обзиром да није радила више од три месеца у 2017. </w:t>
      </w:r>
      <w:proofErr w:type="gramStart"/>
      <w:r w:rsidRPr="0042317B">
        <w:rPr>
          <w:sz w:val="26"/>
          <w:szCs w:val="26"/>
        </w:rPr>
        <w:t>години</w:t>
      </w:r>
      <w:proofErr w:type="gramEnd"/>
      <w:r w:rsidRPr="0042317B">
        <w:rPr>
          <w:sz w:val="26"/>
          <w:szCs w:val="26"/>
        </w:rPr>
        <w:t xml:space="preserve">, као доказ доставља извод из Службеног ПТТ гласника бр. </w:t>
      </w:r>
      <w:proofErr w:type="gramStart"/>
      <w:r w:rsidRPr="0042317B">
        <w:rPr>
          <w:sz w:val="26"/>
          <w:szCs w:val="26"/>
        </w:rPr>
        <w:t>1126 од 16.06.2017.</w:t>
      </w:r>
      <w:proofErr w:type="gramEnd"/>
      <w:r w:rsidRPr="0042317B">
        <w:rPr>
          <w:sz w:val="26"/>
          <w:szCs w:val="26"/>
        </w:rPr>
        <w:t xml:space="preserve"> </w:t>
      </w:r>
      <w:proofErr w:type="gramStart"/>
      <w:r w:rsidRPr="0042317B">
        <w:rPr>
          <w:sz w:val="26"/>
          <w:szCs w:val="26"/>
        </w:rPr>
        <w:t>године</w:t>
      </w:r>
      <w:proofErr w:type="gramEnd"/>
      <w:r w:rsidRPr="0042317B">
        <w:rPr>
          <w:sz w:val="26"/>
          <w:szCs w:val="26"/>
        </w:rPr>
        <w:t xml:space="preserve">, којим је утврђен почетак рада поште Врање 6. </w:t>
      </w:r>
      <w:proofErr w:type="gramStart"/>
      <w:r w:rsidRPr="0042317B">
        <w:rPr>
          <w:sz w:val="26"/>
          <w:szCs w:val="26"/>
        </w:rPr>
        <w:t>са</w:t>
      </w:r>
      <w:proofErr w:type="gramEnd"/>
      <w:r w:rsidRPr="0042317B">
        <w:rPr>
          <w:sz w:val="26"/>
          <w:szCs w:val="26"/>
        </w:rPr>
        <w:t xml:space="preserve"> датумом 10.04.2017. </w:t>
      </w:r>
      <w:proofErr w:type="gramStart"/>
      <w:r w:rsidRPr="0042317B">
        <w:rPr>
          <w:sz w:val="26"/>
          <w:szCs w:val="26"/>
        </w:rPr>
        <w:t>године</w:t>
      </w:r>
      <w:proofErr w:type="gramEnd"/>
      <w:r w:rsidRPr="0042317B">
        <w:rPr>
          <w:sz w:val="26"/>
          <w:szCs w:val="26"/>
        </w:rPr>
        <w:t xml:space="preserve">, а комунална такса се у оспореном решењу наплаћује почев од 01.01.- до 31.12.2017. </w:t>
      </w:r>
      <w:proofErr w:type="gramStart"/>
      <w:r w:rsidRPr="0042317B">
        <w:rPr>
          <w:sz w:val="26"/>
          <w:szCs w:val="26"/>
        </w:rPr>
        <w:t>године</w:t>
      </w:r>
      <w:proofErr w:type="gramEnd"/>
      <w:r w:rsidRPr="0042317B">
        <w:rPr>
          <w:sz w:val="26"/>
          <w:szCs w:val="26"/>
        </w:rPr>
        <w:t xml:space="preserve">, што је потпуно неосновано и незаконито и у супротности са позитивним законским прописима. </w:t>
      </w:r>
      <w:proofErr w:type="gramStart"/>
      <w:r w:rsidRPr="0042317B">
        <w:rPr>
          <w:sz w:val="26"/>
          <w:szCs w:val="26"/>
        </w:rPr>
        <w:t>Те сходно наведеним чињеницама и доказима треба умањити и локалну комуналну таксу на разуман износ.</w:t>
      </w:r>
      <w:proofErr w:type="gramEnd"/>
    </w:p>
    <w:p w:rsidR="0042317B" w:rsidRPr="0042317B" w:rsidRDefault="0042317B" w:rsidP="0042317B">
      <w:pPr>
        <w:pStyle w:val="BodyTextIndent"/>
        <w:ind w:right="-180"/>
        <w:jc w:val="both"/>
        <w:rPr>
          <w:sz w:val="26"/>
          <w:szCs w:val="26"/>
        </w:rPr>
      </w:pPr>
      <w:r w:rsidRPr="0042317B">
        <w:rPr>
          <w:sz w:val="26"/>
          <w:szCs w:val="26"/>
        </w:rPr>
        <w:tab/>
      </w:r>
      <w:proofErr w:type="gramStart"/>
      <w:r w:rsidRPr="0042317B">
        <w:rPr>
          <w:sz w:val="26"/>
          <w:szCs w:val="26"/>
        </w:rPr>
        <w:t>Предлаже да се ожалбено решење поништи у целости.</w:t>
      </w:r>
      <w:proofErr w:type="gramEnd"/>
    </w:p>
    <w:p w:rsidR="0042317B" w:rsidRPr="0042317B" w:rsidRDefault="0042317B" w:rsidP="0042317B">
      <w:pPr>
        <w:ind w:firstLine="720"/>
        <w:jc w:val="both"/>
        <w:rPr>
          <w:sz w:val="26"/>
          <w:szCs w:val="26"/>
          <w:lang w:val="sr-Cyrl-CS"/>
        </w:rPr>
      </w:pPr>
      <w:r w:rsidRPr="0042317B">
        <w:rPr>
          <w:sz w:val="26"/>
          <w:szCs w:val="26"/>
          <w:lang w:val="sr-Cyrl-CS"/>
        </w:rPr>
        <w:t>Градско веће Града Врања , као другостепени орган, разматрајући жалбу и остале списе ове управне ствари, одлучио је као у диспозитиву овог решења.</w:t>
      </w:r>
    </w:p>
    <w:p w:rsidR="0042317B" w:rsidRPr="0042317B" w:rsidRDefault="0042317B" w:rsidP="0042317B">
      <w:pPr>
        <w:pStyle w:val="BodyTextIndent"/>
        <w:ind w:left="0" w:right="-180" w:firstLine="360"/>
        <w:jc w:val="both"/>
        <w:rPr>
          <w:sz w:val="26"/>
          <w:szCs w:val="26"/>
        </w:rPr>
      </w:pPr>
      <w:r w:rsidRPr="0042317B">
        <w:rPr>
          <w:sz w:val="26"/>
          <w:szCs w:val="26"/>
        </w:rPr>
        <w:tab/>
        <w:t xml:space="preserve">Према стању у списима предмета, овај орган налази да је ожалбеним решењем, број: 434-1/26/2017 од 25.05.2017. </w:t>
      </w:r>
      <w:proofErr w:type="gramStart"/>
      <w:r w:rsidRPr="0042317B">
        <w:rPr>
          <w:sz w:val="26"/>
          <w:szCs w:val="26"/>
        </w:rPr>
        <w:t>године</w:t>
      </w:r>
      <w:proofErr w:type="gramEnd"/>
      <w:r w:rsidRPr="0042317B">
        <w:rPr>
          <w:sz w:val="26"/>
          <w:szCs w:val="26"/>
        </w:rPr>
        <w:t>, пореском обвезнику: „Државна лутрија Србије“ д.о.о. Београд, са пословним седиштем у Београду, улица Ускочка, бр. 4-6</w:t>
      </w:r>
      <w:proofErr w:type="gramStart"/>
      <w:r w:rsidRPr="0042317B">
        <w:rPr>
          <w:sz w:val="26"/>
          <w:szCs w:val="26"/>
        </w:rPr>
        <w:t xml:space="preserve">,  </w:t>
      </w:r>
      <w:r w:rsidRPr="0042317B">
        <w:rPr>
          <w:sz w:val="26"/>
          <w:szCs w:val="26"/>
        </w:rPr>
        <w:lastRenderedPageBreak/>
        <w:t>ПИБ</w:t>
      </w:r>
      <w:proofErr w:type="gramEnd"/>
      <w:r w:rsidRPr="0042317B">
        <w:rPr>
          <w:sz w:val="26"/>
          <w:szCs w:val="26"/>
        </w:rPr>
        <w:t xml:space="preserve">: </w:t>
      </w:r>
      <w:r w:rsidRPr="0042317B">
        <w:rPr>
          <w:bCs/>
          <w:iCs/>
          <w:sz w:val="26"/>
          <w:szCs w:val="26"/>
        </w:rPr>
        <w:t xml:space="preserve">103610932, </w:t>
      </w:r>
      <w:r w:rsidRPr="0042317B">
        <w:rPr>
          <w:sz w:val="26"/>
          <w:szCs w:val="26"/>
        </w:rPr>
        <w:t xml:space="preserve">утврђена локална комунална такса за истицање фирме на пословном простору за период од 01.01.2017. </w:t>
      </w:r>
      <w:proofErr w:type="gramStart"/>
      <w:r w:rsidRPr="0042317B">
        <w:rPr>
          <w:sz w:val="26"/>
          <w:szCs w:val="26"/>
        </w:rPr>
        <w:t>године</w:t>
      </w:r>
      <w:proofErr w:type="gramEnd"/>
      <w:r w:rsidRPr="0042317B">
        <w:rPr>
          <w:sz w:val="26"/>
          <w:szCs w:val="26"/>
        </w:rPr>
        <w:t xml:space="preserve"> до 31.12.2017. </w:t>
      </w:r>
      <w:proofErr w:type="gramStart"/>
      <w:r w:rsidRPr="0042317B">
        <w:rPr>
          <w:sz w:val="26"/>
          <w:szCs w:val="26"/>
        </w:rPr>
        <w:t>године</w:t>
      </w:r>
      <w:proofErr w:type="gramEnd"/>
      <w:r w:rsidRPr="0042317B">
        <w:rPr>
          <w:sz w:val="26"/>
          <w:szCs w:val="26"/>
        </w:rPr>
        <w:t xml:space="preserve">, у укупном износу од 5.579.860,00 динара , за једанаест  пословна објекта, који се налазе у Врању у улицама: Пети Конгрес бр.1; Милентије Поповића бр.9:; Краља Стефана Првовенчаног бр. </w:t>
      </w:r>
      <w:proofErr w:type="gramStart"/>
      <w:r w:rsidRPr="0042317B">
        <w:rPr>
          <w:sz w:val="26"/>
          <w:szCs w:val="26"/>
        </w:rPr>
        <w:t>49 и Трг Братства и Јединства бр.</w:t>
      </w:r>
      <w:proofErr w:type="gramEnd"/>
      <w:r w:rsidRPr="0042317B">
        <w:rPr>
          <w:sz w:val="26"/>
          <w:szCs w:val="26"/>
        </w:rPr>
        <w:t xml:space="preserve"> </w:t>
      </w:r>
      <w:proofErr w:type="gramStart"/>
      <w:r w:rsidRPr="0042317B">
        <w:rPr>
          <w:sz w:val="26"/>
          <w:szCs w:val="26"/>
        </w:rPr>
        <w:t>25, и у Врањској Бањи ул.</w:t>
      </w:r>
      <w:proofErr w:type="gramEnd"/>
      <w:r w:rsidRPr="0042317B">
        <w:rPr>
          <w:sz w:val="26"/>
          <w:szCs w:val="26"/>
        </w:rPr>
        <w:t xml:space="preserve"> </w:t>
      </w:r>
      <w:proofErr w:type="gramStart"/>
      <w:r w:rsidRPr="0042317B">
        <w:rPr>
          <w:sz w:val="26"/>
          <w:szCs w:val="26"/>
        </w:rPr>
        <w:t xml:space="preserve">Краља Петра </w:t>
      </w:r>
      <w:r w:rsidRPr="0042317B">
        <w:rPr>
          <w:sz w:val="26"/>
          <w:szCs w:val="26"/>
          <w:lang w:val="sr-Latn-CS"/>
        </w:rPr>
        <w:t xml:space="preserve">I </w:t>
      </w:r>
      <w:r w:rsidRPr="0042317B">
        <w:rPr>
          <w:sz w:val="26"/>
          <w:szCs w:val="26"/>
        </w:rPr>
        <w:t>Ослободиоца бр.</w:t>
      </w:r>
      <w:proofErr w:type="gramEnd"/>
      <w:r w:rsidRPr="0042317B">
        <w:rPr>
          <w:sz w:val="26"/>
          <w:szCs w:val="26"/>
        </w:rPr>
        <w:t xml:space="preserve"> 75</w:t>
      </w:r>
      <w:r w:rsidRPr="0042317B">
        <w:rPr>
          <w:sz w:val="26"/>
          <w:szCs w:val="26"/>
          <w:lang w:val="sr-Latn-CS"/>
        </w:rPr>
        <w:t xml:space="preserve">, </w:t>
      </w:r>
      <w:r w:rsidRPr="0042317B">
        <w:rPr>
          <w:sz w:val="26"/>
          <w:szCs w:val="26"/>
        </w:rPr>
        <w:t>у селима: Ристовац; Крива Феја; Власе; Корбевац и Барелић, с тим да месечни износ таксе износи 464.988,33 динара.</w:t>
      </w:r>
    </w:p>
    <w:p w:rsidR="0042317B" w:rsidRPr="0042317B" w:rsidRDefault="0042317B" w:rsidP="0042317B">
      <w:pPr>
        <w:pStyle w:val="BodyTextIndent"/>
        <w:ind w:left="90" w:right="-180" w:firstLine="270"/>
        <w:jc w:val="both"/>
        <w:rPr>
          <w:sz w:val="26"/>
          <w:szCs w:val="26"/>
        </w:rPr>
      </w:pPr>
      <w:r w:rsidRPr="0042317B">
        <w:rPr>
          <w:sz w:val="26"/>
          <w:szCs w:val="26"/>
        </w:rPr>
        <w:tab/>
      </w:r>
      <w:proofErr w:type="gramStart"/>
      <w:r w:rsidRPr="0042317B">
        <w:rPr>
          <w:sz w:val="26"/>
          <w:szCs w:val="26"/>
        </w:rPr>
        <w:t>У поступку по жалби, првостепени орган је допунио поступак јер је нашао да је то неопходно, сх</w:t>
      </w:r>
      <w:r w:rsidRPr="0042317B">
        <w:rPr>
          <w:sz w:val="26"/>
          <w:szCs w:val="26"/>
          <w:lang w:val="sr-Latn-CS"/>
        </w:rPr>
        <w:t>одно чл.</w:t>
      </w:r>
      <w:proofErr w:type="gramEnd"/>
      <w:r w:rsidRPr="0042317B">
        <w:rPr>
          <w:sz w:val="26"/>
          <w:szCs w:val="26"/>
          <w:lang w:val="sr-Latn-CS"/>
        </w:rPr>
        <w:t xml:space="preserve"> 165. </w:t>
      </w:r>
      <w:proofErr w:type="gramStart"/>
      <w:r w:rsidRPr="0042317B">
        <w:rPr>
          <w:sz w:val="26"/>
          <w:szCs w:val="26"/>
        </w:rPr>
        <w:t>с</w:t>
      </w:r>
      <w:r w:rsidRPr="0042317B">
        <w:rPr>
          <w:sz w:val="26"/>
          <w:szCs w:val="26"/>
          <w:lang w:val="sr-Latn-CS"/>
        </w:rPr>
        <w:t>тав</w:t>
      </w:r>
      <w:proofErr w:type="gramEnd"/>
      <w:r w:rsidRPr="0042317B">
        <w:rPr>
          <w:sz w:val="26"/>
          <w:szCs w:val="26"/>
          <w:lang w:val="sr-Latn-CS"/>
        </w:rPr>
        <w:t xml:space="preserve"> </w:t>
      </w:r>
      <w:r w:rsidRPr="0042317B">
        <w:rPr>
          <w:sz w:val="26"/>
          <w:szCs w:val="26"/>
        </w:rPr>
        <w:t xml:space="preserve">2. Закона о општем управном поступку, о чему је уз </w:t>
      </w:r>
      <w:proofErr w:type="gramStart"/>
      <w:r w:rsidRPr="0042317B">
        <w:rPr>
          <w:sz w:val="26"/>
          <w:szCs w:val="26"/>
        </w:rPr>
        <w:t>учешће  овлашћеног</w:t>
      </w:r>
      <w:proofErr w:type="gramEnd"/>
      <w:r w:rsidRPr="0042317B">
        <w:rPr>
          <w:sz w:val="26"/>
          <w:szCs w:val="26"/>
        </w:rPr>
        <w:t xml:space="preserve"> лица пореског обвезника, сачинио Записник о извршеној канцеларијској контроли бр. </w:t>
      </w:r>
      <w:r w:rsidRPr="0042317B">
        <w:rPr>
          <w:rFonts w:eastAsia="MS Mincho"/>
          <w:bCs/>
          <w:sz w:val="26"/>
          <w:szCs w:val="26"/>
          <w:lang w:val="sr-Latn-CS"/>
        </w:rPr>
        <w:t>434-</w:t>
      </w:r>
      <w:r w:rsidRPr="0042317B">
        <w:rPr>
          <w:rFonts w:eastAsia="MS Mincho"/>
          <w:bCs/>
          <w:sz w:val="26"/>
          <w:szCs w:val="26"/>
        </w:rPr>
        <w:t>1/26/2017-07-02</w:t>
      </w:r>
      <w:r w:rsidRPr="0042317B">
        <w:rPr>
          <w:rFonts w:eastAsia="MS Mincho"/>
          <w:b/>
          <w:bCs/>
          <w:sz w:val="26"/>
          <w:szCs w:val="26"/>
        </w:rPr>
        <w:t xml:space="preserve"> </w:t>
      </w:r>
      <w:r w:rsidRPr="0042317B">
        <w:rPr>
          <w:rFonts w:eastAsia="MS Mincho"/>
          <w:bCs/>
          <w:sz w:val="26"/>
          <w:szCs w:val="26"/>
        </w:rPr>
        <w:t>од 13.07.2017</w:t>
      </w:r>
      <w:r w:rsidRPr="0042317B">
        <w:rPr>
          <w:sz w:val="26"/>
          <w:szCs w:val="26"/>
        </w:rPr>
        <w:t xml:space="preserve">. </w:t>
      </w:r>
      <w:proofErr w:type="gramStart"/>
      <w:r w:rsidRPr="0042317B">
        <w:rPr>
          <w:sz w:val="26"/>
          <w:szCs w:val="26"/>
        </w:rPr>
        <w:t>године</w:t>
      </w:r>
      <w:proofErr w:type="gramEnd"/>
      <w:r w:rsidRPr="0042317B">
        <w:rPr>
          <w:sz w:val="26"/>
          <w:szCs w:val="26"/>
        </w:rPr>
        <w:t xml:space="preserve">, када је жалиоцу омогућено да се изјасни о чињеницама и околностима који могу довести до другачијег решења, када је овлашћено лице дало изјаву на записник да остаје у потпуности при наводима из жалбе изјављене против решења бр. </w:t>
      </w:r>
      <w:proofErr w:type="gramStart"/>
      <w:r w:rsidRPr="0042317B">
        <w:rPr>
          <w:sz w:val="26"/>
          <w:szCs w:val="26"/>
        </w:rPr>
        <w:t>434-1/26/2017 од 25.05.2017.</w:t>
      </w:r>
      <w:proofErr w:type="gramEnd"/>
      <w:r w:rsidRPr="0042317B">
        <w:rPr>
          <w:sz w:val="26"/>
          <w:szCs w:val="26"/>
        </w:rPr>
        <w:t xml:space="preserve"> </w:t>
      </w:r>
      <w:proofErr w:type="gramStart"/>
      <w:r w:rsidRPr="0042317B">
        <w:rPr>
          <w:sz w:val="26"/>
          <w:szCs w:val="26"/>
        </w:rPr>
        <w:t>године</w:t>
      </w:r>
      <w:proofErr w:type="gramEnd"/>
      <w:r w:rsidRPr="0042317B">
        <w:rPr>
          <w:sz w:val="26"/>
          <w:szCs w:val="26"/>
        </w:rPr>
        <w:t xml:space="preserve">. На исти записник порески контролор је константовао да је странку упознао са утврђеним чињеничним стањем и правним прописима који су примењени  приликом доношења ожалбеног решења и утврђивања локалне комуналне таксе за истицање фирме на пословном простору и записнички је константовао да жалилац обавља регистровану делатност под шифром делатности 5310 - Поштанске активности јавног сервиса , коју је регистровао код Агенције за привредне регистре, да своју делатност обавља у једанаест пословна објекта, који се налазе у Врању у улицама: Пети Конгрес бр.1; Милентије Поповића бр.9:; Трг Слободе, бр. 1.; Краља Стефана Првовенчаног бр. </w:t>
      </w:r>
      <w:proofErr w:type="gramStart"/>
      <w:r w:rsidRPr="0042317B">
        <w:rPr>
          <w:sz w:val="26"/>
          <w:szCs w:val="26"/>
        </w:rPr>
        <w:t>49 и Трг Братства и Јединства бр.</w:t>
      </w:r>
      <w:proofErr w:type="gramEnd"/>
      <w:r w:rsidRPr="0042317B">
        <w:rPr>
          <w:sz w:val="26"/>
          <w:szCs w:val="26"/>
        </w:rPr>
        <w:t xml:space="preserve"> </w:t>
      </w:r>
      <w:proofErr w:type="gramStart"/>
      <w:r w:rsidRPr="0042317B">
        <w:rPr>
          <w:sz w:val="26"/>
          <w:szCs w:val="26"/>
        </w:rPr>
        <w:t>25, и у Врањској Бањи ул.</w:t>
      </w:r>
      <w:proofErr w:type="gramEnd"/>
      <w:r w:rsidRPr="0042317B">
        <w:rPr>
          <w:sz w:val="26"/>
          <w:szCs w:val="26"/>
        </w:rPr>
        <w:t xml:space="preserve"> </w:t>
      </w:r>
      <w:proofErr w:type="gramStart"/>
      <w:r w:rsidRPr="0042317B">
        <w:rPr>
          <w:sz w:val="26"/>
          <w:szCs w:val="26"/>
        </w:rPr>
        <w:t xml:space="preserve">Краља Петра </w:t>
      </w:r>
      <w:r w:rsidRPr="0042317B">
        <w:rPr>
          <w:sz w:val="26"/>
          <w:szCs w:val="26"/>
          <w:lang w:val="sr-Latn-CS"/>
        </w:rPr>
        <w:t xml:space="preserve">I </w:t>
      </w:r>
      <w:r w:rsidRPr="0042317B">
        <w:rPr>
          <w:sz w:val="26"/>
          <w:szCs w:val="26"/>
        </w:rPr>
        <w:t>Ослободиоца бр.</w:t>
      </w:r>
      <w:proofErr w:type="gramEnd"/>
      <w:r w:rsidRPr="0042317B">
        <w:rPr>
          <w:sz w:val="26"/>
          <w:szCs w:val="26"/>
        </w:rPr>
        <w:t xml:space="preserve"> 75</w:t>
      </w:r>
      <w:r w:rsidRPr="0042317B">
        <w:rPr>
          <w:sz w:val="26"/>
          <w:szCs w:val="26"/>
          <w:lang w:val="sr-Latn-CS"/>
        </w:rPr>
        <w:t xml:space="preserve">, </w:t>
      </w:r>
      <w:r w:rsidRPr="0042317B">
        <w:rPr>
          <w:sz w:val="26"/>
          <w:szCs w:val="26"/>
        </w:rPr>
        <w:t>у селима: Ристовац; Крива Феја; Корбевац; Барелић и Власе, те је н</w:t>
      </w:r>
      <w:r w:rsidRPr="0042317B">
        <w:rPr>
          <w:sz w:val="26"/>
          <w:szCs w:val="26"/>
          <w:shd w:val="clear" w:color="auto" w:fill="FFFFFF"/>
        </w:rPr>
        <w:t xml:space="preserve">а основу података Републичког завода за статистику утврђено да просечна зарада по запосленог према статистичким територијалним јединицама, јануар-август 2016. </w:t>
      </w:r>
      <w:proofErr w:type="gramStart"/>
      <w:r w:rsidRPr="0042317B">
        <w:rPr>
          <w:sz w:val="26"/>
          <w:szCs w:val="26"/>
          <w:shd w:val="clear" w:color="auto" w:fill="FFFFFF"/>
        </w:rPr>
        <w:t>године</w:t>
      </w:r>
      <w:proofErr w:type="gramEnd"/>
      <w:r w:rsidRPr="0042317B">
        <w:rPr>
          <w:sz w:val="26"/>
          <w:szCs w:val="26"/>
          <w:shd w:val="clear" w:color="auto" w:fill="FFFFFF"/>
        </w:rPr>
        <w:t xml:space="preserve">, у граду Врању износи 50.726,00 динара. Даље у записнику константује да су размотрени наводи жалбе да треба умањити </w:t>
      </w:r>
      <w:r w:rsidRPr="0042317B">
        <w:rPr>
          <w:sz w:val="26"/>
          <w:szCs w:val="26"/>
        </w:rPr>
        <w:t xml:space="preserve">локалну комуналну таксу за истицање фирме на пословном простору на разуман износ, сходно економској снази пошта у сеоским срединама, које пружају поштанске услуге а који имају негативне пословне резултате, као и навод жалбе да је пошта бр. 6. </w:t>
      </w:r>
      <w:proofErr w:type="gramStart"/>
      <w:r w:rsidRPr="0042317B">
        <w:rPr>
          <w:sz w:val="26"/>
          <w:szCs w:val="26"/>
        </w:rPr>
        <w:t>почела</w:t>
      </w:r>
      <w:proofErr w:type="gramEnd"/>
      <w:r w:rsidRPr="0042317B">
        <w:rPr>
          <w:sz w:val="26"/>
          <w:szCs w:val="26"/>
        </w:rPr>
        <w:t xml:space="preserve"> са радом 10.04.2017. </w:t>
      </w:r>
      <w:proofErr w:type="gramStart"/>
      <w:r w:rsidRPr="0042317B">
        <w:rPr>
          <w:sz w:val="26"/>
          <w:szCs w:val="26"/>
        </w:rPr>
        <w:t>године</w:t>
      </w:r>
      <w:proofErr w:type="gramEnd"/>
      <w:r w:rsidRPr="0042317B">
        <w:rPr>
          <w:sz w:val="26"/>
          <w:szCs w:val="26"/>
        </w:rPr>
        <w:t xml:space="preserve"> а да је такса утврђена за целу 2017. годину, те је утврдио да пословни резултати не могу утицати на утврђивање висине наведене таксе јер је одлучна чињеница да је правно лице-жалилац на свим наведеним објектима истакао назив своје фирме и код чињенице да обављају делатност поштанских </w:t>
      </w:r>
      <w:proofErr w:type="gramStart"/>
      <w:r w:rsidRPr="0042317B">
        <w:rPr>
          <w:sz w:val="26"/>
          <w:szCs w:val="26"/>
        </w:rPr>
        <w:t>услуга ,</w:t>
      </w:r>
      <w:proofErr w:type="gramEnd"/>
      <w:r w:rsidRPr="0042317B">
        <w:rPr>
          <w:sz w:val="26"/>
          <w:szCs w:val="26"/>
        </w:rPr>
        <w:t xml:space="preserve"> а посебно чињеница што  је овај орган пре доношења ожалбеног решења имао податак да је жалиоц отворио пошту у Врању у улици Трг Слободе, бр. </w:t>
      </w:r>
      <w:proofErr w:type="gramStart"/>
      <w:r w:rsidRPr="0042317B">
        <w:rPr>
          <w:sz w:val="26"/>
          <w:szCs w:val="26"/>
        </w:rPr>
        <w:t>1 у 2017.</w:t>
      </w:r>
      <w:proofErr w:type="gramEnd"/>
      <w:r w:rsidRPr="0042317B">
        <w:rPr>
          <w:sz w:val="26"/>
          <w:szCs w:val="26"/>
        </w:rPr>
        <w:t xml:space="preserve"> </w:t>
      </w:r>
      <w:proofErr w:type="gramStart"/>
      <w:r w:rsidRPr="0042317B">
        <w:rPr>
          <w:sz w:val="26"/>
          <w:szCs w:val="26"/>
        </w:rPr>
        <w:t>години</w:t>
      </w:r>
      <w:proofErr w:type="gramEnd"/>
      <w:r w:rsidRPr="0042317B">
        <w:rPr>
          <w:sz w:val="26"/>
          <w:szCs w:val="26"/>
        </w:rPr>
        <w:t xml:space="preserve"> али није имао податак да је наведена пошта почела са радом наведеним даном а порески обвезник није пре доношења решења обавестио локалну пореску администрацију са том чињеницом.</w:t>
      </w:r>
    </w:p>
    <w:p w:rsidR="0042317B" w:rsidRPr="0042317B" w:rsidRDefault="0042317B" w:rsidP="0042317B">
      <w:pPr>
        <w:pStyle w:val="BodyTextIndent"/>
        <w:ind w:right="-180"/>
        <w:jc w:val="both"/>
        <w:rPr>
          <w:sz w:val="26"/>
          <w:szCs w:val="26"/>
        </w:rPr>
      </w:pPr>
      <w:r w:rsidRPr="0042317B">
        <w:rPr>
          <w:sz w:val="26"/>
          <w:szCs w:val="26"/>
        </w:rPr>
        <w:tab/>
      </w:r>
      <w:proofErr w:type="gramStart"/>
      <w:r w:rsidRPr="0042317B">
        <w:rPr>
          <w:sz w:val="26"/>
          <w:szCs w:val="26"/>
        </w:rPr>
        <w:t>Наведени записник жалилац је потписао без примедби, а исте није доставио ни у законом прописаном року од дана пријема записника.</w:t>
      </w:r>
      <w:proofErr w:type="gramEnd"/>
    </w:p>
    <w:p w:rsidR="0042317B" w:rsidRPr="0042317B" w:rsidRDefault="0042317B" w:rsidP="0042317B">
      <w:pPr>
        <w:pStyle w:val="BodyTextIndent"/>
        <w:ind w:left="0" w:right="-180" w:firstLine="360"/>
        <w:jc w:val="both"/>
        <w:rPr>
          <w:sz w:val="26"/>
          <w:szCs w:val="26"/>
        </w:rPr>
      </w:pPr>
      <w:r w:rsidRPr="0042317B">
        <w:rPr>
          <w:sz w:val="26"/>
          <w:szCs w:val="26"/>
        </w:rPr>
        <w:t>Законом о финансирању локалне самоуправе („Сл. гласник РС“, бр. 62/06, 47/11, 93/12 и 99/13- усклаћени дин.износи, 125/14 – усклађени дин.изн</w:t>
      </w:r>
      <w:proofErr w:type="gramStart"/>
      <w:r w:rsidRPr="0042317B">
        <w:rPr>
          <w:sz w:val="26"/>
          <w:szCs w:val="26"/>
        </w:rPr>
        <w:t>. ,</w:t>
      </w:r>
      <w:proofErr w:type="gramEnd"/>
      <w:r w:rsidRPr="0042317B">
        <w:rPr>
          <w:sz w:val="26"/>
          <w:szCs w:val="26"/>
        </w:rPr>
        <w:t xml:space="preserve"> 95/15- усклађени дин.износи, 83/16, 91/16 – усклађени дин. изн. 104/16 – др. закон и 96/17 – усклађени дин. изн.), прописано је:</w:t>
      </w:r>
    </w:p>
    <w:p w:rsidR="0042317B" w:rsidRPr="0042317B" w:rsidRDefault="0042317B" w:rsidP="0042317B">
      <w:pPr>
        <w:pStyle w:val="ListParagraph"/>
        <w:numPr>
          <w:ilvl w:val="0"/>
          <w:numId w:val="12"/>
        </w:numPr>
        <w:ind w:left="0" w:firstLine="270"/>
        <w:jc w:val="both"/>
        <w:rPr>
          <w:rFonts w:ascii="Times New Roman" w:hAnsi="Times New Roman"/>
          <w:sz w:val="26"/>
          <w:szCs w:val="26"/>
          <w:lang w:val="sr-Cyrl-CS"/>
        </w:rPr>
      </w:pPr>
      <w:r w:rsidRPr="0042317B">
        <w:rPr>
          <w:rFonts w:ascii="Times New Roman" w:hAnsi="Times New Roman"/>
          <w:sz w:val="26"/>
          <w:szCs w:val="26"/>
          <w:lang w:val="sr-Cyrl-CS"/>
        </w:rPr>
        <w:lastRenderedPageBreak/>
        <w:t>Одредбама чл. 12:  да је обвезник локалне комуналне таксе корисник права, предмета и услуга за чије је коришћење прописано плаћање локалне комуналне таксе ;</w:t>
      </w:r>
    </w:p>
    <w:p w:rsidR="0042317B" w:rsidRPr="0042317B" w:rsidRDefault="0042317B" w:rsidP="0042317B">
      <w:pPr>
        <w:pStyle w:val="ListParagraph"/>
        <w:numPr>
          <w:ilvl w:val="0"/>
          <w:numId w:val="12"/>
        </w:numPr>
        <w:spacing w:line="240" w:lineRule="auto"/>
        <w:ind w:left="0" w:firstLine="274"/>
        <w:jc w:val="both"/>
        <w:rPr>
          <w:rFonts w:ascii="Times New Roman" w:hAnsi="Times New Roman"/>
          <w:sz w:val="26"/>
          <w:szCs w:val="26"/>
          <w:lang w:val="sr-Cyrl-CS"/>
        </w:rPr>
      </w:pPr>
      <w:r w:rsidRPr="0042317B">
        <w:rPr>
          <w:rFonts w:ascii="Times New Roman" w:hAnsi="Times New Roman"/>
          <w:sz w:val="26"/>
          <w:szCs w:val="26"/>
          <w:lang w:val="sr-Cyrl-CS"/>
        </w:rPr>
        <w:t>Одредбама чл. 13. ст. 1 . и 2.: да таксена обавеза настаје даном почетка коришћења права, предмета или услуге за чије је коришћење прописано плаћање локалне комуналне таксе и да таксена обавеза траје док траје коришћење права, предмета или услуге;</w:t>
      </w:r>
    </w:p>
    <w:p w:rsidR="0042317B" w:rsidRPr="0042317B" w:rsidRDefault="0042317B" w:rsidP="0042317B">
      <w:pPr>
        <w:pStyle w:val="ListParagraph"/>
        <w:numPr>
          <w:ilvl w:val="0"/>
          <w:numId w:val="12"/>
        </w:numPr>
        <w:spacing w:line="240" w:lineRule="auto"/>
        <w:ind w:left="0" w:firstLine="274"/>
        <w:jc w:val="both"/>
        <w:rPr>
          <w:rFonts w:ascii="Times New Roman" w:hAnsi="Times New Roman"/>
          <w:sz w:val="26"/>
          <w:szCs w:val="26"/>
          <w:lang w:val="sr-Cyrl-CS"/>
        </w:rPr>
      </w:pPr>
      <w:r w:rsidRPr="0042317B">
        <w:rPr>
          <w:rFonts w:ascii="Times New Roman" w:hAnsi="Times New Roman"/>
          <w:sz w:val="26"/>
          <w:szCs w:val="26"/>
          <w:lang w:val="sr-Cyrl-CS"/>
        </w:rPr>
        <w:t xml:space="preserve">Одредбама чл. 15. став 1. тачка 1: да се локалне комуналне таксе могу уводити за истицање фирме на пословном простору; </w:t>
      </w:r>
    </w:p>
    <w:p w:rsidR="0042317B" w:rsidRPr="0042317B" w:rsidRDefault="0042317B" w:rsidP="0042317B">
      <w:pPr>
        <w:pStyle w:val="ListParagraph"/>
        <w:numPr>
          <w:ilvl w:val="0"/>
          <w:numId w:val="12"/>
        </w:numPr>
        <w:spacing w:line="240" w:lineRule="auto"/>
        <w:ind w:left="0" w:firstLine="274"/>
        <w:jc w:val="both"/>
        <w:rPr>
          <w:rFonts w:ascii="Times New Roman" w:hAnsi="Times New Roman"/>
          <w:sz w:val="26"/>
          <w:szCs w:val="26"/>
          <w:lang w:val="sr-Cyrl-CS"/>
        </w:rPr>
      </w:pPr>
      <w:r w:rsidRPr="0042317B">
        <w:rPr>
          <w:rFonts w:ascii="Times New Roman" w:hAnsi="Times New Roman"/>
          <w:sz w:val="26"/>
          <w:szCs w:val="26"/>
          <w:lang w:val="sr-Cyrl-CS"/>
        </w:rPr>
        <w:t>Одредбама чл. 15а став 4. : правна лица која су према закону којим се уређује рачуноводсво разврстана у велика, средња и мала правна лица , у смислу закона којим се уређује рачуноводство и предузетници, а обављају делатности банкарства,осигурања имовине и лица, производње и трговине нафтом и дериватима нафте, производње и трговине на велико дуванским производима, производње цемента,поштанских, мобилних и телефонских услуга, електропривреде, казина, коцкарница, кладионица, бинго сала и пружања коцкарских услуга и ноћних барова и дискотека, фирмарину плаћају на годишњем нивоу највише до десет просечних зарада.</w:t>
      </w:r>
    </w:p>
    <w:p w:rsidR="0042317B" w:rsidRPr="0042317B" w:rsidRDefault="0042317B" w:rsidP="0042317B">
      <w:pPr>
        <w:pStyle w:val="ListParagraph"/>
        <w:numPr>
          <w:ilvl w:val="0"/>
          <w:numId w:val="12"/>
        </w:numPr>
        <w:spacing w:line="240" w:lineRule="auto"/>
        <w:ind w:left="0" w:firstLine="274"/>
        <w:jc w:val="both"/>
        <w:rPr>
          <w:rFonts w:ascii="Times New Roman" w:hAnsi="Times New Roman"/>
          <w:sz w:val="26"/>
          <w:szCs w:val="26"/>
          <w:lang w:val="sr-Cyrl-CS"/>
        </w:rPr>
      </w:pPr>
      <w:r w:rsidRPr="0042317B">
        <w:rPr>
          <w:rFonts w:ascii="Times New Roman" w:hAnsi="Times New Roman"/>
          <w:sz w:val="26"/>
          <w:szCs w:val="26"/>
          <w:lang w:val="sr-Cyrl-CS"/>
        </w:rPr>
        <w:t>Одредбама чл. 16. став 1: да је фирма, у смислу овог закона, сваки истакнути назив или име које упућује на то да правно и физичко лице обавља одређену делатност;</w:t>
      </w:r>
    </w:p>
    <w:p w:rsidR="0042317B" w:rsidRPr="0042317B" w:rsidRDefault="0042317B" w:rsidP="0042317B">
      <w:pPr>
        <w:pStyle w:val="ListParagraph"/>
        <w:numPr>
          <w:ilvl w:val="0"/>
          <w:numId w:val="12"/>
        </w:numPr>
        <w:spacing w:line="240" w:lineRule="auto"/>
        <w:ind w:left="0" w:right="-180" w:firstLine="274"/>
        <w:jc w:val="both"/>
        <w:rPr>
          <w:rFonts w:ascii="Times New Roman" w:hAnsi="Times New Roman"/>
          <w:sz w:val="26"/>
          <w:szCs w:val="26"/>
        </w:rPr>
      </w:pPr>
      <w:r w:rsidRPr="0042317B">
        <w:rPr>
          <w:rFonts w:ascii="Times New Roman" w:hAnsi="Times New Roman"/>
          <w:sz w:val="26"/>
          <w:szCs w:val="26"/>
          <w:lang w:val="sr-Cyrl-CS"/>
        </w:rPr>
        <w:t>Одредбама чл. 17. и 18: да јединица локалне самоуправе може утврдити локалне комуналне таксе у различитој висини зависно од врсте делатности, површине и техничко-употребних карактеристика објекта и по деловима територије, односно у зонама у којима се налазе објекти, предмети или врше услуге за које се плаћају таксе, те да се актом скупштине јединице локалне самоуправе, којим се уводи локална комуанлна такса, утврђују обвезници, висина, олакшице, рокови и начин плаћања локалне комуналне таксе.</w:t>
      </w:r>
    </w:p>
    <w:p w:rsidR="0042317B" w:rsidRPr="0042317B" w:rsidRDefault="0042317B" w:rsidP="0042317B">
      <w:pPr>
        <w:pStyle w:val="ListParagraph"/>
        <w:ind w:left="0" w:right="-180" w:firstLine="720"/>
        <w:jc w:val="both"/>
        <w:rPr>
          <w:rFonts w:ascii="Times New Roman" w:hAnsi="Times New Roman"/>
          <w:sz w:val="26"/>
          <w:szCs w:val="26"/>
          <w:lang w:val="sr-Cyrl-CS"/>
        </w:rPr>
      </w:pPr>
      <w:r w:rsidRPr="0042317B">
        <w:rPr>
          <w:rFonts w:ascii="Times New Roman" w:hAnsi="Times New Roman"/>
          <w:sz w:val="26"/>
          <w:szCs w:val="26"/>
          <w:lang w:val="sr-Cyrl-CS"/>
        </w:rPr>
        <w:t>Из списа предмета произилази да је обавеза жалиоца на плаћање комуналне таксе за истицање фирме прописана одредбама Тарифног броја 1. став 1. тачка 1.</w:t>
      </w:r>
      <w:r w:rsidRPr="0042317B">
        <w:rPr>
          <w:rFonts w:ascii="Times New Roman" w:hAnsi="Times New Roman"/>
          <w:sz w:val="26"/>
          <w:szCs w:val="26"/>
        </w:rPr>
        <w:t xml:space="preserve"> Одлуке о изменама и допунама одлуке о локалним комун</w:t>
      </w:r>
      <w:r w:rsidRPr="0042317B">
        <w:rPr>
          <w:rFonts w:ascii="Times New Roman" w:hAnsi="Times New Roman"/>
          <w:sz w:val="26"/>
          <w:szCs w:val="26"/>
          <w:lang w:val="sr-Latn-CS"/>
        </w:rPr>
        <w:t>a</w:t>
      </w:r>
      <w:r w:rsidRPr="0042317B">
        <w:rPr>
          <w:rFonts w:ascii="Times New Roman" w:hAnsi="Times New Roman"/>
          <w:sz w:val="26"/>
          <w:szCs w:val="26"/>
        </w:rPr>
        <w:t xml:space="preserve">лним таксама („Сл. гласник града Врања“; бр. </w:t>
      </w:r>
      <w:r w:rsidRPr="0042317B">
        <w:rPr>
          <w:rFonts w:ascii="Times New Roman" w:hAnsi="Times New Roman"/>
          <w:sz w:val="26"/>
          <w:szCs w:val="26"/>
          <w:lang w:val="sr-Latn-CS"/>
        </w:rPr>
        <w:t xml:space="preserve">43/12, </w:t>
      </w:r>
      <w:r w:rsidRPr="0042317B">
        <w:rPr>
          <w:rFonts w:ascii="Times New Roman" w:hAnsi="Times New Roman"/>
          <w:sz w:val="26"/>
          <w:szCs w:val="26"/>
        </w:rPr>
        <w:t>42/13</w:t>
      </w:r>
      <w:r w:rsidRPr="0042317B">
        <w:rPr>
          <w:rFonts w:ascii="Times New Roman" w:hAnsi="Times New Roman"/>
          <w:sz w:val="26"/>
          <w:szCs w:val="26"/>
          <w:lang w:val="sr-Latn-CS"/>
        </w:rPr>
        <w:t>, 28/14</w:t>
      </w:r>
      <w:r w:rsidRPr="0042317B">
        <w:rPr>
          <w:rFonts w:ascii="Times New Roman" w:hAnsi="Times New Roman"/>
          <w:sz w:val="26"/>
          <w:szCs w:val="26"/>
        </w:rPr>
        <w:t>,</w:t>
      </w:r>
      <w:r w:rsidRPr="0042317B">
        <w:rPr>
          <w:rFonts w:ascii="Times New Roman" w:hAnsi="Times New Roman"/>
          <w:sz w:val="26"/>
          <w:szCs w:val="26"/>
          <w:lang w:val="sr-Latn-CS"/>
        </w:rPr>
        <w:t xml:space="preserve"> 2/15</w:t>
      </w:r>
      <w:r w:rsidRPr="0042317B">
        <w:rPr>
          <w:rFonts w:ascii="Times New Roman" w:hAnsi="Times New Roman"/>
          <w:sz w:val="26"/>
          <w:szCs w:val="26"/>
          <w:lang w:val="sr-Cyrl-CS"/>
        </w:rPr>
        <w:t>,</w:t>
      </w:r>
      <w:r w:rsidRPr="0042317B">
        <w:rPr>
          <w:rFonts w:ascii="Times New Roman" w:hAnsi="Times New Roman"/>
          <w:sz w:val="26"/>
          <w:szCs w:val="26"/>
        </w:rPr>
        <w:t xml:space="preserve"> 23/15</w:t>
      </w:r>
      <w:r w:rsidRPr="0042317B">
        <w:rPr>
          <w:rFonts w:ascii="Times New Roman" w:hAnsi="Times New Roman"/>
          <w:sz w:val="26"/>
          <w:szCs w:val="26"/>
          <w:lang w:val="sr-Cyrl-CS"/>
        </w:rPr>
        <w:t xml:space="preserve"> и 40/16</w:t>
      </w:r>
      <w:r w:rsidRPr="0042317B">
        <w:rPr>
          <w:rFonts w:ascii="Times New Roman" w:hAnsi="Times New Roman"/>
          <w:sz w:val="26"/>
          <w:szCs w:val="26"/>
        </w:rPr>
        <w:t xml:space="preserve">), којим је прописано да за правна лица која су према закону којим се уређује рачуноводство разврстана у велика, средња и мала правна лица, у смислу закона којим се уређује рачуноводство и предузетници, а обављају делатности </w:t>
      </w:r>
      <w:r w:rsidRPr="0042317B">
        <w:rPr>
          <w:rFonts w:ascii="Times New Roman" w:hAnsi="Times New Roman"/>
          <w:sz w:val="26"/>
          <w:szCs w:val="26"/>
          <w:lang w:val="sr-Cyrl-CS"/>
        </w:rPr>
        <w:t xml:space="preserve">банкарства, осигурања имовине и лица; производње и трговине нафтом и дериватима нафте; производње и трговине на велико дуванским производима; поштанских , мобилних и телефонских услуга; електропривреде; </w:t>
      </w:r>
      <w:r w:rsidRPr="0042317B">
        <w:rPr>
          <w:rFonts w:ascii="Times New Roman" w:hAnsi="Times New Roman"/>
          <w:sz w:val="26"/>
          <w:szCs w:val="26"/>
        </w:rPr>
        <w:t xml:space="preserve">казина, коцкарница, кладионица, бинго сала и пружање коцкарских услуга </w:t>
      </w:r>
      <w:r w:rsidRPr="0042317B">
        <w:rPr>
          <w:rFonts w:ascii="Times New Roman" w:hAnsi="Times New Roman"/>
          <w:sz w:val="26"/>
          <w:szCs w:val="26"/>
          <w:lang w:val="sr-Cyrl-CS"/>
        </w:rPr>
        <w:t xml:space="preserve">и ноћних барова </w:t>
      </w:r>
      <w:r w:rsidRPr="0042317B">
        <w:rPr>
          <w:rFonts w:ascii="Times New Roman" w:hAnsi="Times New Roman"/>
          <w:sz w:val="26"/>
          <w:szCs w:val="26"/>
        </w:rPr>
        <w:t xml:space="preserve">и дискотека , фирмарину плаћају на годишњем нивоу у износу од десет просечних зарада по запосленом </w:t>
      </w:r>
      <w:r w:rsidRPr="0042317B">
        <w:rPr>
          <w:rFonts w:ascii="Times New Roman" w:hAnsi="Times New Roman"/>
          <w:sz w:val="26"/>
          <w:szCs w:val="26"/>
          <w:u w:val="single"/>
          <w:lang w:val="sr-Cyrl-CS"/>
        </w:rPr>
        <w:t xml:space="preserve">оствареној на територији града Врања у </w:t>
      </w:r>
      <w:r w:rsidRPr="0042317B">
        <w:rPr>
          <w:rFonts w:ascii="Times New Roman" w:hAnsi="Times New Roman"/>
          <w:sz w:val="26"/>
          <w:szCs w:val="26"/>
          <w:u w:val="single"/>
        </w:rPr>
        <w:t xml:space="preserve">периоду  јануар-август године која претходи години за коју се утврђује </w:t>
      </w:r>
      <w:r w:rsidRPr="0042317B">
        <w:rPr>
          <w:rFonts w:ascii="Times New Roman" w:hAnsi="Times New Roman"/>
          <w:sz w:val="26"/>
          <w:szCs w:val="26"/>
          <w:u w:val="single"/>
          <w:lang w:val="sr-Cyrl-CS"/>
        </w:rPr>
        <w:t>фирмарина</w:t>
      </w:r>
      <w:r w:rsidRPr="0042317B">
        <w:rPr>
          <w:rFonts w:ascii="Times New Roman" w:hAnsi="Times New Roman"/>
          <w:sz w:val="26"/>
          <w:szCs w:val="26"/>
          <w:lang w:val="sr-Cyrl-CS"/>
        </w:rPr>
        <w:t xml:space="preserve">, </w:t>
      </w:r>
      <w:r w:rsidRPr="0042317B">
        <w:rPr>
          <w:rFonts w:ascii="Times New Roman" w:hAnsi="Times New Roman"/>
          <w:sz w:val="26"/>
          <w:szCs w:val="26"/>
        </w:rPr>
        <w:t xml:space="preserve"> према подацима републичког органа надлежног за послове статистике, а која за поменути период </w:t>
      </w:r>
      <w:r w:rsidRPr="0042317B">
        <w:rPr>
          <w:rFonts w:ascii="Times New Roman" w:hAnsi="Times New Roman"/>
          <w:sz w:val="26"/>
          <w:szCs w:val="26"/>
          <w:lang w:val="sr-Cyrl-CS"/>
        </w:rPr>
        <w:t xml:space="preserve">за град Врање </w:t>
      </w:r>
      <w:r w:rsidRPr="0042317B">
        <w:rPr>
          <w:rFonts w:ascii="Times New Roman" w:hAnsi="Times New Roman"/>
          <w:sz w:val="26"/>
          <w:szCs w:val="26"/>
        </w:rPr>
        <w:t xml:space="preserve">износи </w:t>
      </w:r>
      <w:r w:rsidRPr="0042317B">
        <w:rPr>
          <w:rFonts w:ascii="Times New Roman" w:hAnsi="Times New Roman"/>
          <w:sz w:val="26"/>
          <w:szCs w:val="26"/>
          <w:lang w:val="sr-Cyrl-CS"/>
        </w:rPr>
        <w:t>50.726,00</w:t>
      </w:r>
      <w:r w:rsidRPr="0042317B">
        <w:rPr>
          <w:rFonts w:ascii="Times New Roman" w:hAnsi="Times New Roman"/>
          <w:sz w:val="26"/>
          <w:szCs w:val="26"/>
        </w:rPr>
        <w:t xml:space="preserve"> динара</w:t>
      </w:r>
      <w:r w:rsidRPr="0042317B">
        <w:rPr>
          <w:rFonts w:ascii="Times New Roman" w:hAnsi="Times New Roman"/>
          <w:sz w:val="26"/>
          <w:szCs w:val="26"/>
          <w:lang w:val="sr-Cyrl-CS"/>
        </w:rPr>
        <w:t xml:space="preserve">, и Тарифног броја 1. у коме је у делу „ОСЛОБАЂАЊА“ став 8. прописано да: Обвезник који има више од 1 истакнуте фирме а разврстан је у велико, средње или мало правно </w:t>
      </w:r>
      <w:r w:rsidRPr="0042317B">
        <w:rPr>
          <w:rFonts w:ascii="Times New Roman" w:hAnsi="Times New Roman"/>
          <w:sz w:val="26"/>
          <w:szCs w:val="26"/>
          <w:lang w:val="sr-Cyrl-CS"/>
        </w:rPr>
        <w:lastRenderedPageBreak/>
        <w:t>лице, у смислу закона којим се уређује рачуноводство а обавља делатност поштанских услуга, делатност казина, коцкарница, кладионица, бинго сала и пружања коцкарских услуга и дискотека за сваку наредну истакнуту фирму, дирмарину плаћа на годишњем нивоу у износу десет просечних зарада по запосленом оствареној на територији</w:t>
      </w:r>
      <w:r w:rsidRPr="0042317B">
        <w:rPr>
          <w:rFonts w:ascii="Times New Roman" w:hAnsi="Times New Roman"/>
          <w:sz w:val="26"/>
          <w:szCs w:val="26"/>
          <w:u w:val="single"/>
          <w:lang w:val="sr-Cyrl-CS"/>
        </w:rPr>
        <w:t xml:space="preserve"> </w:t>
      </w:r>
      <w:r w:rsidRPr="0042317B">
        <w:rPr>
          <w:rFonts w:ascii="Times New Roman" w:hAnsi="Times New Roman"/>
          <w:sz w:val="26"/>
          <w:szCs w:val="26"/>
          <w:lang w:val="sr-Cyrl-CS"/>
        </w:rPr>
        <w:t xml:space="preserve">града Врања у </w:t>
      </w:r>
      <w:r w:rsidRPr="0042317B">
        <w:rPr>
          <w:rFonts w:ascii="Times New Roman" w:hAnsi="Times New Roman"/>
          <w:sz w:val="26"/>
          <w:szCs w:val="26"/>
        </w:rPr>
        <w:t xml:space="preserve">периоду  јануар-август године која претходи години за коју се утврђује </w:t>
      </w:r>
      <w:r w:rsidRPr="0042317B">
        <w:rPr>
          <w:rFonts w:ascii="Times New Roman" w:hAnsi="Times New Roman"/>
          <w:sz w:val="26"/>
          <w:szCs w:val="26"/>
          <w:lang w:val="sr-Cyrl-CS"/>
        </w:rPr>
        <w:t xml:space="preserve">фирмарина, </w:t>
      </w:r>
      <w:r w:rsidRPr="0042317B">
        <w:rPr>
          <w:rFonts w:ascii="Times New Roman" w:hAnsi="Times New Roman"/>
          <w:sz w:val="26"/>
          <w:szCs w:val="26"/>
        </w:rPr>
        <w:t xml:space="preserve"> према подацима републичког органа надлежног за послове статистике</w:t>
      </w:r>
    </w:p>
    <w:p w:rsidR="0042317B" w:rsidRPr="0042317B" w:rsidRDefault="0042317B" w:rsidP="0042317B">
      <w:pPr>
        <w:pStyle w:val="ListParagraph"/>
        <w:ind w:left="0" w:right="-180" w:firstLine="720"/>
        <w:jc w:val="both"/>
        <w:rPr>
          <w:rFonts w:ascii="Times New Roman" w:hAnsi="Times New Roman"/>
          <w:sz w:val="26"/>
          <w:szCs w:val="26"/>
          <w:lang w:val="sr-Cyrl-CS"/>
        </w:rPr>
      </w:pPr>
      <w:r w:rsidRPr="0042317B">
        <w:rPr>
          <w:rFonts w:ascii="Times New Roman" w:hAnsi="Times New Roman"/>
          <w:sz w:val="26"/>
          <w:szCs w:val="26"/>
          <w:lang w:val="sr-Cyrl-CS"/>
        </w:rPr>
        <w:t xml:space="preserve">Увидом у образложење ожалбеног решења овај орган налази да исто не садржи довољно разлога за донету одлуку, односно да није у свему сачињено сходно члану 141. ст. 4. Закона о општем управном поступку („Сл. гласник РС“, бр. 18/16), јер не садржи све разлоге за донету одлуку као у диспозитиву, односно да у образложењу ожалбеног решења није у довољној мери објашњено на основу којих чињеница и доказа је првостепени орган утврдио локалну комуналну таксу за период од </w:t>
      </w:r>
      <w:r w:rsidRPr="0042317B">
        <w:rPr>
          <w:rFonts w:ascii="Times New Roman" w:hAnsi="Times New Roman"/>
          <w:sz w:val="26"/>
          <w:szCs w:val="26"/>
        </w:rPr>
        <w:t>01.01.201</w:t>
      </w:r>
      <w:r w:rsidRPr="0042317B">
        <w:rPr>
          <w:rFonts w:ascii="Times New Roman" w:hAnsi="Times New Roman"/>
          <w:sz w:val="26"/>
          <w:szCs w:val="26"/>
          <w:lang w:val="sr-Cyrl-CS"/>
        </w:rPr>
        <w:t>7. године до 31.12.2017. године за истицање фирме на пословном простору, обзиром да се првостепени орган позива само на правне прописе, а не види се како су исти примењени на конкретан случај, али да су ти недостаци такви да нису могли утицати на другачије решење ове пореско управне ствари, из разлога наведених у образложењу овог решења, а сагласно одредби чл. 151. став 2. Закона о пореском поступку и пореској администрацији, којим је прописано да ће другостепени орган одбити жалбу и када нађе да је у првостепеном поступку било недостатака, али да су они такви да нису могли утицати на решење пореске управне ствари.</w:t>
      </w:r>
    </w:p>
    <w:p w:rsidR="0042317B" w:rsidRPr="0042317B" w:rsidRDefault="0042317B" w:rsidP="0042317B">
      <w:pPr>
        <w:pStyle w:val="ListParagraph"/>
        <w:ind w:left="0" w:right="-180" w:firstLine="720"/>
        <w:jc w:val="both"/>
        <w:rPr>
          <w:rFonts w:ascii="Times New Roman" w:hAnsi="Times New Roman"/>
          <w:sz w:val="26"/>
          <w:szCs w:val="26"/>
          <w:lang w:val="sr-Cyrl-CS"/>
        </w:rPr>
      </w:pPr>
      <w:r w:rsidRPr="0042317B">
        <w:rPr>
          <w:rFonts w:ascii="Times New Roman" w:hAnsi="Times New Roman"/>
          <w:sz w:val="26"/>
          <w:szCs w:val="26"/>
          <w:lang w:val="sr-Cyrl-CS"/>
        </w:rPr>
        <w:t>Ово из разлога што је овај орган увидом у списе предмета утврдио да је обавеза жалиоца на плаћање локалне комуналне таксе за истицање фирме на пословном простору правилно утврђена у износима од по десет просечних зарада за сваки пословни објекат на коме је жалиоц истакао назив своје фирме, који произилази из</w:t>
      </w:r>
      <w:r w:rsidRPr="0042317B">
        <w:rPr>
          <w:rFonts w:ascii="Times New Roman" w:hAnsi="Times New Roman"/>
          <w:sz w:val="26"/>
          <w:szCs w:val="26"/>
        </w:rPr>
        <w:t xml:space="preserve"> горе наведених </w:t>
      </w:r>
      <w:r w:rsidRPr="0042317B">
        <w:rPr>
          <w:rFonts w:ascii="Times New Roman" w:hAnsi="Times New Roman"/>
          <w:sz w:val="26"/>
          <w:szCs w:val="26"/>
          <w:lang w:val="sr-Cyrl-CS"/>
        </w:rPr>
        <w:t xml:space="preserve"> одред</w:t>
      </w:r>
      <w:r w:rsidRPr="0042317B">
        <w:rPr>
          <w:rFonts w:ascii="Times New Roman" w:hAnsi="Times New Roman"/>
          <w:sz w:val="26"/>
          <w:szCs w:val="26"/>
        </w:rPr>
        <w:t>а</w:t>
      </w:r>
      <w:r w:rsidRPr="0042317B">
        <w:rPr>
          <w:rFonts w:ascii="Times New Roman" w:hAnsi="Times New Roman"/>
          <w:sz w:val="26"/>
          <w:szCs w:val="26"/>
          <w:lang w:val="sr-Cyrl-CS"/>
        </w:rPr>
        <w:t>б</w:t>
      </w:r>
      <w:r w:rsidRPr="0042317B">
        <w:rPr>
          <w:rFonts w:ascii="Times New Roman" w:hAnsi="Times New Roman"/>
          <w:sz w:val="26"/>
          <w:szCs w:val="26"/>
        </w:rPr>
        <w:t xml:space="preserve">а </w:t>
      </w:r>
      <w:r w:rsidRPr="0042317B">
        <w:rPr>
          <w:rFonts w:ascii="Times New Roman" w:hAnsi="Times New Roman"/>
          <w:sz w:val="26"/>
          <w:szCs w:val="26"/>
          <w:lang w:val="sr-Cyrl-CS"/>
        </w:rPr>
        <w:t>Тарифног броја 1. став 1. тачка 1.</w:t>
      </w:r>
      <w:r w:rsidRPr="0042317B">
        <w:rPr>
          <w:rFonts w:ascii="Times New Roman" w:hAnsi="Times New Roman"/>
          <w:sz w:val="26"/>
          <w:szCs w:val="26"/>
        </w:rPr>
        <w:t xml:space="preserve"> </w:t>
      </w:r>
      <w:r w:rsidRPr="0042317B">
        <w:rPr>
          <w:rFonts w:ascii="Times New Roman" w:hAnsi="Times New Roman"/>
          <w:sz w:val="26"/>
          <w:szCs w:val="26"/>
          <w:lang w:val="sr-Cyrl-CS"/>
        </w:rPr>
        <w:t xml:space="preserve">и става 8. дела „ОСЛОБАЂАЊЕ“, </w:t>
      </w:r>
      <w:r w:rsidRPr="0042317B">
        <w:rPr>
          <w:rFonts w:ascii="Times New Roman" w:hAnsi="Times New Roman"/>
          <w:sz w:val="26"/>
          <w:szCs w:val="26"/>
        </w:rPr>
        <w:t>Одлуке о изменама и допунама одлуке о локалним комун</w:t>
      </w:r>
      <w:r w:rsidRPr="0042317B">
        <w:rPr>
          <w:rFonts w:ascii="Times New Roman" w:hAnsi="Times New Roman"/>
          <w:sz w:val="26"/>
          <w:szCs w:val="26"/>
          <w:lang w:val="sr-Latn-CS"/>
        </w:rPr>
        <w:t>a</w:t>
      </w:r>
      <w:r w:rsidRPr="0042317B">
        <w:rPr>
          <w:rFonts w:ascii="Times New Roman" w:hAnsi="Times New Roman"/>
          <w:sz w:val="26"/>
          <w:szCs w:val="26"/>
        </w:rPr>
        <w:t xml:space="preserve">лним таксама, то је првостепени орган ожалбеним решењем жалиоцу правилно утврдио износ </w:t>
      </w:r>
      <w:r w:rsidRPr="0042317B">
        <w:rPr>
          <w:rFonts w:ascii="Times New Roman" w:hAnsi="Times New Roman"/>
          <w:sz w:val="26"/>
          <w:szCs w:val="26"/>
          <w:lang w:val="sr-Cyrl-CS"/>
        </w:rPr>
        <w:t>од по десет просечних зарада за сваки пословни објекат на коме је жалиоц истакао назив своје фирме</w:t>
      </w:r>
      <w:r w:rsidRPr="0042317B">
        <w:rPr>
          <w:rFonts w:ascii="Times New Roman" w:hAnsi="Times New Roman"/>
          <w:sz w:val="26"/>
          <w:szCs w:val="26"/>
        </w:rPr>
        <w:t xml:space="preserve"> за 201</w:t>
      </w:r>
      <w:r w:rsidRPr="0042317B">
        <w:rPr>
          <w:rFonts w:ascii="Times New Roman" w:hAnsi="Times New Roman"/>
          <w:sz w:val="26"/>
          <w:szCs w:val="26"/>
          <w:lang w:val="sr-Cyrl-CS"/>
        </w:rPr>
        <w:t>7</w:t>
      </w:r>
      <w:r w:rsidRPr="0042317B">
        <w:rPr>
          <w:rFonts w:ascii="Times New Roman" w:hAnsi="Times New Roman"/>
          <w:sz w:val="26"/>
          <w:szCs w:val="26"/>
        </w:rPr>
        <w:t xml:space="preserve">. </w:t>
      </w:r>
      <w:r w:rsidRPr="0042317B">
        <w:rPr>
          <w:rFonts w:ascii="Times New Roman" w:hAnsi="Times New Roman"/>
          <w:sz w:val="26"/>
          <w:szCs w:val="26"/>
          <w:lang w:val="sr-Cyrl-CS"/>
        </w:rPr>
        <w:t>г</w:t>
      </w:r>
      <w:r w:rsidRPr="0042317B">
        <w:rPr>
          <w:rFonts w:ascii="Times New Roman" w:hAnsi="Times New Roman"/>
          <w:sz w:val="26"/>
          <w:szCs w:val="26"/>
        </w:rPr>
        <w:t>одину, као у диспозитиву.</w:t>
      </w:r>
    </w:p>
    <w:p w:rsidR="0042317B" w:rsidRPr="0042317B" w:rsidRDefault="0042317B" w:rsidP="0042317B">
      <w:pPr>
        <w:pStyle w:val="ListParagraph"/>
        <w:ind w:left="0" w:right="-180" w:firstLine="720"/>
        <w:jc w:val="both"/>
        <w:rPr>
          <w:rFonts w:ascii="Times New Roman" w:hAnsi="Times New Roman"/>
          <w:sz w:val="26"/>
          <w:szCs w:val="26"/>
          <w:lang w:val="sr-Cyrl-CS"/>
        </w:rPr>
      </w:pPr>
      <w:r w:rsidRPr="0042317B">
        <w:rPr>
          <w:rFonts w:ascii="Times New Roman" w:hAnsi="Times New Roman"/>
          <w:sz w:val="26"/>
          <w:szCs w:val="26"/>
          <w:lang w:val="sr-Cyrl-CS"/>
        </w:rPr>
        <w:t>Градско веће Града Врања, као другостепени орган оценио</w:t>
      </w:r>
      <w:r w:rsidRPr="0042317B">
        <w:rPr>
          <w:rFonts w:ascii="Times New Roman" w:hAnsi="Times New Roman"/>
          <w:sz w:val="26"/>
          <w:szCs w:val="26"/>
        </w:rPr>
        <w:t xml:space="preserve"> је </w:t>
      </w:r>
      <w:r w:rsidRPr="0042317B">
        <w:rPr>
          <w:rFonts w:ascii="Times New Roman" w:hAnsi="Times New Roman"/>
          <w:sz w:val="26"/>
          <w:szCs w:val="26"/>
          <w:lang w:val="sr-Cyrl-CS"/>
        </w:rPr>
        <w:t xml:space="preserve">као неоснован </w:t>
      </w:r>
      <w:r w:rsidRPr="0042317B">
        <w:rPr>
          <w:rFonts w:ascii="Times New Roman" w:hAnsi="Times New Roman"/>
          <w:sz w:val="26"/>
          <w:szCs w:val="26"/>
        </w:rPr>
        <w:t xml:space="preserve">навод жалбе да </w:t>
      </w:r>
      <w:r w:rsidRPr="0042317B">
        <w:rPr>
          <w:rFonts w:ascii="Times New Roman" w:hAnsi="Times New Roman"/>
          <w:sz w:val="26"/>
          <w:szCs w:val="26"/>
          <w:lang w:val="sr-Cyrl-CS"/>
        </w:rPr>
        <w:t xml:space="preserve">град Врање, </w:t>
      </w:r>
      <w:r w:rsidRPr="0042317B">
        <w:rPr>
          <w:rFonts w:ascii="Times New Roman" w:hAnsi="Times New Roman"/>
          <w:sz w:val="26"/>
          <w:szCs w:val="26"/>
        </w:rPr>
        <w:t xml:space="preserve">Пореска управа није реално утврдила сва мерила и критеријуме за утврђивање висине локалне комуналне таксе </w:t>
      </w:r>
      <w:r w:rsidRPr="0042317B">
        <w:rPr>
          <w:rFonts w:ascii="Times New Roman" w:hAnsi="Times New Roman"/>
          <w:sz w:val="26"/>
          <w:szCs w:val="26"/>
          <w:lang w:val="sr-Cyrl-CS"/>
        </w:rPr>
        <w:t>због чега</w:t>
      </w:r>
      <w:r w:rsidRPr="0042317B">
        <w:rPr>
          <w:rFonts w:ascii="Times New Roman" w:hAnsi="Times New Roman"/>
          <w:sz w:val="26"/>
          <w:szCs w:val="26"/>
        </w:rPr>
        <w:t xml:space="preserve"> је неприхватљива висина локалне комуналне таксе за ЈП „Пошта Србије“ Београд које је основано од стране државе ради обављања делатности од општег интереса у циљу пружања поштанских услуга под једнаким условима свим грађанима па је доведено у питање даље постојање и рад појединих пошта </w:t>
      </w:r>
      <w:r w:rsidRPr="0042317B">
        <w:rPr>
          <w:rFonts w:ascii="Times New Roman" w:hAnsi="Times New Roman"/>
          <w:sz w:val="26"/>
          <w:szCs w:val="26"/>
          <w:lang w:val="sr-Cyrl-CS"/>
        </w:rPr>
        <w:t xml:space="preserve">у </w:t>
      </w:r>
      <w:r w:rsidRPr="0042317B">
        <w:rPr>
          <w:rFonts w:ascii="Times New Roman" w:hAnsi="Times New Roman"/>
          <w:sz w:val="26"/>
          <w:szCs w:val="26"/>
        </w:rPr>
        <w:t>Крив</w:t>
      </w:r>
      <w:r w:rsidRPr="0042317B">
        <w:rPr>
          <w:rFonts w:ascii="Times New Roman" w:hAnsi="Times New Roman"/>
          <w:sz w:val="26"/>
          <w:szCs w:val="26"/>
          <w:lang w:val="sr-Cyrl-CS"/>
        </w:rPr>
        <w:t>ој</w:t>
      </w:r>
      <w:r w:rsidRPr="0042317B">
        <w:rPr>
          <w:rFonts w:ascii="Times New Roman" w:hAnsi="Times New Roman"/>
          <w:sz w:val="26"/>
          <w:szCs w:val="26"/>
        </w:rPr>
        <w:t xml:space="preserve"> Феј</w:t>
      </w:r>
      <w:r w:rsidRPr="0042317B">
        <w:rPr>
          <w:rFonts w:ascii="Times New Roman" w:hAnsi="Times New Roman"/>
          <w:sz w:val="26"/>
          <w:szCs w:val="26"/>
          <w:lang w:val="sr-Cyrl-CS"/>
        </w:rPr>
        <w:t>и</w:t>
      </w:r>
      <w:r w:rsidRPr="0042317B">
        <w:rPr>
          <w:rFonts w:ascii="Times New Roman" w:hAnsi="Times New Roman"/>
          <w:sz w:val="26"/>
          <w:szCs w:val="26"/>
        </w:rPr>
        <w:t>, Свет</w:t>
      </w:r>
      <w:r w:rsidRPr="0042317B">
        <w:rPr>
          <w:rFonts w:ascii="Times New Roman" w:hAnsi="Times New Roman"/>
          <w:sz w:val="26"/>
          <w:szCs w:val="26"/>
          <w:lang w:val="sr-Cyrl-CS"/>
        </w:rPr>
        <w:t>ом</w:t>
      </w:r>
      <w:r w:rsidRPr="0042317B">
        <w:rPr>
          <w:rFonts w:ascii="Times New Roman" w:hAnsi="Times New Roman"/>
          <w:sz w:val="26"/>
          <w:szCs w:val="26"/>
        </w:rPr>
        <w:t xml:space="preserve"> Илиј</w:t>
      </w:r>
      <w:r w:rsidRPr="0042317B">
        <w:rPr>
          <w:rFonts w:ascii="Times New Roman" w:hAnsi="Times New Roman"/>
          <w:sz w:val="26"/>
          <w:szCs w:val="26"/>
          <w:lang w:val="sr-Cyrl-CS"/>
        </w:rPr>
        <w:t>и</w:t>
      </w:r>
      <w:r w:rsidRPr="0042317B">
        <w:rPr>
          <w:rFonts w:ascii="Times New Roman" w:hAnsi="Times New Roman"/>
          <w:sz w:val="26"/>
          <w:szCs w:val="26"/>
        </w:rPr>
        <w:t>, Корбевц</w:t>
      </w:r>
      <w:r w:rsidRPr="0042317B">
        <w:rPr>
          <w:rFonts w:ascii="Times New Roman" w:hAnsi="Times New Roman"/>
          <w:sz w:val="26"/>
          <w:szCs w:val="26"/>
          <w:lang w:val="sr-Cyrl-CS"/>
        </w:rPr>
        <w:t>у</w:t>
      </w:r>
      <w:r w:rsidRPr="0042317B">
        <w:rPr>
          <w:rFonts w:ascii="Times New Roman" w:hAnsi="Times New Roman"/>
          <w:sz w:val="26"/>
          <w:szCs w:val="26"/>
        </w:rPr>
        <w:t>, Влас</w:t>
      </w:r>
      <w:r w:rsidRPr="0042317B">
        <w:rPr>
          <w:rFonts w:ascii="Times New Roman" w:hAnsi="Times New Roman"/>
          <w:sz w:val="26"/>
          <w:szCs w:val="26"/>
          <w:lang w:val="sr-Cyrl-CS"/>
        </w:rPr>
        <w:t>у</w:t>
      </w:r>
      <w:r w:rsidRPr="0042317B">
        <w:rPr>
          <w:rFonts w:ascii="Times New Roman" w:hAnsi="Times New Roman"/>
          <w:sz w:val="26"/>
          <w:szCs w:val="26"/>
        </w:rPr>
        <w:t xml:space="preserve"> и Ристовц</w:t>
      </w:r>
      <w:r w:rsidRPr="0042317B">
        <w:rPr>
          <w:rFonts w:ascii="Times New Roman" w:hAnsi="Times New Roman"/>
          <w:sz w:val="26"/>
          <w:szCs w:val="26"/>
          <w:lang w:val="sr-Cyrl-CS"/>
        </w:rPr>
        <w:t>у</w:t>
      </w:r>
      <w:r w:rsidRPr="0042317B">
        <w:rPr>
          <w:rFonts w:ascii="Times New Roman" w:hAnsi="Times New Roman"/>
          <w:sz w:val="26"/>
          <w:szCs w:val="26"/>
        </w:rPr>
        <w:t xml:space="preserve">,  које </w:t>
      </w:r>
      <w:r w:rsidRPr="0042317B">
        <w:rPr>
          <w:rFonts w:ascii="Times New Roman" w:hAnsi="Times New Roman"/>
          <w:sz w:val="26"/>
          <w:szCs w:val="26"/>
          <w:lang w:val="sr-Cyrl-CS"/>
        </w:rPr>
        <w:t xml:space="preserve">су </w:t>
      </w:r>
      <w:r w:rsidRPr="0042317B">
        <w:rPr>
          <w:rFonts w:ascii="Times New Roman" w:hAnsi="Times New Roman"/>
          <w:sz w:val="26"/>
          <w:szCs w:val="26"/>
        </w:rPr>
        <w:t>посл</w:t>
      </w:r>
      <w:r w:rsidRPr="0042317B">
        <w:rPr>
          <w:rFonts w:ascii="Times New Roman" w:hAnsi="Times New Roman"/>
          <w:sz w:val="26"/>
          <w:szCs w:val="26"/>
          <w:lang w:val="sr-Cyrl-CS"/>
        </w:rPr>
        <w:t xml:space="preserve">овале </w:t>
      </w:r>
      <w:r w:rsidRPr="0042317B">
        <w:rPr>
          <w:rFonts w:ascii="Times New Roman" w:hAnsi="Times New Roman"/>
          <w:sz w:val="26"/>
          <w:szCs w:val="26"/>
        </w:rPr>
        <w:t xml:space="preserve">нерентабилно и са губитком у 2016. </w:t>
      </w:r>
      <w:proofErr w:type="gramStart"/>
      <w:r w:rsidRPr="0042317B">
        <w:rPr>
          <w:rFonts w:ascii="Times New Roman" w:hAnsi="Times New Roman"/>
          <w:sz w:val="26"/>
          <w:szCs w:val="26"/>
        </w:rPr>
        <w:t>и</w:t>
      </w:r>
      <w:proofErr w:type="gramEnd"/>
      <w:r w:rsidRPr="0042317B">
        <w:rPr>
          <w:rFonts w:ascii="Times New Roman" w:hAnsi="Times New Roman"/>
          <w:sz w:val="26"/>
          <w:szCs w:val="26"/>
        </w:rPr>
        <w:t xml:space="preserve"> 2017. </w:t>
      </w:r>
      <w:proofErr w:type="gramStart"/>
      <w:r w:rsidRPr="0042317B">
        <w:rPr>
          <w:rFonts w:ascii="Times New Roman" w:hAnsi="Times New Roman"/>
          <w:sz w:val="26"/>
          <w:szCs w:val="26"/>
        </w:rPr>
        <w:t>години</w:t>
      </w:r>
      <w:proofErr w:type="gramEnd"/>
      <w:r w:rsidRPr="0042317B">
        <w:rPr>
          <w:rFonts w:ascii="Times New Roman" w:hAnsi="Times New Roman"/>
          <w:sz w:val="26"/>
          <w:szCs w:val="26"/>
        </w:rPr>
        <w:t xml:space="preserve">, те сходно оствареним пословним резултатима-негативно пословање треба утврити и висину локалне комуналне таксе , првенствено имајући у виду </w:t>
      </w:r>
      <w:r w:rsidRPr="0042317B">
        <w:rPr>
          <w:rFonts w:ascii="Times New Roman" w:hAnsi="Times New Roman"/>
          <w:sz w:val="26"/>
          <w:szCs w:val="26"/>
        </w:rPr>
        <w:lastRenderedPageBreak/>
        <w:t>економску моћ наведених пошта.</w:t>
      </w:r>
      <w:r w:rsidRPr="0042317B">
        <w:rPr>
          <w:rFonts w:ascii="Times New Roman" w:hAnsi="Times New Roman"/>
          <w:sz w:val="26"/>
          <w:szCs w:val="26"/>
          <w:lang w:val="sr-Cyrl-CS"/>
        </w:rPr>
        <w:t xml:space="preserve"> Ово због тога што</w:t>
      </w:r>
      <w:r w:rsidRPr="0042317B">
        <w:rPr>
          <w:rFonts w:ascii="Times New Roman" w:hAnsi="Times New Roman"/>
          <w:sz w:val="26"/>
          <w:szCs w:val="26"/>
        </w:rPr>
        <w:t xml:space="preserve"> пословни резултати</w:t>
      </w:r>
      <w:r w:rsidRPr="0042317B">
        <w:rPr>
          <w:rFonts w:ascii="Times New Roman" w:hAnsi="Times New Roman"/>
          <w:sz w:val="26"/>
          <w:szCs w:val="26"/>
          <w:lang w:val="sr-Cyrl-CS"/>
        </w:rPr>
        <w:t xml:space="preserve"> и негативно пословање</w:t>
      </w:r>
      <w:r w:rsidRPr="0042317B">
        <w:rPr>
          <w:rFonts w:ascii="Times New Roman" w:hAnsi="Times New Roman"/>
          <w:sz w:val="26"/>
          <w:szCs w:val="26"/>
        </w:rPr>
        <w:t xml:space="preserve"> не могу утицати на утврђивање висине наведене таксе јер </w:t>
      </w:r>
      <w:r w:rsidRPr="0042317B">
        <w:rPr>
          <w:rFonts w:ascii="Times New Roman" w:hAnsi="Times New Roman"/>
          <w:sz w:val="26"/>
          <w:szCs w:val="26"/>
          <w:lang w:val="sr-Cyrl-CS"/>
        </w:rPr>
        <w:t xml:space="preserve">се наведена локална комунална такса утврђује за истакнуту фирму на пословном простору у коме порески обвезник обавља делатност </w:t>
      </w:r>
      <w:r w:rsidRPr="0042317B">
        <w:rPr>
          <w:rFonts w:ascii="Times New Roman" w:hAnsi="Times New Roman"/>
          <w:sz w:val="26"/>
          <w:szCs w:val="26"/>
        </w:rPr>
        <w:t>5310 - Поштанске активности јавног сервиса</w:t>
      </w:r>
      <w:r w:rsidRPr="0042317B">
        <w:rPr>
          <w:rFonts w:ascii="Times New Roman" w:hAnsi="Times New Roman"/>
          <w:sz w:val="26"/>
          <w:szCs w:val="26"/>
          <w:lang w:val="sr-Cyrl-CS"/>
        </w:rPr>
        <w:t xml:space="preserve"> а неспорна је чињеница да је жалиоц на сва једанаест пословна објекта истакао назив поште.</w:t>
      </w:r>
    </w:p>
    <w:p w:rsidR="0042317B" w:rsidRPr="0042317B" w:rsidRDefault="0042317B" w:rsidP="0042317B">
      <w:pPr>
        <w:pStyle w:val="ListParagraph"/>
        <w:ind w:left="0" w:right="-180" w:firstLine="720"/>
        <w:jc w:val="both"/>
        <w:rPr>
          <w:rFonts w:ascii="Times New Roman" w:hAnsi="Times New Roman"/>
          <w:sz w:val="26"/>
          <w:szCs w:val="26"/>
          <w:lang w:val="sr-Cyrl-CS"/>
        </w:rPr>
      </w:pPr>
      <w:r w:rsidRPr="0042317B">
        <w:rPr>
          <w:rFonts w:ascii="Times New Roman" w:hAnsi="Times New Roman"/>
          <w:sz w:val="26"/>
          <w:szCs w:val="26"/>
          <w:lang w:val="sr-Cyrl-CS"/>
        </w:rPr>
        <w:t xml:space="preserve">Као неоснован оцењен је и навод жалбе да је ожалбеним </w:t>
      </w:r>
      <w:r w:rsidRPr="0042317B">
        <w:rPr>
          <w:rFonts w:ascii="Times New Roman" w:hAnsi="Times New Roman"/>
          <w:sz w:val="26"/>
          <w:szCs w:val="26"/>
        </w:rPr>
        <w:t xml:space="preserve">решењем повређен члан 15а став 4 </w:t>
      </w:r>
      <w:r w:rsidRPr="0042317B">
        <w:rPr>
          <w:rFonts w:ascii="Times New Roman" w:hAnsi="Times New Roman"/>
          <w:sz w:val="26"/>
          <w:szCs w:val="26"/>
          <w:lang w:val="sr-Cyrl-CS"/>
        </w:rPr>
        <w:t>З</w:t>
      </w:r>
      <w:r w:rsidRPr="0042317B">
        <w:rPr>
          <w:rFonts w:ascii="Times New Roman" w:hAnsi="Times New Roman"/>
          <w:sz w:val="26"/>
          <w:szCs w:val="26"/>
        </w:rPr>
        <w:t xml:space="preserve">акона о финансирању локалне самоуправе којим је предвиђено да правна лица која се баве поштанским, мобилним и телефонским услугама фирмарину плаћају на годишњем нивоу највише 10 просечних зарада, из разлога што је просечна зарада по запосленом на подручју града Врања у 2016. </w:t>
      </w:r>
      <w:proofErr w:type="gramStart"/>
      <w:r w:rsidRPr="0042317B">
        <w:rPr>
          <w:rFonts w:ascii="Times New Roman" w:hAnsi="Times New Roman"/>
          <w:sz w:val="26"/>
          <w:szCs w:val="26"/>
        </w:rPr>
        <w:t>години</w:t>
      </w:r>
      <w:proofErr w:type="gramEnd"/>
      <w:r w:rsidRPr="0042317B">
        <w:rPr>
          <w:rFonts w:ascii="Times New Roman" w:hAnsi="Times New Roman"/>
          <w:sz w:val="26"/>
          <w:szCs w:val="26"/>
        </w:rPr>
        <w:t xml:space="preserve"> износила 36.672,00 динара, према подацима Републичког органа надлежног за послове статистике, па самим тим утврђени десетоструки износ ни у ком случају не може бити износ утврђен решењем о висини локалне комуналне таксе за 2017. </w:t>
      </w:r>
      <w:proofErr w:type="gramStart"/>
      <w:r w:rsidRPr="0042317B">
        <w:rPr>
          <w:rFonts w:ascii="Times New Roman" w:hAnsi="Times New Roman"/>
          <w:sz w:val="26"/>
          <w:szCs w:val="26"/>
        </w:rPr>
        <w:t>годину</w:t>
      </w:r>
      <w:proofErr w:type="gramEnd"/>
      <w:r w:rsidRPr="0042317B">
        <w:rPr>
          <w:rFonts w:ascii="Times New Roman" w:hAnsi="Times New Roman"/>
          <w:sz w:val="26"/>
          <w:szCs w:val="26"/>
        </w:rPr>
        <w:t>.</w:t>
      </w:r>
      <w:r w:rsidRPr="0042317B">
        <w:rPr>
          <w:rFonts w:ascii="Times New Roman" w:hAnsi="Times New Roman"/>
          <w:sz w:val="26"/>
          <w:szCs w:val="26"/>
          <w:lang w:val="sr-Cyrl-CS"/>
        </w:rPr>
        <w:t xml:space="preserve"> Ово због тога што је овај орган на недвосмислен и тачан начин утврдио а на основу званичних података Републичког органа надлежног за послове статистике, да просечна зарада</w:t>
      </w:r>
      <w:r w:rsidRPr="0042317B">
        <w:rPr>
          <w:rFonts w:ascii="Times New Roman" w:hAnsi="Times New Roman"/>
          <w:sz w:val="26"/>
          <w:szCs w:val="26"/>
        </w:rPr>
        <w:t xml:space="preserve"> по запосленом </w:t>
      </w:r>
      <w:r w:rsidRPr="0042317B">
        <w:rPr>
          <w:rFonts w:ascii="Times New Roman" w:hAnsi="Times New Roman"/>
          <w:sz w:val="26"/>
          <w:szCs w:val="26"/>
          <w:lang w:val="sr-Cyrl-CS"/>
        </w:rPr>
        <w:t xml:space="preserve">остварена на територији града Врања у </w:t>
      </w:r>
      <w:r w:rsidRPr="0042317B">
        <w:rPr>
          <w:rFonts w:ascii="Times New Roman" w:hAnsi="Times New Roman"/>
          <w:sz w:val="26"/>
          <w:szCs w:val="26"/>
        </w:rPr>
        <w:t>периоду  јануар-август године која претходи години за коју се утврђује комунална такса</w:t>
      </w:r>
      <w:r w:rsidRPr="0042317B">
        <w:rPr>
          <w:rFonts w:ascii="Times New Roman" w:hAnsi="Times New Roman"/>
          <w:sz w:val="26"/>
          <w:szCs w:val="26"/>
          <w:lang w:val="sr-Cyrl-CS"/>
        </w:rPr>
        <w:t xml:space="preserve">, износи 50.726,00 динара, а који износ је утврђен и у чл. 2. став 2. Одлуке о изменама и допунама Одлуке о локалним комуналним таксама („Сл. гласник Града Врања“, бр. 40/2016). Због чега овај орган сматра да је првостепени орган исправно поступио када је жалиоцу ожалбеним решењем утврдио износ од 507.260,00 динара, за сваки објекат у  којима жалиоц обавља регистровану делатност и на којима је истакао назив своје фирме, што одговара износу од 10 просечних зарада  </w:t>
      </w:r>
      <w:r w:rsidRPr="0042317B">
        <w:rPr>
          <w:rFonts w:ascii="Times New Roman" w:hAnsi="Times New Roman"/>
          <w:sz w:val="26"/>
          <w:szCs w:val="26"/>
        </w:rPr>
        <w:t xml:space="preserve">по запосленом </w:t>
      </w:r>
      <w:r w:rsidRPr="0042317B">
        <w:rPr>
          <w:rFonts w:ascii="Times New Roman" w:hAnsi="Times New Roman"/>
          <w:sz w:val="26"/>
          <w:szCs w:val="26"/>
          <w:lang w:val="sr-Cyrl-CS"/>
        </w:rPr>
        <w:t xml:space="preserve">остварених на територији Града Врања у </w:t>
      </w:r>
      <w:r w:rsidRPr="0042317B">
        <w:rPr>
          <w:rFonts w:ascii="Times New Roman" w:hAnsi="Times New Roman"/>
          <w:sz w:val="26"/>
          <w:szCs w:val="26"/>
        </w:rPr>
        <w:t>периоду  јануар-август године која претходи години за коју се утврђује комунална такса</w:t>
      </w:r>
      <w:r w:rsidRPr="0042317B">
        <w:rPr>
          <w:rFonts w:ascii="Times New Roman" w:hAnsi="Times New Roman"/>
          <w:sz w:val="26"/>
          <w:szCs w:val="26"/>
          <w:lang w:val="sr-Cyrl-CS"/>
        </w:rPr>
        <w:t xml:space="preserve">, сходно чл.  15а став 4. </w:t>
      </w:r>
      <w:r w:rsidRPr="0042317B">
        <w:rPr>
          <w:rFonts w:ascii="Times New Roman" w:hAnsi="Times New Roman"/>
          <w:sz w:val="26"/>
          <w:szCs w:val="26"/>
        </w:rPr>
        <w:t>Закон</w:t>
      </w:r>
      <w:r w:rsidRPr="0042317B">
        <w:rPr>
          <w:rFonts w:ascii="Times New Roman" w:hAnsi="Times New Roman"/>
          <w:sz w:val="26"/>
          <w:szCs w:val="26"/>
          <w:lang w:val="sr-Cyrl-CS"/>
        </w:rPr>
        <w:t>а</w:t>
      </w:r>
      <w:r w:rsidRPr="0042317B">
        <w:rPr>
          <w:rFonts w:ascii="Times New Roman" w:hAnsi="Times New Roman"/>
          <w:sz w:val="26"/>
          <w:szCs w:val="26"/>
        </w:rPr>
        <w:t xml:space="preserve"> о финансирању локалне самоуправе („Сл. гласник РС“, бр. 62/06, 47/11, 93/12 и 99/13- усклаћени дин.износи, 125/14 – усклађени дин.изн</w:t>
      </w:r>
      <w:proofErr w:type="gramStart"/>
      <w:r w:rsidRPr="0042317B">
        <w:rPr>
          <w:rFonts w:ascii="Times New Roman" w:hAnsi="Times New Roman"/>
          <w:sz w:val="26"/>
          <w:szCs w:val="26"/>
        </w:rPr>
        <w:t>. ,</w:t>
      </w:r>
      <w:proofErr w:type="gramEnd"/>
      <w:r w:rsidRPr="0042317B">
        <w:rPr>
          <w:rFonts w:ascii="Times New Roman" w:hAnsi="Times New Roman"/>
          <w:sz w:val="26"/>
          <w:szCs w:val="26"/>
        </w:rPr>
        <w:t xml:space="preserve"> 95/15- усклађени дин.износи, 83/16, 91/16 – усклађени дин. изн. 104/16 – др. закон и 96/17 – усклађени дин. изн.)</w:t>
      </w:r>
      <w:r w:rsidRPr="0042317B">
        <w:rPr>
          <w:rFonts w:ascii="Times New Roman" w:hAnsi="Times New Roman"/>
          <w:sz w:val="26"/>
          <w:szCs w:val="26"/>
          <w:lang w:val="sr-Cyrl-CS"/>
        </w:rPr>
        <w:t xml:space="preserve"> и сходно одредбама Тарифног броја 1. став 1. тачка 1.</w:t>
      </w:r>
      <w:r w:rsidRPr="0042317B">
        <w:rPr>
          <w:rFonts w:ascii="Times New Roman" w:hAnsi="Times New Roman"/>
          <w:sz w:val="26"/>
          <w:szCs w:val="26"/>
        </w:rPr>
        <w:t xml:space="preserve"> </w:t>
      </w:r>
      <w:r w:rsidRPr="0042317B">
        <w:rPr>
          <w:rFonts w:ascii="Times New Roman" w:hAnsi="Times New Roman"/>
          <w:sz w:val="26"/>
          <w:szCs w:val="26"/>
          <w:lang w:val="sr-Cyrl-CS"/>
        </w:rPr>
        <w:t xml:space="preserve">и става 8. дела „ОСЛОБАЂАЊЕ“ </w:t>
      </w:r>
      <w:r w:rsidRPr="0042317B">
        <w:rPr>
          <w:rFonts w:ascii="Times New Roman" w:hAnsi="Times New Roman"/>
          <w:sz w:val="26"/>
          <w:szCs w:val="26"/>
        </w:rPr>
        <w:t>Одлуке о изменама и допунама одлуке о локалним комун</w:t>
      </w:r>
      <w:r w:rsidRPr="0042317B">
        <w:rPr>
          <w:rFonts w:ascii="Times New Roman" w:hAnsi="Times New Roman"/>
          <w:sz w:val="26"/>
          <w:szCs w:val="26"/>
          <w:lang w:val="sr-Latn-CS"/>
        </w:rPr>
        <w:t>a</w:t>
      </w:r>
      <w:r w:rsidRPr="0042317B">
        <w:rPr>
          <w:rFonts w:ascii="Times New Roman" w:hAnsi="Times New Roman"/>
          <w:sz w:val="26"/>
          <w:szCs w:val="26"/>
        </w:rPr>
        <w:t xml:space="preserve">лним таксама („Сл. </w:t>
      </w:r>
      <w:proofErr w:type="gramStart"/>
      <w:r w:rsidRPr="0042317B">
        <w:rPr>
          <w:rFonts w:ascii="Times New Roman" w:hAnsi="Times New Roman"/>
          <w:sz w:val="26"/>
          <w:szCs w:val="26"/>
        </w:rPr>
        <w:t>гласник</w:t>
      </w:r>
      <w:proofErr w:type="gramEnd"/>
      <w:r w:rsidRPr="0042317B">
        <w:rPr>
          <w:rFonts w:ascii="Times New Roman" w:hAnsi="Times New Roman"/>
          <w:sz w:val="26"/>
          <w:szCs w:val="26"/>
        </w:rPr>
        <w:t xml:space="preserve"> града Врања“; бр. </w:t>
      </w:r>
      <w:r w:rsidRPr="0042317B">
        <w:rPr>
          <w:rFonts w:ascii="Times New Roman" w:hAnsi="Times New Roman"/>
          <w:sz w:val="26"/>
          <w:szCs w:val="26"/>
          <w:lang w:val="sr-Latn-CS"/>
        </w:rPr>
        <w:t xml:space="preserve">43/12, </w:t>
      </w:r>
      <w:r w:rsidRPr="0042317B">
        <w:rPr>
          <w:rFonts w:ascii="Times New Roman" w:hAnsi="Times New Roman"/>
          <w:sz w:val="26"/>
          <w:szCs w:val="26"/>
        </w:rPr>
        <w:t>42/13</w:t>
      </w:r>
      <w:r w:rsidRPr="0042317B">
        <w:rPr>
          <w:rFonts w:ascii="Times New Roman" w:hAnsi="Times New Roman"/>
          <w:sz w:val="26"/>
          <w:szCs w:val="26"/>
          <w:lang w:val="sr-Latn-CS"/>
        </w:rPr>
        <w:t>, 28/14</w:t>
      </w:r>
      <w:r w:rsidRPr="0042317B">
        <w:rPr>
          <w:rFonts w:ascii="Times New Roman" w:hAnsi="Times New Roman"/>
          <w:sz w:val="26"/>
          <w:szCs w:val="26"/>
        </w:rPr>
        <w:t>,</w:t>
      </w:r>
      <w:r w:rsidRPr="0042317B">
        <w:rPr>
          <w:rFonts w:ascii="Times New Roman" w:hAnsi="Times New Roman"/>
          <w:sz w:val="26"/>
          <w:szCs w:val="26"/>
          <w:lang w:val="sr-Latn-CS"/>
        </w:rPr>
        <w:t xml:space="preserve"> 2/15</w:t>
      </w:r>
      <w:r w:rsidRPr="0042317B">
        <w:rPr>
          <w:rFonts w:ascii="Times New Roman" w:hAnsi="Times New Roman"/>
          <w:sz w:val="26"/>
          <w:szCs w:val="26"/>
          <w:lang w:val="sr-Cyrl-CS"/>
        </w:rPr>
        <w:t>,</w:t>
      </w:r>
      <w:r w:rsidRPr="0042317B">
        <w:rPr>
          <w:rFonts w:ascii="Times New Roman" w:hAnsi="Times New Roman"/>
          <w:sz w:val="26"/>
          <w:szCs w:val="26"/>
        </w:rPr>
        <w:t xml:space="preserve"> 23/15</w:t>
      </w:r>
      <w:r w:rsidRPr="0042317B">
        <w:rPr>
          <w:rFonts w:ascii="Times New Roman" w:hAnsi="Times New Roman"/>
          <w:sz w:val="26"/>
          <w:szCs w:val="26"/>
          <w:lang w:val="sr-Cyrl-CS"/>
        </w:rPr>
        <w:t xml:space="preserve"> и 40/16</w:t>
      </w:r>
      <w:r w:rsidRPr="0042317B">
        <w:rPr>
          <w:rFonts w:ascii="Times New Roman" w:hAnsi="Times New Roman"/>
          <w:sz w:val="26"/>
          <w:szCs w:val="26"/>
        </w:rPr>
        <w:t>)</w:t>
      </w:r>
      <w:r w:rsidRPr="0042317B">
        <w:rPr>
          <w:rFonts w:ascii="Times New Roman" w:hAnsi="Times New Roman"/>
          <w:sz w:val="26"/>
          <w:szCs w:val="26"/>
          <w:lang w:val="sr-Cyrl-CS"/>
        </w:rPr>
        <w:t>.</w:t>
      </w:r>
    </w:p>
    <w:p w:rsidR="0042317B" w:rsidRPr="0042317B" w:rsidRDefault="0042317B" w:rsidP="0042317B">
      <w:pPr>
        <w:pStyle w:val="ListParagraph"/>
        <w:ind w:left="0" w:right="-180" w:firstLine="720"/>
        <w:jc w:val="both"/>
        <w:rPr>
          <w:rFonts w:ascii="Times New Roman" w:hAnsi="Times New Roman"/>
          <w:sz w:val="26"/>
          <w:szCs w:val="26"/>
          <w:lang w:val="sr-Cyrl-CS"/>
        </w:rPr>
      </w:pPr>
      <w:r w:rsidRPr="0042317B">
        <w:rPr>
          <w:rFonts w:ascii="Times New Roman" w:hAnsi="Times New Roman"/>
          <w:sz w:val="26"/>
          <w:szCs w:val="26"/>
          <w:lang w:val="sr-Cyrl-CS"/>
        </w:rPr>
        <w:t>Посебно је размотрен навод жалбе</w:t>
      </w:r>
      <w:r w:rsidRPr="0042317B">
        <w:rPr>
          <w:rFonts w:ascii="Times New Roman" w:hAnsi="Times New Roman"/>
          <w:sz w:val="26"/>
          <w:szCs w:val="26"/>
        </w:rPr>
        <w:t xml:space="preserve"> да је Пошта Врање 6. </w:t>
      </w:r>
      <w:proofErr w:type="gramStart"/>
      <w:r w:rsidRPr="0042317B">
        <w:rPr>
          <w:rFonts w:ascii="Times New Roman" w:hAnsi="Times New Roman"/>
          <w:sz w:val="26"/>
          <w:szCs w:val="26"/>
        </w:rPr>
        <w:t>почела</w:t>
      </w:r>
      <w:proofErr w:type="gramEnd"/>
      <w:r w:rsidRPr="0042317B">
        <w:rPr>
          <w:rFonts w:ascii="Times New Roman" w:hAnsi="Times New Roman"/>
          <w:sz w:val="26"/>
          <w:szCs w:val="26"/>
        </w:rPr>
        <w:t xml:space="preserve"> са радом дана 10.04.2017. </w:t>
      </w:r>
      <w:proofErr w:type="gramStart"/>
      <w:r w:rsidRPr="0042317B">
        <w:rPr>
          <w:rFonts w:ascii="Times New Roman" w:hAnsi="Times New Roman"/>
          <w:sz w:val="26"/>
          <w:szCs w:val="26"/>
        </w:rPr>
        <w:t>године</w:t>
      </w:r>
      <w:proofErr w:type="gramEnd"/>
      <w:r w:rsidRPr="0042317B">
        <w:rPr>
          <w:rFonts w:ascii="Times New Roman" w:hAnsi="Times New Roman"/>
          <w:sz w:val="26"/>
          <w:szCs w:val="26"/>
        </w:rPr>
        <w:t xml:space="preserve"> и у ни у</w:t>
      </w:r>
      <w:r w:rsidRPr="0042317B">
        <w:rPr>
          <w:rFonts w:ascii="Times New Roman" w:hAnsi="Times New Roman"/>
          <w:sz w:val="26"/>
          <w:szCs w:val="26"/>
          <w:lang w:val="sr-Cyrl-CS"/>
        </w:rPr>
        <w:t xml:space="preserve"> </w:t>
      </w:r>
      <w:r w:rsidRPr="0042317B">
        <w:rPr>
          <w:rFonts w:ascii="Times New Roman" w:hAnsi="Times New Roman"/>
          <w:sz w:val="26"/>
          <w:szCs w:val="26"/>
        </w:rPr>
        <w:t xml:space="preserve">ком случају не треба да плати пуни износ комуналне таксе, која је наведена у оспореном решењу, обзиром да није радила више од три месеца у 2017. </w:t>
      </w:r>
      <w:proofErr w:type="gramStart"/>
      <w:r w:rsidRPr="0042317B">
        <w:rPr>
          <w:rFonts w:ascii="Times New Roman" w:hAnsi="Times New Roman"/>
          <w:sz w:val="26"/>
          <w:szCs w:val="26"/>
        </w:rPr>
        <w:t>години</w:t>
      </w:r>
      <w:proofErr w:type="gramEnd"/>
      <w:r w:rsidRPr="0042317B">
        <w:rPr>
          <w:rFonts w:ascii="Times New Roman" w:hAnsi="Times New Roman"/>
          <w:sz w:val="26"/>
          <w:szCs w:val="26"/>
        </w:rPr>
        <w:t xml:space="preserve">, као доказ доставља извод из Службеног ПТТ гласника бр. </w:t>
      </w:r>
      <w:proofErr w:type="gramStart"/>
      <w:r w:rsidRPr="0042317B">
        <w:rPr>
          <w:rFonts w:ascii="Times New Roman" w:hAnsi="Times New Roman"/>
          <w:sz w:val="26"/>
          <w:szCs w:val="26"/>
        </w:rPr>
        <w:t>1126 од 16.06.2017.</w:t>
      </w:r>
      <w:proofErr w:type="gramEnd"/>
      <w:r w:rsidRPr="0042317B">
        <w:rPr>
          <w:rFonts w:ascii="Times New Roman" w:hAnsi="Times New Roman"/>
          <w:sz w:val="26"/>
          <w:szCs w:val="26"/>
        </w:rPr>
        <w:t xml:space="preserve"> </w:t>
      </w:r>
      <w:proofErr w:type="gramStart"/>
      <w:r w:rsidRPr="0042317B">
        <w:rPr>
          <w:rFonts w:ascii="Times New Roman" w:hAnsi="Times New Roman"/>
          <w:sz w:val="26"/>
          <w:szCs w:val="26"/>
        </w:rPr>
        <w:t>године</w:t>
      </w:r>
      <w:proofErr w:type="gramEnd"/>
      <w:r w:rsidRPr="0042317B">
        <w:rPr>
          <w:rFonts w:ascii="Times New Roman" w:hAnsi="Times New Roman"/>
          <w:sz w:val="26"/>
          <w:szCs w:val="26"/>
        </w:rPr>
        <w:t xml:space="preserve">, којим је утврђен почетак рада поште Врање 6. </w:t>
      </w:r>
      <w:proofErr w:type="gramStart"/>
      <w:r w:rsidRPr="0042317B">
        <w:rPr>
          <w:rFonts w:ascii="Times New Roman" w:hAnsi="Times New Roman"/>
          <w:sz w:val="26"/>
          <w:szCs w:val="26"/>
        </w:rPr>
        <w:t>са</w:t>
      </w:r>
      <w:proofErr w:type="gramEnd"/>
      <w:r w:rsidRPr="0042317B">
        <w:rPr>
          <w:rFonts w:ascii="Times New Roman" w:hAnsi="Times New Roman"/>
          <w:sz w:val="26"/>
          <w:szCs w:val="26"/>
        </w:rPr>
        <w:t xml:space="preserve"> датумом 10.04.2017. </w:t>
      </w:r>
      <w:proofErr w:type="gramStart"/>
      <w:r w:rsidRPr="0042317B">
        <w:rPr>
          <w:rFonts w:ascii="Times New Roman" w:hAnsi="Times New Roman"/>
          <w:sz w:val="26"/>
          <w:szCs w:val="26"/>
        </w:rPr>
        <w:t>године</w:t>
      </w:r>
      <w:proofErr w:type="gramEnd"/>
      <w:r w:rsidRPr="0042317B">
        <w:rPr>
          <w:rFonts w:ascii="Times New Roman" w:hAnsi="Times New Roman"/>
          <w:sz w:val="26"/>
          <w:szCs w:val="26"/>
        </w:rPr>
        <w:t xml:space="preserve">, а комунална такса се у оспореном решењу наплаћује почев од 01.01.- до 31.12.2017. </w:t>
      </w:r>
      <w:proofErr w:type="gramStart"/>
      <w:r w:rsidRPr="0042317B">
        <w:rPr>
          <w:rFonts w:ascii="Times New Roman" w:hAnsi="Times New Roman"/>
          <w:sz w:val="26"/>
          <w:szCs w:val="26"/>
        </w:rPr>
        <w:t>године</w:t>
      </w:r>
      <w:proofErr w:type="gramEnd"/>
      <w:r w:rsidRPr="0042317B">
        <w:rPr>
          <w:rFonts w:ascii="Times New Roman" w:hAnsi="Times New Roman"/>
          <w:sz w:val="26"/>
          <w:szCs w:val="26"/>
        </w:rPr>
        <w:t>, што је потпуно неосновано и незаконито и у супротности са позитивним законским прописима</w:t>
      </w:r>
      <w:r w:rsidRPr="0042317B">
        <w:rPr>
          <w:rFonts w:ascii="Times New Roman" w:hAnsi="Times New Roman"/>
          <w:sz w:val="26"/>
          <w:szCs w:val="26"/>
          <w:lang w:val="sr-Cyrl-CS"/>
        </w:rPr>
        <w:t xml:space="preserve">, те је овај орган утврдио да је навод жалбе основан. Ово због тога што је жалиоц у  поступку по жалби у </w:t>
      </w:r>
      <w:r w:rsidRPr="0042317B">
        <w:rPr>
          <w:rFonts w:ascii="Times New Roman" w:hAnsi="Times New Roman"/>
          <w:sz w:val="26"/>
          <w:szCs w:val="26"/>
          <w:lang w:val="sr-Cyrl-CS"/>
        </w:rPr>
        <w:lastRenderedPageBreak/>
        <w:t>канцеларијској контроли на недвосмилен начин доказао и доставио као доказ „Службени ПТТ Гласник“Јавног Предузећа „Пошта Србије“ Београд, број 1126 од 16. јуна 2017. године, из кога се може утврдити да је дана 10.04.2017. године почела са радом нова јединица поштанске мреже 17506 Врање 6. Како је ожалбеним решењем за наведени пословни простор утврђена локална комунална такса за период од 01.01.2017. године до 31.12.2017. године, односно и за период до 10.04.2017. године, када предметна пошта није радила,</w:t>
      </w:r>
      <w:r w:rsidRPr="0042317B">
        <w:rPr>
          <w:rFonts w:ascii="Times New Roman" w:hAnsi="Times New Roman"/>
          <w:sz w:val="26"/>
          <w:szCs w:val="26"/>
          <w:u w:val="single"/>
          <w:lang w:val="sr-Cyrl-CS"/>
        </w:rPr>
        <w:t xml:space="preserve"> </w:t>
      </w:r>
      <w:r w:rsidRPr="0042317B">
        <w:rPr>
          <w:rFonts w:ascii="Times New Roman" w:hAnsi="Times New Roman"/>
          <w:sz w:val="26"/>
          <w:szCs w:val="26"/>
          <w:lang w:val="sr-Cyrl-CS"/>
        </w:rPr>
        <w:t>овај орган налази да ожалбено решење из наведеног разлога ваља поништити и предмет вратити  првостепеном органу на поновни поступак и одлучивање.</w:t>
      </w:r>
    </w:p>
    <w:p w:rsidR="0042317B" w:rsidRPr="0042317B" w:rsidRDefault="0042317B" w:rsidP="0042317B">
      <w:pPr>
        <w:pStyle w:val="ListParagraph"/>
        <w:ind w:left="0" w:right="-180" w:firstLine="720"/>
        <w:jc w:val="both"/>
        <w:rPr>
          <w:rFonts w:ascii="Times New Roman" w:hAnsi="Times New Roman"/>
          <w:sz w:val="26"/>
          <w:szCs w:val="26"/>
          <w:lang w:val="sr-Cyrl-CS"/>
        </w:rPr>
      </w:pPr>
      <w:r w:rsidRPr="0042317B">
        <w:rPr>
          <w:rFonts w:ascii="Times New Roman" w:hAnsi="Times New Roman"/>
          <w:sz w:val="26"/>
          <w:szCs w:val="26"/>
          <w:lang w:val="sr-Cyrl-CS"/>
        </w:rPr>
        <w:t>У поновном поступку, првостепени орган је дужан да отклони неправилности на које је напред указано, у складу са чл. 152. став 3. Закона о пореском поступку и пореској администрацији , правилно утврди чињенично стање, утврди да ли је жалиоц у наведеном пословном простору обављао делатност у период од 01.01.2017. године до 10.04.2017. године, и правилно на утврђено чињенично стање примени одредбе Закона о пореском поступку и пореској администарцији, одредбе Закона о општем управном поступку и одредбе Одлуке о изменама и допунама Одлуке о локалним комуналним таксама, и након тога донесе закониту одлуку.</w:t>
      </w:r>
    </w:p>
    <w:p w:rsidR="0042317B" w:rsidRPr="0042317B" w:rsidRDefault="0042317B" w:rsidP="0042317B">
      <w:pPr>
        <w:pStyle w:val="ListParagraph"/>
        <w:ind w:left="0" w:right="-180" w:firstLine="720"/>
        <w:jc w:val="both"/>
        <w:rPr>
          <w:rFonts w:ascii="Times New Roman" w:hAnsi="Times New Roman"/>
          <w:sz w:val="26"/>
          <w:szCs w:val="26"/>
          <w:u w:val="single"/>
          <w:lang w:val="sr-Cyrl-CS"/>
        </w:rPr>
      </w:pPr>
      <w:r w:rsidRPr="0042317B">
        <w:rPr>
          <w:rFonts w:ascii="Times New Roman" w:hAnsi="Times New Roman"/>
          <w:sz w:val="26"/>
          <w:szCs w:val="26"/>
          <w:lang w:val="sr-Cyrl-CS"/>
        </w:rPr>
        <w:t>Са изложеног, овај орган је одлучио као у ставу I диспозитива, а на основу члана 152. став 3. Закона о пореском поступку и пореској администрацији.</w:t>
      </w:r>
    </w:p>
    <w:p w:rsidR="0042317B" w:rsidRPr="0042317B" w:rsidRDefault="0042317B" w:rsidP="0042317B">
      <w:pPr>
        <w:widowControl w:val="0"/>
        <w:autoSpaceDE w:val="0"/>
        <w:autoSpaceDN w:val="0"/>
        <w:adjustRightInd w:val="0"/>
        <w:ind w:firstLine="720"/>
        <w:jc w:val="both"/>
        <w:rPr>
          <w:color w:val="000000"/>
          <w:spacing w:val="-1"/>
          <w:sz w:val="26"/>
          <w:szCs w:val="26"/>
          <w:lang w:val="sr-Cyrl-CS"/>
        </w:rPr>
      </w:pPr>
      <w:r w:rsidRPr="0042317B">
        <w:rPr>
          <w:color w:val="000000"/>
          <w:spacing w:val="-1"/>
          <w:sz w:val="26"/>
          <w:szCs w:val="26"/>
          <w:lang w:val="sr-Cyrl-CS"/>
        </w:rPr>
        <w:t>Ово решење је коначно у пореском поступку.</w:t>
      </w:r>
    </w:p>
    <w:p w:rsidR="0042317B" w:rsidRPr="0042317B" w:rsidRDefault="0042317B" w:rsidP="0042317B">
      <w:pPr>
        <w:widowControl w:val="0"/>
        <w:autoSpaceDE w:val="0"/>
        <w:autoSpaceDN w:val="0"/>
        <w:adjustRightInd w:val="0"/>
        <w:ind w:firstLine="720"/>
        <w:jc w:val="both"/>
        <w:rPr>
          <w:color w:val="000000"/>
          <w:spacing w:val="-1"/>
          <w:sz w:val="26"/>
          <w:szCs w:val="26"/>
          <w:lang w:val="sr-Cyrl-CS"/>
        </w:rPr>
      </w:pPr>
    </w:p>
    <w:p w:rsidR="0042317B" w:rsidRPr="0042317B" w:rsidRDefault="0042317B" w:rsidP="0042317B">
      <w:pPr>
        <w:widowControl w:val="0"/>
        <w:autoSpaceDE w:val="0"/>
        <w:autoSpaceDN w:val="0"/>
        <w:adjustRightInd w:val="0"/>
        <w:ind w:firstLine="720"/>
        <w:jc w:val="both"/>
        <w:rPr>
          <w:color w:val="000000"/>
          <w:spacing w:val="-1"/>
          <w:sz w:val="26"/>
          <w:szCs w:val="26"/>
          <w:lang w:val="sr-Cyrl-CS"/>
        </w:rPr>
      </w:pPr>
      <w:r w:rsidRPr="0042317B">
        <w:rPr>
          <w:color w:val="000000"/>
          <w:spacing w:val="-1"/>
          <w:sz w:val="26"/>
          <w:szCs w:val="26"/>
          <w:lang w:val="sr-Cyrl-CS"/>
        </w:rPr>
        <w:t>УПУТСТВО О ПРАВНОМ СРЕДСТВУ: 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члану 140. став 3. Закона о пореском поступку и пореској администрацији („Сл. гласник РС“,бр. 80/02... и 30/18) и члана 18. став 1. Закона о управним споровима („Сл. гласник РС“, бр. 111/09).</w:t>
      </w:r>
    </w:p>
    <w:p w:rsidR="0042317B" w:rsidRPr="0042317B" w:rsidRDefault="0042317B" w:rsidP="0042317B">
      <w:pPr>
        <w:widowControl w:val="0"/>
        <w:autoSpaceDE w:val="0"/>
        <w:autoSpaceDN w:val="0"/>
        <w:adjustRightInd w:val="0"/>
        <w:ind w:left="-181" w:right="136"/>
        <w:jc w:val="both"/>
        <w:rPr>
          <w:color w:val="000000"/>
          <w:spacing w:val="-1"/>
          <w:sz w:val="26"/>
          <w:szCs w:val="26"/>
          <w:lang w:val="sr-Cyrl-CS"/>
        </w:rPr>
      </w:pPr>
    </w:p>
    <w:p w:rsidR="0042317B" w:rsidRPr="0042317B" w:rsidRDefault="0042317B" w:rsidP="0042317B">
      <w:pPr>
        <w:jc w:val="center"/>
        <w:rPr>
          <w:b/>
          <w:sz w:val="26"/>
          <w:szCs w:val="26"/>
          <w:lang w:val="sr-Cyrl-CS"/>
        </w:rPr>
      </w:pPr>
      <w:r w:rsidRPr="0042317B">
        <w:rPr>
          <w:b/>
          <w:sz w:val="26"/>
          <w:szCs w:val="26"/>
          <w:lang w:val="sr-Cyrl-CS"/>
        </w:rPr>
        <w:t>ГРАДСКО ВЕЋЕ ГРАДА ВРАЊА</w:t>
      </w:r>
      <w:r w:rsidRPr="0042317B">
        <w:rPr>
          <w:b/>
          <w:sz w:val="26"/>
          <w:szCs w:val="26"/>
        </w:rPr>
        <w:t>,</w:t>
      </w:r>
      <w:r w:rsidRPr="0042317B">
        <w:rPr>
          <w:b/>
          <w:sz w:val="26"/>
          <w:szCs w:val="26"/>
          <w:lang w:val="sr-Cyrl-CS"/>
        </w:rPr>
        <w:t xml:space="preserve"> </w:t>
      </w:r>
    </w:p>
    <w:p w:rsidR="0042317B" w:rsidRPr="0042317B" w:rsidRDefault="0042317B" w:rsidP="0042317B">
      <w:pPr>
        <w:jc w:val="center"/>
        <w:rPr>
          <w:b/>
          <w:sz w:val="26"/>
          <w:szCs w:val="26"/>
          <w:lang w:val="sr-Cyrl-CS"/>
        </w:rPr>
      </w:pPr>
      <w:r w:rsidRPr="0042317B">
        <w:rPr>
          <w:b/>
          <w:sz w:val="26"/>
          <w:szCs w:val="26"/>
          <w:lang w:val="sr-Cyrl-CS"/>
        </w:rPr>
        <w:t>дана: 09.01.2019.</w:t>
      </w:r>
      <w:r w:rsidRPr="0042317B">
        <w:rPr>
          <w:b/>
          <w:sz w:val="26"/>
          <w:szCs w:val="26"/>
        </w:rPr>
        <w:t xml:space="preserve"> </w:t>
      </w:r>
      <w:r w:rsidRPr="0042317B">
        <w:rPr>
          <w:b/>
          <w:sz w:val="26"/>
          <w:szCs w:val="26"/>
          <w:lang w:val="sr-Cyrl-CS"/>
        </w:rPr>
        <w:t>године број: 06-1/</w:t>
      </w:r>
      <w:r>
        <w:rPr>
          <w:b/>
          <w:sz w:val="26"/>
          <w:szCs w:val="26"/>
          <w:lang w:val="sr-Cyrl-CS"/>
        </w:rPr>
        <w:t>10</w:t>
      </w:r>
      <w:r w:rsidRPr="0042317B">
        <w:rPr>
          <w:b/>
          <w:sz w:val="26"/>
          <w:szCs w:val="26"/>
          <w:lang w:val="sr-Cyrl-CS"/>
        </w:rPr>
        <w:t>/2019-04</w:t>
      </w:r>
    </w:p>
    <w:p w:rsidR="0042317B" w:rsidRPr="0042317B" w:rsidRDefault="0042317B" w:rsidP="0042317B">
      <w:pPr>
        <w:jc w:val="both"/>
        <w:rPr>
          <w:sz w:val="26"/>
          <w:szCs w:val="26"/>
          <w:lang w:val="sr-Cyrl-CS"/>
        </w:rPr>
      </w:pPr>
    </w:p>
    <w:p w:rsidR="0042317B" w:rsidRPr="0042317B" w:rsidRDefault="0042317B" w:rsidP="0042317B">
      <w:pPr>
        <w:ind w:left="3600" w:firstLine="720"/>
        <w:jc w:val="center"/>
        <w:rPr>
          <w:b/>
          <w:sz w:val="26"/>
          <w:szCs w:val="26"/>
          <w:lang w:val="sr-Cyrl-CS"/>
        </w:rPr>
      </w:pPr>
      <w:r w:rsidRPr="0042317B">
        <w:rPr>
          <w:b/>
          <w:sz w:val="26"/>
          <w:szCs w:val="26"/>
          <w:lang w:val="sr-Cyrl-CS"/>
        </w:rPr>
        <w:t xml:space="preserve">          ПРЕДСЕДНИК</w:t>
      </w:r>
      <w:r w:rsidRPr="0042317B">
        <w:rPr>
          <w:b/>
          <w:sz w:val="26"/>
          <w:szCs w:val="26"/>
        </w:rPr>
        <w:t xml:space="preserve"> </w:t>
      </w:r>
      <w:r w:rsidRPr="0042317B">
        <w:rPr>
          <w:b/>
          <w:sz w:val="26"/>
          <w:szCs w:val="26"/>
          <w:lang w:val="sr-Cyrl-CS"/>
        </w:rPr>
        <w:tab/>
      </w:r>
      <w:r w:rsidRPr="0042317B">
        <w:rPr>
          <w:b/>
          <w:sz w:val="26"/>
          <w:szCs w:val="26"/>
          <w:lang w:val="sr-Cyrl-CS"/>
        </w:rPr>
        <w:tab/>
        <w:t xml:space="preserve">        ГРАДСКОГ ВЕЋА,</w:t>
      </w:r>
    </w:p>
    <w:p w:rsidR="0042317B" w:rsidRPr="0042317B" w:rsidRDefault="0042317B" w:rsidP="0042317B">
      <w:pPr>
        <w:jc w:val="both"/>
        <w:rPr>
          <w:sz w:val="26"/>
          <w:szCs w:val="26"/>
          <w:lang w:val="sr-Cyrl-CS"/>
        </w:rPr>
      </w:pPr>
      <w:r w:rsidRPr="0042317B">
        <w:rPr>
          <w:b/>
          <w:sz w:val="26"/>
          <w:szCs w:val="26"/>
          <w:lang w:val="sr-Cyrl-CS"/>
        </w:rPr>
        <w:t xml:space="preserve">        </w:t>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r>
      <w:r w:rsidRPr="0042317B">
        <w:rPr>
          <w:b/>
          <w:sz w:val="26"/>
          <w:szCs w:val="26"/>
          <w:lang w:val="sr-Cyrl-CS"/>
        </w:rPr>
        <w:tab/>
        <w:t xml:space="preserve"> др Слободан Миленковић</w:t>
      </w: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B851D0" w:rsidRDefault="00B851D0" w:rsidP="00BF48C4">
      <w:pPr>
        <w:ind w:firstLine="720"/>
        <w:jc w:val="both"/>
        <w:rPr>
          <w:sz w:val="26"/>
          <w:szCs w:val="26"/>
        </w:rPr>
      </w:pPr>
    </w:p>
    <w:p w:rsidR="00CE22FF" w:rsidRDefault="00CE22FF" w:rsidP="00BF48C4">
      <w:pPr>
        <w:ind w:firstLine="720"/>
        <w:jc w:val="both"/>
        <w:rPr>
          <w:sz w:val="26"/>
          <w:szCs w:val="26"/>
          <w:lang w:val="sr-Cyrl-CS"/>
        </w:rPr>
      </w:pPr>
    </w:p>
    <w:p w:rsidR="00BF48C4" w:rsidRDefault="00BF48C4" w:rsidP="00BF48C4">
      <w:pPr>
        <w:ind w:firstLine="720"/>
        <w:jc w:val="both"/>
        <w:rPr>
          <w:sz w:val="26"/>
          <w:szCs w:val="26"/>
          <w:lang w:val="sr-Cyrl-CS"/>
        </w:rPr>
      </w:pPr>
      <w:r w:rsidRPr="00A9239F">
        <w:rPr>
          <w:sz w:val="26"/>
          <w:szCs w:val="26"/>
          <w:lang w:val="sr-Cyrl-CS"/>
        </w:rPr>
        <w:t>На основу члана</w:t>
      </w:r>
      <w:r>
        <w:rPr>
          <w:sz w:val="26"/>
          <w:szCs w:val="26"/>
          <w:lang w:val="sr-Cyrl-CS"/>
        </w:rPr>
        <w:t xml:space="preserve"> 6</w:t>
      </w:r>
      <w:r w:rsidR="00067DD2">
        <w:rPr>
          <w:sz w:val="26"/>
          <w:szCs w:val="26"/>
          <w:lang w:val="sr-Cyrl-CS"/>
        </w:rPr>
        <w:t>.</w:t>
      </w:r>
      <w:r>
        <w:rPr>
          <w:sz w:val="26"/>
          <w:szCs w:val="26"/>
          <w:lang w:val="sr-Cyrl-CS"/>
        </w:rPr>
        <w:t xml:space="preserve"> Правилника о условима и критер</w:t>
      </w:r>
      <w:r w:rsidR="004C4F61">
        <w:rPr>
          <w:sz w:val="26"/>
          <w:szCs w:val="26"/>
          <w:lang w:val="sr-Cyrl-CS"/>
        </w:rPr>
        <w:t>ијумима  за избор корисника једнократне новчане помоћи за породиц</w:t>
      </w:r>
      <w:r>
        <w:rPr>
          <w:sz w:val="26"/>
          <w:szCs w:val="26"/>
          <w:lang w:val="sr-Cyrl-CS"/>
        </w:rPr>
        <w:t xml:space="preserve">е бораца и ратних војних инвалида смештених на територији града Врања </w:t>
      </w:r>
      <w:r w:rsidR="004C4F61">
        <w:rPr>
          <w:sz w:val="26"/>
          <w:szCs w:val="26"/>
          <w:lang w:val="sr-Cyrl-CS"/>
        </w:rPr>
        <w:t>(„Сл.гла</w:t>
      </w:r>
      <w:r w:rsidR="00067DD2">
        <w:rPr>
          <w:sz w:val="26"/>
          <w:szCs w:val="26"/>
          <w:lang w:val="sr-Cyrl-CS"/>
        </w:rPr>
        <w:t>с</w:t>
      </w:r>
      <w:r w:rsidR="004C4F61">
        <w:rPr>
          <w:sz w:val="26"/>
          <w:szCs w:val="26"/>
          <w:lang w:val="sr-Cyrl-CS"/>
        </w:rPr>
        <w:t>ник града Врања“</w:t>
      </w:r>
      <w:r w:rsidR="00067DD2">
        <w:rPr>
          <w:sz w:val="26"/>
          <w:szCs w:val="26"/>
          <w:lang w:val="sr-Cyrl-CS"/>
        </w:rPr>
        <w:t>,</w:t>
      </w:r>
      <w:r w:rsidR="004C4F61">
        <w:rPr>
          <w:sz w:val="26"/>
          <w:szCs w:val="26"/>
          <w:lang w:val="sr-Cyrl-CS"/>
        </w:rPr>
        <w:t xml:space="preserve"> број </w:t>
      </w:r>
      <w:r w:rsidR="004C4F61">
        <w:rPr>
          <w:sz w:val="26"/>
          <w:szCs w:val="26"/>
          <w:lang w:val="sr-Cyrl-CS"/>
        </w:rPr>
        <w:lastRenderedPageBreak/>
        <w:t>19/17)</w:t>
      </w:r>
      <w:r>
        <w:rPr>
          <w:sz w:val="26"/>
          <w:szCs w:val="26"/>
          <w:lang w:val="sr-Cyrl-CS"/>
        </w:rPr>
        <w:t xml:space="preserve"> и члана </w:t>
      </w:r>
      <w:r w:rsidRPr="00A9239F">
        <w:rPr>
          <w:sz w:val="26"/>
          <w:szCs w:val="26"/>
          <w:lang w:val="sr-Cyrl-CS"/>
        </w:rPr>
        <w:t xml:space="preserve"> </w:t>
      </w:r>
      <w:r w:rsidRPr="00A9239F">
        <w:rPr>
          <w:sz w:val="26"/>
          <w:szCs w:val="26"/>
          <w:lang w:val="en-GB"/>
        </w:rPr>
        <w:t xml:space="preserve">61. </w:t>
      </w:r>
      <w:r w:rsidRPr="00A9239F">
        <w:rPr>
          <w:sz w:val="26"/>
          <w:szCs w:val="26"/>
          <w:lang w:val="sr-Cyrl-CS"/>
        </w:rPr>
        <w:t>Пословника Градског већа града Врања („Сл. гласник града Врања, број: 20/2016), Градско веће гр</w:t>
      </w:r>
      <w:r>
        <w:rPr>
          <w:sz w:val="26"/>
          <w:szCs w:val="26"/>
          <w:lang w:val="sr-Cyrl-CS"/>
        </w:rPr>
        <w:t xml:space="preserve">ада Врања на седници одржаној </w:t>
      </w:r>
      <w:r>
        <w:rPr>
          <w:sz w:val="26"/>
          <w:szCs w:val="26"/>
        </w:rPr>
        <w:t>09.01.2019</w:t>
      </w:r>
      <w:r w:rsidRPr="00A9239F">
        <w:rPr>
          <w:sz w:val="26"/>
          <w:szCs w:val="26"/>
          <w:lang w:val="sr-Cyrl-CS"/>
        </w:rPr>
        <w:t>.</w:t>
      </w:r>
      <w:r>
        <w:rPr>
          <w:sz w:val="26"/>
          <w:szCs w:val="26"/>
          <w:lang w:val="sr-Cyrl-CS"/>
        </w:rPr>
        <w:t xml:space="preserve"> </w:t>
      </w:r>
      <w:r w:rsidRPr="00A9239F">
        <w:rPr>
          <w:sz w:val="26"/>
          <w:szCs w:val="26"/>
          <w:lang w:val="sr-Cyrl-CS"/>
        </w:rPr>
        <w:t xml:space="preserve"> године, </w:t>
      </w:r>
      <w:r>
        <w:rPr>
          <w:sz w:val="26"/>
          <w:szCs w:val="26"/>
          <w:lang w:val="sr-Cyrl-CS"/>
        </w:rPr>
        <w:t xml:space="preserve">донело је </w:t>
      </w:r>
    </w:p>
    <w:p w:rsidR="00BF48C4" w:rsidRDefault="00BF48C4" w:rsidP="00BF48C4">
      <w:pPr>
        <w:ind w:firstLine="720"/>
        <w:jc w:val="both"/>
        <w:rPr>
          <w:sz w:val="26"/>
          <w:szCs w:val="26"/>
          <w:lang w:val="sr-Cyrl-CS"/>
        </w:rPr>
      </w:pPr>
    </w:p>
    <w:p w:rsidR="00BF48C4" w:rsidRPr="009C5EA3" w:rsidRDefault="00BF48C4" w:rsidP="00BF48C4">
      <w:pPr>
        <w:ind w:firstLine="720"/>
        <w:jc w:val="center"/>
        <w:rPr>
          <w:b/>
          <w:lang w:val="sr-Cyrl-CS"/>
        </w:rPr>
      </w:pPr>
      <w:r w:rsidRPr="009C5EA3">
        <w:rPr>
          <w:b/>
          <w:lang w:val="sr-Cyrl-CS"/>
        </w:rPr>
        <w:t>ОДЛУКУ</w:t>
      </w:r>
    </w:p>
    <w:p w:rsidR="00BF48C4" w:rsidRPr="009C5EA3" w:rsidRDefault="00BF48C4" w:rsidP="00BF48C4">
      <w:pPr>
        <w:ind w:firstLine="720"/>
        <w:jc w:val="center"/>
        <w:rPr>
          <w:b/>
          <w:lang w:val="sr-Cyrl-CS"/>
        </w:rPr>
      </w:pPr>
      <w:r w:rsidRPr="009C5EA3">
        <w:rPr>
          <w:b/>
          <w:lang w:val="sr-Cyrl-CS"/>
        </w:rPr>
        <w:t>О УТВРЂИВАЊУ   КОРИСНИКА ЈЕДНОКРАТНЕ ПОМОЋИ</w:t>
      </w:r>
    </w:p>
    <w:p w:rsidR="00BF48C4" w:rsidRDefault="00BF48C4" w:rsidP="00BF48C4">
      <w:pPr>
        <w:ind w:firstLine="720"/>
        <w:jc w:val="center"/>
        <w:rPr>
          <w:b/>
          <w:lang w:val="sr-Cyrl-CS"/>
        </w:rPr>
      </w:pPr>
      <w:r w:rsidRPr="009C5EA3">
        <w:rPr>
          <w:b/>
          <w:lang w:val="sr-Cyrl-CS"/>
        </w:rPr>
        <w:t>ЗА ПОРОДИЦЕ БОРАЦА И РАТНИХ ВОЈНИХ ИНВАЛИДА</w:t>
      </w:r>
    </w:p>
    <w:p w:rsidR="00BF48C4" w:rsidRDefault="00BF48C4" w:rsidP="00BF48C4">
      <w:pPr>
        <w:ind w:firstLine="720"/>
        <w:jc w:val="center"/>
        <w:rPr>
          <w:b/>
          <w:lang w:val="sr-Cyrl-CS"/>
        </w:rPr>
      </w:pPr>
    </w:p>
    <w:p w:rsidR="00BF48C4" w:rsidRPr="002A080C" w:rsidRDefault="00BF48C4" w:rsidP="00BF48C4">
      <w:pPr>
        <w:ind w:firstLine="720"/>
        <w:jc w:val="center"/>
        <w:rPr>
          <w:b/>
          <w:lang w:val="sr-Cyrl-CS"/>
        </w:rPr>
      </w:pPr>
      <w:r w:rsidRPr="002A080C">
        <w:rPr>
          <w:b/>
          <w:lang w:val="sr-Cyrl-CS"/>
        </w:rPr>
        <w:t>Члан 1</w:t>
      </w:r>
    </w:p>
    <w:p w:rsidR="00BF48C4" w:rsidRPr="002A080C" w:rsidRDefault="00BF48C4" w:rsidP="00BF48C4">
      <w:pPr>
        <w:ind w:firstLine="720"/>
        <w:rPr>
          <w:sz w:val="26"/>
          <w:szCs w:val="26"/>
          <w:lang w:val="sr-Cyrl-CS"/>
        </w:rPr>
      </w:pPr>
      <w:r w:rsidRPr="002A080C">
        <w:rPr>
          <w:sz w:val="26"/>
          <w:szCs w:val="26"/>
          <w:lang w:val="sr-Cyrl-CS"/>
        </w:rPr>
        <w:t xml:space="preserve">Овом </w:t>
      </w:r>
      <w:r>
        <w:rPr>
          <w:sz w:val="26"/>
          <w:szCs w:val="26"/>
          <w:lang w:val="sr-Cyrl-CS"/>
        </w:rPr>
        <w:t>О</w:t>
      </w:r>
      <w:r w:rsidRPr="002A080C">
        <w:rPr>
          <w:sz w:val="26"/>
          <w:szCs w:val="26"/>
          <w:lang w:val="sr-Cyrl-CS"/>
        </w:rPr>
        <w:t>длуком утврђује се  листа корисника за доделу једнократне новчане помоћи  у појединачном износу од 12.000,00 динара  за породи</w:t>
      </w:r>
      <w:r>
        <w:rPr>
          <w:sz w:val="26"/>
          <w:szCs w:val="26"/>
          <w:lang w:val="sr-Cyrl-CS"/>
        </w:rPr>
        <w:t>ц</w:t>
      </w:r>
      <w:r w:rsidRPr="002A080C">
        <w:rPr>
          <w:sz w:val="26"/>
          <w:szCs w:val="26"/>
          <w:lang w:val="sr-Cyrl-CS"/>
        </w:rPr>
        <w:t>е бораца и ратних војних инвалида смештених на територији града Врања,  приказана кроз следећи табеларни приказ:</w:t>
      </w:r>
    </w:p>
    <w:p w:rsidR="00BF48C4" w:rsidRPr="009C5EA3" w:rsidRDefault="00BF48C4" w:rsidP="00BF48C4">
      <w:pPr>
        <w:ind w:firstLine="720"/>
        <w:rPr>
          <w:b/>
          <w:lang w:val="sr-Cyrl-CS"/>
        </w:rPr>
      </w:pPr>
    </w:p>
    <w:tbl>
      <w:tblPr>
        <w:tblStyle w:val="TableGrid"/>
        <w:tblW w:w="0" w:type="auto"/>
        <w:tblLook w:val="04A0"/>
      </w:tblPr>
      <w:tblGrid>
        <w:gridCol w:w="1008"/>
        <w:gridCol w:w="3060"/>
        <w:gridCol w:w="2790"/>
        <w:gridCol w:w="1998"/>
      </w:tblGrid>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snapToGrid w:val="0"/>
              <w:jc w:val="both"/>
              <w:rPr>
                <w:rFonts w:ascii="Franklin Gothic Book" w:hAnsi="Franklin Gothic Book"/>
                <w:b/>
                <w:sz w:val="24"/>
                <w:szCs w:val="24"/>
                <w:lang w:val="sr-Cyrl-CS" w:eastAsia="ar-SA"/>
              </w:rPr>
            </w:pPr>
            <w:r>
              <w:rPr>
                <w:rFonts w:ascii="Franklin Gothic Book" w:hAnsi="Franklin Gothic Book"/>
                <w:b/>
                <w:lang w:val="sr-Cyrl-CS"/>
              </w:rPr>
              <w:t>Р.бр</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snapToGrid w:val="0"/>
              <w:jc w:val="both"/>
              <w:rPr>
                <w:rFonts w:ascii="Franklin Gothic Book" w:hAnsi="Franklin Gothic Book"/>
                <w:b/>
                <w:sz w:val="24"/>
                <w:szCs w:val="24"/>
                <w:lang w:val="sr-Cyrl-CS" w:eastAsia="ar-SA"/>
              </w:rPr>
            </w:pPr>
            <w:r>
              <w:rPr>
                <w:rFonts w:ascii="Franklin Gothic Book" w:hAnsi="Franklin Gothic Book"/>
                <w:b/>
                <w:lang w:val="sr-Cyrl-CS"/>
              </w:rPr>
              <w:t>Презиме и име</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snapToGrid w:val="0"/>
              <w:jc w:val="both"/>
              <w:rPr>
                <w:rFonts w:ascii="Franklin Gothic Book" w:hAnsi="Franklin Gothic Book"/>
                <w:b/>
                <w:sz w:val="24"/>
                <w:szCs w:val="24"/>
                <w:lang w:val="sr-Cyrl-CS" w:eastAsia="ar-SA"/>
              </w:rPr>
            </w:pPr>
            <w:r>
              <w:rPr>
                <w:rFonts w:ascii="Franklin Gothic Book" w:hAnsi="Franklin Gothic Book"/>
                <w:b/>
                <w:lang w:val="sr-Cyrl-CS"/>
              </w:rPr>
              <w:t>Адреса</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snapToGrid w:val="0"/>
              <w:jc w:val="both"/>
              <w:rPr>
                <w:rFonts w:ascii="Franklin Gothic Book" w:hAnsi="Franklin Gothic Book"/>
                <w:b/>
                <w:sz w:val="24"/>
                <w:szCs w:val="24"/>
                <w:lang w:val="sr-Cyrl-CS" w:eastAsia="ar-SA"/>
              </w:rPr>
            </w:pPr>
            <w:r>
              <w:rPr>
                <w:rFonts w:ascii="Franklin Gothic Book" w:hAnsi="Franklin Gothic Book"/>
                <w:b/>
                <w:lang w:val="sr-Cyrl-CS"/>
              </w:rPr>
              <w:t>Број</w:t>
            </w:r>
          </w:p>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Пред.</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eastAsia="ar-SA"/>
              </w:rPr>
            </w:pPr>
            <w:r>
              <w:rPr>
                <w:rFonts w:ascii="Franklin Gothic Book" w:hAnsi="Franklin Gothic Book"/>
                <w:b/>
              </w:rPr>
              <w:t>1.</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eastAsia="ar-SA"/>
              </w:rPr>
            </w:pPr>
            <w:r>
              <w:rPr>
                <w:rFonts w:ascii="Franklin Gothic Book" w:hAnsi="Franklin Gothic Book"/>
                <w:b/>
              </w:rPr>
              <w:t>Стошић Светлана</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Радоје Домановића 29</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553-1659/2018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2.</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Мицић Стојан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С.Моштаница</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553-1793/2018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3.</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Стајић Слободан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С.Барбарушинце</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553-1727/2018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4.</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Станковић Драган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Партизански пут 94/б</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553-1758/2018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Ристић Ненад</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Милорада Стошић 4</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553-1640/2018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6.</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Станковић Ранко</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Октоб.револуц.61/14</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553-1691/2018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7.</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Стаменковић Србољуб</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Гуштери 12 Вр.Бања</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553-1728/2018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8.</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Петровић Нега</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Браће Вељковића 3</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553-1652/2018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9.</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Стојковић Горица</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Чеде Димитријевић 7</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553-1633/2018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10.</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Димитријевић Новица</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Нова Брезовица</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553-1820/2018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11.</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Петровић Игор</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Суви Дол</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553-1671/2018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12.</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Стојиљковић Срба</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Генерала Белимар48/2</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553-1799/2018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13.</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Петровић Горан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Обличка 5</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553-1628/2018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14.</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Ристић Предраг</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Народног хероја 39/2</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553-1795/2018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15.</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Јовановић Весна</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Буљесовце</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553-1792/2018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16.</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Атанацковић Ивица</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Задарска 2</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553-1804/2018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17.</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Димитријевић Драган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Нова Брезовица</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553-1808/2018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18.</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Јовановић Горан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Трстена</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553-1813/2018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19.</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Стошић Горан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Тибужде</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553-1812/2018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20.</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Јанковић Живорад</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Октоб.Револуц.61/5</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553-1743/2018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21.</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Станковић Дејан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Слобод.Пенезића 24</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553-1744/2018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22.</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Стевановић Горан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Партизански пут 23</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553-1735/2018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23.</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Младеновић Драган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Големо Село</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553-1766/2018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24.</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Момчиловић Љубиша</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Крива Феја</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553-1767/2018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25.</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Аризановић Ненад</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Корбевац</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553-1770/2018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26.</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Стевановић Новица</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 xml:space="preserve">Зеленгорска </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553-1780/2018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27.</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Величковић Ненад</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Нова Брезовица</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553-1784/2018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28.</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Младеновић Горан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Големо Село</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553-1788/2018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29.</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Стојановић Драган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Павловац</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553-1789/2018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30.</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Златановић Саша</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Отона Жупанчића 29</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553-1823/2018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31.</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Здравковић Бранко</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Корбевац</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553-1826/2018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32.</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 xml:space="preserve">Илић Небојша </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Градња</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553-1707/2018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33.</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Стаменковић Срђан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Ла Мартинова 7</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553-1731/2018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34.</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Јањић Ромео</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Дрварска 41</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553-1710/2018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35.</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Стојковић Драган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Бранка Ћопића 36</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553-1828/2018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36.</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Стојановић Јовица</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Доњи Нерадовац</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553-1841/2018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37.</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Михајловић Славиша</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Дуга Лука</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553-1844/2018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lastRenderedPageBreak/>
              <w:t>38.</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 xml:space="preserve">Јовић Станиша </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Крушева Глава</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553-1845/2018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39.</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Демировић Тралче</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9 југовића 51</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553-1851/2018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40.</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Костић Сретен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Тибужде</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553-1832/2018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41.</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Пешић Срећко</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Бресница</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553-1833/2018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42.</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Станковић Новица</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Јужном.бригада30</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553-1729/2018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43.</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Јовановић Горан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Рождаце</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553-1726/2018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44.</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Ђорђевић Горан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Павловац</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553-1725/2018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45.</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Петковић Горан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Стара Брезовица</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553-1690/2018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46.</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Илић Миле</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Крива Феја</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553-1759/2018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47.</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Радуловић Срђан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Октоб.Револуц.61/2/17</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553-1692/2018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48.</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Станојковић Слободан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К.С.Првовенчан.33/7</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553-1635/2018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49.</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Цветковић Горан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Средњи Дел</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553-1695/2018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50.</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Стојановић Бранислав</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Горњи Вртогош</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553-1698/2018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51.</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Стевановић Новица</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Ушевце</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553-1700/2018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52.</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Златановић Мирослав</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Нова Брезовица</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553-1701/2018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53.</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Стојановић Славко</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Барелић</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553-1651/2018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54.</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Николић Слађан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Барелић</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553-1660/2018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Ристић Урош</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22.</w:t>
            </w:r>
            <w:r>
              <w:rPr>
                <w:rFonts w:ascii="Franklin Gothic Book" w:hAnsi="Franklin Gothic Book"/>
                <w:b/>
              </w:rPr>
              <w:t>д</w:t>
            </w:r>
            <w:r>
              <w:rPr>
                <w:rFonts w:ascii="Franklin Gothic Book" w:hAnsi="Franklin Gothic Book"/>
                <w:b/>
                <w:lang w:val="sr-Cyrl-CS"/>
              </w:rPr>
              <w:t>ецембар 48/3</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553-1668/2018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56.</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Спасић Слободан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Крива Феја</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553-1682/2018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57.</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Стојановић Ненад</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Барелић</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553-1685/2018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58.</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Стојковић Бобан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Миодрага Стојкови10</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553-1639/2018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59.</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Митић Ненад</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Пролет.Бригада 11/16</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553-1638/2018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60.</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 xml:space="preserve">Ристић Божа </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Октоб.Револуц.61</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553-1693/2018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61.</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Шаиновић Ћазим</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Павловац</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553-1632/2018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62.</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Стошић Биљана</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Пролет.Бригада 9/10</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553-1631/2018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63.</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 xml:space="preserve">Антић Небојша </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Његошева 29</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553-1623/2018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64.</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Младеновић Слађан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Доње Жапско</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553-1629/2018</w:t>
            </w:r>
          </w:p>
        </w:tc>
      </w:tr>
      <w:tr w:rsidR="00B851D0" w:rsidTr="00B851D0">
        <w:tc>
          <w:tcPr>
            <w:tcW w:w="100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65.</w:t>
            </w:r>
          </w:p>
        </w:tc>
        <w:tc>
          <w:tcPr>
            <w:tcW w:w="306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Трајковић Бобан</w:t>
            </w:r>
          </w:p>
        </w:tc>
        <w:tc>
          <w:tcPr>
            <w:tcW w:w="2790"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Александровац</w:t>
            </w:r>
          </w:p>
        </w:tc>
        <w:tc>
          <w:tcPr>
            <w:tcW w:w="1998" w:type="dxa"/>
            <w:tcBorders>
              <w:top w:val="single" w:sz="4" w:space="0" w:color="000000"/>
              <w:left w:val="single" w:sz="4" w:space="0" w:color="000000"/>
              <w:bottom w:val="single" w:sz="4" w:space="0" w:color="000000"/>
              <w:right w:val="single" w:sz="4" w:space="0" w:color="000000"/>
            </w:tcBorders>
            <w:hideMark/>
          </w:tcPr>
          <w:p w:rsidR="00B851D0" w:rsidRDefault="00B851D0" w:rsidP="00B851D0">
            <w:pPr>
              <w:jc w:val="both"/>
              <w:rPr>
                <w:rFonts w:ascii="Franklin Gothic Book" w:hAnsi="Franklin Gothic Book"/>
                <w:b/>
                <w:sz w:val="24"/>
                <w:szCs w:val="24"/>
                <w:lang w:val="sr-Cyrl-CS" w:eastAsia="ar-SA"/>
              </w:rPr>
            </w:pPr>
            <w:r>
              <w:rPr>
                <w:rFonts w:ascii="Franklin Gothic Book" w:hAnsi="Franklin Gothic Book"/>
                <w:b/>
                <w:lang w:val="sr-Cyrl-CS"/>
              </w:rPr>
              <w:t>553-1763/2018</w:t>
            </w:r>
          </w:p>
        </w:tc>
      </w:tr>
    </w:tbl>
    <w:p w:rsidR="00B851D0" w:rsidRDefault="00B851D0" w:rsidP="00B851D0">
      <w:pPr>
        <w:jc w:val="both"/>
        <w:rPr>
          <w:rFonts w:ascii="Franklin Gothic Book" w:hAnsi="Franklin Gothic Book"/>
          <w:b/>
          <w:lang w:val="sr-Cyrl-CS" w:eastAsia="ar-SA"/>
        </w:rPr>
      </w:pPr>
    </w:p>
    <w:p w:rsidR="00BF48C4" w:rsidRDefault="00BF48C4" w:rsidP="00BF48C4">
      <w:pPr>
        <w:ind w:firstLine="720"/>
        <w:jc w:val="center"/>
        <w:rPr>
          <w:b/>
          <w:lang w:val="sr-Cyrl-CS"/>
        </w:rPr>
      </w:pPr>
      <w:r>
        <w:rPr>
          <w:b/>
          <w:lang w:val="sr-Cyrl-CS"/>
        </w:rPr>
        <w:t>Члан 2</w:t>
      </w:r>
      <w:r w:rsidR="00067DD2">
        <w:rPr>
          <w:b/>
          <w:lang w:val="sr-Cyrl-CS"/>
        </w:rPr>
        <w:t>.</w:t>
      </w:r>
    </w:p>
    <w:p w:rsidR="00BF48C4" w:rsidRPr="002A080C" w:rsidRDefault="00067DD2" w:rsidP="00BF48C4">
      <w:pPr>
        <w:ind w:firstLine="720"/>
        <w:jc w:val="both"/>
        <w:rPr>
          <w:sz w:val="26"/>
          <w:szCs w:val="26"/>
          <w:lang w:val="sr-Cyrl-CS"/>
        </w:rPr>
      </w:pPr>
      <w:r>
        <w:rPr>
          <w:sz w:val="26"/>
          <w:szCs w:val="26"/>
          <w:lang w:val="sr-Cyrl-CS"/>
        </w:rPr>
        <w:t>Одлука ступа на снагу даном доношења.</w:t>
      </w:r>
    </w:p>
    <w:p w:rsidR="00BF48C4" w:rsidRPr="002A080C" w:rsidRDefault="00BF48C4" w:rsidP="00BF48C4">
      <w:pPr>
        <w:ind w:firstLine="720"/>
        <w:jc w:val="center"/>
        <w:rPr>
          <w:sz w:val="26"/>
          <w:szCs w:val="26"/>
          <w:lang w:val="sr-Cyrl-CS"/>
        </w:rPr>
      </w:pPr>
    </w:p>
    <w:p w:rsidR="00BF48C4" w:rsidRPr="009C5EA3" w:rsidRDefault="00BF48C4" w:rsidP="00BF48C4">
      <w:pPr>
        <w:ind w:firstLine="720"/>
        <w:jc w:val="center"/>
        <w:rPr>
          <w:b/>
          <w:sz w:val="26"/>
          <w:szCs w:val="26"/>
          <w:lang w:val="sr-Cyrl-CS"/>
        </w:rPr>
      </w:pPr>
    </w:p>
    <w:p w:rsidR="00BF48C4" w:rsidRPr="0042317B" w:rsidRDefault="00BF48C4" w:rsidP="00BF48C4">
      <w:pPr>
        <w:jc w:val="center"/>
        <w:rPr>
          <w:b/>
          <w:sz w:val="26"/>
          <w:szCs w:val="26"/>
          <w:lang w:val="sr-Cyrl-CS"/>
        </w:rPr>
      </w:pPr>
      <w:r w:rsidRPr="0042317B">
        <w:rPr>
          <w:b/>
          <w:sz w:val="26"/>
          <w:szCs w:val="26"/>
          <w:lang w:val="sr-Cyrl-CS"/>
        </w:rPr>
        <w:t>ГРАДСКО ВЕЋЕ ГРАДА ВРАЊА</w:t>
      </w:r>
      <w:r w:rsidRPr="0042317B">
        <w:rPr>
          <w:b/>
          <w:sz w:val="26"/>
          <w:szCs w:val="26"/>
        </w:rPr>
        <w:t>,</w:t>
      </w:r>
      <w:r w:rsidRPr="0042317B">
        <w:rPr>
          <w:b/>
          <w:sz w:val="26"/>
          <w:szCs w:val="26"/>
          <w:lang w:val="sr-Cyrl-CS"/>
        </w:rPr>
        <w:t xml:space="preserve"> </w:t>
      </w:r>
    </w:p>
    <w:p w:rsidR="00BF48C4" w:rsidRPr="0042317B" w:rsidRDefault="00BF48C4" w:rsidP="00BF48C4">
      <w:pPr>
        <w:jc w:val="center"/>
        <w:rPr>
          <w:b/>
          <w:sz w:val="26"/>
          <w:szCs w:val="26"/>
          <w:lang w:val="sr-Cyrl-CS"/>
        </w:rPr>
      </w:pPr>
      <w:r w:rsidRPr="0042317B">
        <w:rPr>
          <w:b/>
          <w:sz w:val="26"/>
          <w:szCs w:val="26"/>
          <w:lang w:val="sr-Cyrl-CS"/>
        </w:rPr>
        <w:t>дана: 09.01.2019.</w:t>
      </w:r>
      <w:r w:rsidRPr="0042317B">
        <w:rPr>
          <w:b/>
          <w:sz w:val="26"/>
          <w:szCs w:val="26"/>
        </w:rPr>
        <w:t xml:space="preserve"> </w:t>
      </w:r>
      <w:r w:rsidRPr="0042317B">
        <w:rPr>
          <w:b/>
          <w:sz w:val="26"/>
          <w:szCs w:val="26"/>
          <w:lang w:val="sr-Cyrl-CS"/>
        </w:rPr>
        <w:t>године број: 06-1/</w:t>
      </w:r>
      <w:r>
        <w:rPr>
          <w:b/>
          <w:sz w:val="26"/>
          <w:szCs w:val="26"/>
          <w:lang w:val="sr-Cyrl-CS"/>
        </w:rPr>
        <w:t>11</w:t>
      </w:r>
      <w:r w:rsidRPr="0042317B">
        <w:rPr>
          <w:b/>
          <w:sz w:val="26"/>
          <w:szCs w:val="26"/>
          <w:lang w:val="sr-Cyrl-CS"/>
        </w:rPr>
        <w:t>/2019-04</w:t>
      </w:r>
    </w:p>
    <w:p w:rsidR="00BF48C4" w:rsidRPr="0042317B" w:rsidRDefault="00BF48C4" w:rsidP="00BF48C4">
      <w:pPr>
        <w:jc w:val="both"/>
        <w:rPr>
          <w:sz w:val="26"/>
          <w:szCs w:val="26"/>
          <w:lang w:val="sr-Cyrl-CS"/>
        </w:rPr>
      </w:pPr>
    </w:p>
    <w:p w:rsidR="00BF48C4" w:rsidRPr="0042317B" w:rsidRDefault="00BF48C4" w:rsidP="00BF48C4">
      <w:pPr>
        <w:ind w:left="3600" w:firstLine="720"/>
        <w:jc w:val="center"/>
        <w:rPr>
          <w:b/>
          <w:sz w:val="26"/>
          <w:szCs w:val="26"/>
          <w:lang w:val="sr-Cyrl-CS"/>
        </w:rPr>
      </w:pPr>
      <w:r w:rsidRPr="0042317B">
        <w:rPr>
          <w:b/>
          <w:sz w:val="26"/>
          <w:szCs w:val="26"/>
          <w:lang w:val="sr-Cyrl-CS"/>
        </w:rPr>
        <w:t xml:space="preserve">          ПРЕДСЕДНИК</w:t>
      </w:r>
      <w:r w:rsidRPr="0042317B">
        <w:rPr>
          <w:b/>
          <w:sz w:val="26"/>
          <w:szCs w:val="26"/>
        </w:rPr>
        <w:t xml:space="preserve"> </w:t>
      </w:r>
      <w:r w:rsidRPr="0042317B">
        <w:rPr>
          <w:b/>
          <w:sz w:val="26"/>
          <w:szCs w:val="26"/>
          <w:lang w:val="sr-Cyrl-CS"/>
        </w:rPr>
        <w:tab/>
      </w:r>
      <w:r w:rsidRPr="0042317B">
        <w:rPr>
          <w:b/>
          <w:sz w:val="26"/>
          <w:szCs w:val="26"/>
          <w:lang w:val="sr-Cyrl-CS"/>
        </w:rPr>
        <w:tab/>
        <w:t xml:space="preserve">        ГРАДСКОГ ВЕЋА,</w:t>
      </w:r>
    </w:p>
    <w:p w:rsidR="00BF48C4" w:rsidRDefault="00CE22FF" w:rsidP="00BF48C4">
      <w:pPr>
        <w:jc w:val="center"/>
        <w:rPr>
          <w:b/>
          <w:lang w:val="sr-Cyrl-CS"/>
        </w:rPr>
      </w:pPr>
      <w:r>
        <w:rPr>
          <w:b/>
          <w:sz w:val="26"/>
          <w:szCs w:val="26"/>
          <w:lang w:val="sr-Cyrl-CS"/>
        </w:rPr>
        <w:t xml:space="preserve">        </w:t>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sidR="00BF48C4" w:rsidRPr="0042317B">
        <w:rPr>
          <w:b/>
          <w:sz w:val="26"/>
          <w:szCs w:val="26"/>
          <w:lang w:val="sr-Cyrl-CS"/>
        </w:rPr>
        <w:t xml:space="preserve"> др Слободан Миленковић</w:t>
      </w:r>
    </w:p>
    <w:p w:rsidR="00BF48C4" w:rsidRDefault="00BF48C4" w:rsidP="00BF48C4">
      <w:pPr>
        <w:jc w:val="center"/>
        <w:rPr>
          <w:b/>
          <w:lang w:val="sr-Cyrl-CS"/>
        </w:rPr>
      </w:pPr>
    </w:p>
    <w:p w:rsidR="00BF48C4" w:rsidRDefault="00BF48C4" w:rsidP="00BF48C4">
      <w:pPr>
        <w:jc w:val="right"/>
        <w:rPr>
          <w:b/>
          <w:lang w:val="sr-Cyrl-CS"/>
        </w:rPr>
      </w:pPr>
    </w:p>
    <w:p w:rsidR="0042317B" w:rsidRPr="0042317B" w:rsidRDefault="00BF48C4" w:rsidP="00CE22FF">
      <w:pPr>
        <w:jc w:val="center"/>
        <w:rPr>
          <w:sz w:val="26"/>
          <w:szCs w:val="26"/>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42317B" w:rsidRPr="0042317B" w:rsidRDefault="0042317B" w:rsidP="0042317B">
      <w:pPr>
        <w:jc w:val="both"/>
        <w:rPr>
          <w:sz w:val="26"/>
          <w:szCs w:val="26"/>
          <w:lang w:val="sr-Cyrl-CS"/>
        </w:rPr>
      </w:pPr>
    </w:p>
    <w:p w:rsidR="003C7A7D" w:rsidRPr="0042317B" w:rsidRDefault="003C7A7D" w:rsidP="003C7A7D">
      <w:pPr>
        <w:jc w:val="both"/>
        <w:rPr>
          <w:b/>
          <w:bCs/>
          <w:sz w:val="26"/>
          <w:szCs w:val="26"/>
        </w:rPr>
      </w:pPr>
    </w:p>
    <w:sectPr w:rsidR="003C7A7D" w:rsidRPr="0042317B" w:rsidSect="00815B9D">
      <w:pgSz w:w="12240" w:h="15840"/>
      <w:pgMar w:top="81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0C1A"/>
    <w:multiLevelType w:val="hybridMultilevel"/>
    <w:tmpl w:val="BAB897E0"/>
    <w:lvl w:ilvl="0" w:tplc="C96E1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CC750A"/>
    <w:multiLevelType w:val="hybridMultilevel"/>
    <w:tmpl w:val="149CFE4E"/>
    <w:lvl w:ilvl="0" w:tplc="C256D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660434"/>
    <w:multiLevelType w:val="hybridMultilevel"/>
    <w:tmpl w:val="B4E42392"/>
    <w:lvl w:ilvl="0" w:tplc="1A80F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322C28"/>
    <w:multiLevelType w:val="hybridMultilevel"/>
    <w:tmpl w:val="FD5094AE"/>
    <w:lvl w:ilvl="0" w:tplc="CE92382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CBB3847"/>
    <w:multiLevelType w:val="hybridMultilevel"/>
    <w:tmpl w:val="95C41198"/>
    <w:lvl w:ilvl="0" w:tplc="C96E1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3A54C6"/>
    <w:multiLevelType w:val="hybridMultilevel"/>
    <w:tmpl w:val="F38E2E0C"/>
    <w:lvl w:ilvl="0" w:tplc="9364CE90">
      <w:numFmt w:val="bullet"/>
      <w:lvlText w:val="-"/>
      <w:lvlJc w:val="left"/>
      <w:pPr>
        <w:ind w:left="615" w:hanging="360"/>
      </w:pPr>
      <w:rPr>
        <w:rFonts w:ascii="Times New Roman" w:eastAsia="Times New Roman"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6">
    <w:nsid w:val="32356456"/>
    <w:multiLevelType w:val="hybridMultilevel"/>
    <w:tmpl w:val="C0983AA6"/>
    <w:lvl w:ilvl="0" w:tplc="C96E1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69348C"/>
    <w:multiLevelType w:val="hybridMultilevel"/>
    <w:tmpl w:val="C0983AA6"/>
    <w:lvl w:ilvl="0" w:tplc="C96E1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B92719"/>
    <w:multiLevelType w:val="hybridMultilevel"/>
    <w:tmpl w:val="A57618E0"/>
    <w:lvl w:ilvl="0" w:tplc="F178532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7E94F29"/>
    <w:multiLevelType w:val="hybridMultilevel"/>
    <w:tmpl w:val="D5883F38"/>
    <w:lvl w:ilvl="0" w:tplc="735AC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8824AE"/>
    <w:multiLevelType w:val="hybridMultilevel"/>
    <w:tmpl w:val="79923E88"/>
    <w:lvl w:ilvl="0" w:tplc="7180AF3E">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7B53C45"/>
    <w:multiLevelType w:val="hybridMultilevel"/>
    <w:tmpl w:val="8746177E"/>
    <w:lvl w:ilvl="0" w:tplc="EFECB000">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6"/>
  </w:num>
  <w:num w:numId="9">
    <w:abstractNumId w:val="0"/>
  </w:num>
  <w:num w:numId="10">
    <w:abstractNumId w:val="4"/>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981536"/>
    <w:rsid w:val="00014E28"/>
    <w:rsid w:val="0002260D"/>
    <w:rsid w:val="0004232C"/>
    <w:rsid w:val="00044A87"/>
    <w:rsid w:val="00067DD2"/>
    <w:rsid w:val="00071169"/>
    <w:rsid w:val="00110F8B"/>
    <w:rsid w:val="00121A98"/>
    <w:rsid w:val="0012387D"/>
    <w:rsid w:val="00196715"/>
    <w:rsid w:val="001C7852"/>
    <w:rsid w:val="001F3338"/>
    <w:rsid w:val="002055AA"/>
    <w:rsid w:val="00215F95"/>
    <w:rsid w:val="00230129"/>
    <w:rsid w:val="002E22C3"/>
    <w:rsid w:val="003B0855"/>
    <w:rsid w:val="003C7A7D"/>
    <w:rsid w:val="0041264A"/>
    <w:rsid w:val="00414ED4"/>
    <w:rsid w:val="0042317B"/>
    <w:rsid w:val="004574B1"/>
    <w:rsid w:val="004578C4"/>
    <w:rsid w:val="00464EB2"/>
    <w:rsid w:val="0048027A"/>
    <w:rsid w:val="004A01B2"/>
    <w:rsid w:val="004C4F61"/>
    <w:rsid w:val="0050165B"/>
    <w:rsid w:val="005839F4"/>
    <w:rsid w:val="00586447"/>
    <w:rsid w:val="005E52CC"/>
    <w:rsid w:val="005F265E"/>
    <w:rsid w:val="005F3A67"/>
    <w:rsid w:val="00620828"/>
    <w:rsid w:val="0062453E"/>
    <w:rsid w:val="00647F9A"/>
    <w:rsid w:val="006562AD"/>
    <w:rsid w:val="006609CA"/>
    <w:rsid w:val="00682C74"/>
    <w:rsid w:val="00692FC4"/>
    <w:rsid w:val="006C5CB0"/>
    <w:rsid w:val="0079604C"/>
    <w:rsid w:val="007D1256"/>
    <w:rsid w:val="00815B9D"/>
    <w:rsid w:val="008373A7"/>
    <w:rsid w:val="00853E78"/>
    <w:rsid w:val="00857349"/>
    <w:rsid w:val="00887D42"/>
    <w:rsid w:val="008F2D65"/>
    <w:rsid w:val="00953669"/>
    <w:rsid w:val="00981536"/>
    <w:rsid w:val="00984D32"/>
    <w:rsid w:val="00993E4A"/>
    <w:rsid w:val="009F253A"/>
    <w:rsid w:val="00A25022"/>
    <w:rsid w:val="00A5403F"/>
    <w:rsid w:val="00A60AF5"/>
    <w:rsid w:val="00A75DCE"/>
    <w:rsid w:val="00B1495D"/>
    <w:rsid w:val="00B17563"/>
    <w:rsid w:val="00B21F62"/>
    <w:rsid w:val="00B35D9A"/>
    <w:rsid w:val="00B4104A"/>
    <w:rsid w:val="00B851D0"/>
    <w:rsid w:val="00B85E5C"/>
    <w:rsid w:val="00B9082F"/>
    <w:rsid w:val="00BA3E12"/>
    <w:rsid w:val="00BD55B7"/>
    <w:rsid w:val="00BF48C4"/>
    <w:rsid w:val="00BF64E6"/>
    <w:rsid w:val="00CE22FF"/>
    <w:rsid w:val="00D254F2"/>
    <w:rsid w:val="00D26D16"/>
    <w:rsid w:val="00D306AD"/>
    <w:rsid w:val="00D34DCA"/>
    <w:rsid w:val="00D37323"/>
    <w:rsid w:val="00D4164B"/>
    <w:rsid w:val="00D72892"/>
    <w:rsid w:val="00D94CE0"/>
    <w:rsid w:val="00DC0E4F"/>
    <w:rsid w:val="00DD4BBB"/>
    <w:rsid w:val="00DE0096"/>
    <w:rsid w:val="00E12123"/>
    <w:rsid w:val="00E44024"/>
    <w:rsid w:val="00E611F7"/>
    <w:rsid w:val="00E63B69"/>
    <w:rsid w:val="00E67A41"/>
    <w:rsid w:val="00E86F28"/>
    <w:rsid w:val="00E9481E"/>
    <w:rsid w:val="00EA22AD"/>
    <w:rsid w:val="00EC76C0"/>
    <w:rsid w:val="00EE5E7C"/>
    <w:rsid w:val="00F6157A"/>
    <w:rsid w:val="00F8716A"/>
    <w:rsid w:val="00FA0F93"/>
    <w:rsid w:val="00FC3EFB"/>
    <w:rsid w:val="00FC4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536"/>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62453E"/>
    <w:pPr>
      <w:keepNext/>
      <w:suppressAutoHyphens w:val="0"/>
      <w:jc w:val="center"/>
      <w:outlineLvl w:val="0"/>
    </w:pPr>
    <w:rPr>
      <w:b/>
      <w:bCs/>
      <w:sz w:val="26"/>
      <w:szCs w:val="26"/>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536"/>
    <w:pPr>
      <w:suppressAutoHyphens w:val="0"/>
      <w:spacing w:after="200" w:line="276" w:lineRule="auto"/>
      <w:ind w:left="720"/>
      <w:contextualSpacing/>
    </w:pPr>
    <w:rPr>
      <w:rFonts w:ascii="Calibri" w:eastAsia="Calibri" w:hAnsi="Calibri"/>
      <w:sz w:val="22"/>
      <w:szCs w:val="22"/>
      <w:lang w:eastAsia="en-US"/>
    </w:rPr>
  </w:style>
  <w:style w:type="paragraph" w:customStyle="1" w:styleId="normal0">
    <w:name w:val="normal"/>
    <w:basedOn w:val="Normal"/>
    <w:rsid w:val="00981536"/>
    <w:pPr>
      <w:suppressAutoHyphens w:val="0"/>
      <w:spacing w:before="100" w:beforeAutospacing="1" w:after="100" w:afterAutospacing="1"/>
    </w:pPr>
    <w:rPr>
      <w:lang w:eastAsia="en-US"/>
    </w:rPr>
  </w:style>
  <w:style w:type="character" w:styleId="Hyperlink">
    <w:name w:val="Hyperlink"/>
    <w:basedOn w:val="DefaultParagraphFont"/>
    <w:uiPriority w:val="99"/>
    <w:unhideWhenUsed/>
    <w:rsid w:val="00984D32"/>
    <w:rPr>
      <w:color w:val="0000FF" w:themeColor="hyperlink"/>
      <w:u w:val="single"/>
    </w:rPr>
  </w:style>
  <w:style w:type="paragraph" w:styleId="NormalWeb">
    <w:name w:val="Normal (Web)"/>
    <w:basedOn w:val="Normal"/>
    <w:rsid w:val="00984D32"/>
    <w:pPr>
      <w:spacing w:before="280" w:after="115"/>
    </w:pPr>
    <w:rPr>
      <w:lang w:eastAsia="ar-SA"/>
    </w:rPr>
  </w:style>
  <w:style w:type="paragraph" w:customStyle="1" w:styleId="CharCharCharChar">
    <w:name w:val="Char Char Char Char"/>
    <w:basedOn w:val="Normal"/>
    <w:semiHidden/>
    <w:rsid w:val="00110F8B"/>
    <w:pPr>
      <w:suppressAutoHyphens w:val="0"/>
      <w:spacing w:after="160" w:line="240" w:lineRule="exact"/>
    </w:pPr>
    <w:rPr>
      <w:rFonts w:ascii="Tahoma" w:hAnsi="Tahoma"/>
      <w:sz w:val="20"/>
      <w:szCs w:val="20"/>
      <w:lang w:eastAsia="en-US"/>
    </w:rPr>
  </w:style>
  <w:style w:type="character" w:customStyle="1" w:styleId="Heading1Char">
    <w:name w:val="Heading 1 Char"/>
    <w:basedOn w:val="DefaultParagraphFont"/>
    <w:link w:val="Heading1"/>
    <w:rsid w:val="0062453E"/>
    <w:rPr>
      <w:rFonts w:ascii="Times New Roman" w:eastAsia="Times New Roman" w:hAnsi="Times New Roman" w:cs="Times New Roman"/>
      <w:b/>
      <w:bCs/>
      <w:sz w:val="26"/>
      <w:szCs w:val="26"/>
      <w:lang w:val="sr-Cyrl-CS"/>
    </w:rPr>
  </w:style>
  <w:style w:type="paragraph" w:styleId="BodyText">
    <w:name w:val="Body Text"/>
    <w:basedOn w:val="Normal"/>
    <w:link w:val="BodyTextChar"/>
    <w:rsid w:val="0062453E"/>
    <w:pPr>
      <w:suppressAutoHyphens w:val="0"/>
      <w:spacing w:after="120"/>
    </w:pPr>
    <w:rPr>
      <w:sz w:val="20"/>
      <w:szCs w:val="20"/>
      <w:lang w:eastAsia="en-US"/>
    </w:rPr>
  </w:style>
  <w:style w:type="character" w:customStyle="1" w:styleId="BodyTextChar">
    <w:name w:val="Body Text Char"/>
    <w:basedOn w:val="DefaultParagraphFont"/>
    <w:link w:val="BodyText"/>
    <w:rsid w:val="0062453E"/>
    <w:rPr>
      <w:rFonts w:ascii="Times New Roman" w:eastAsia="Times New Roman" w:hAnsi="Times New Roman" w:cs="Times New Roman"/>
      <w:sz w:val="20"/>
      <w:szCs w:val="20"/>
    </w:rPr>
  </w:style>
  <w:style w:type="character" w:customStyle="1" w:styleId="T1">
    <w:name w:val="T1"/>
    <w:rsid w:val="0012387D"/>
    <w:rPr>
      <w:rFonts w:ascii="Times New Roman" w:hAnsi="Times New Roman"/>
    </w:rPr>
  </w:style>
  <w:style w:type="character" w:customStyle="1" w:styleId="T2">
    <w:name w:val="T2"/>
    <w:rsid w:val="0012387D"/>
    <w:rPr>
      <w:rFonts w:ascii="Times New Roman" w:hAnsi="Times New Roman"/>
    </w:rPr>
  </w:style>
  <w:style w:type="character" w:customStyle="1" w:styleId="T3">
    <w:name w:val="T3"/>
    <w:rsid w:val="0012387D"/>
    <w:rPr>
      <w:rFonts w:ascii="Times New Roman" w:hAnsi="Times New Roman"/>
      <w:b/>
    </w:rPr>
  </w:style>
  <w:style w:type="character" w:customStyle="1" w:styleId="T4">
    <w:name w:val="T4"/>
    <w:rsid w:val="0012387D"/>
    <w:rPr>
      <w:rFonts w:ascii="Times New Roman" w:hAnsi="Times New Roman"/>
      <w:b/>
    </w:rPr>
  </w:style>
  <w:style w:type="character" w:customStyle="1" w:styleId="T5">
    <w:name w:val="T5"/>
    <w:rsid w:val="0012387D"/>
    <w:rPr>
      <w:rFonts w:ascii="Times New Roman" w:hAnsi="Times New Roman"/>
    </w:rPr>
  </w:style>
  <w:style w:type="paragraph" w:customStyle="1" w:styleId="Standard">
    <w:name w:val="Standard"/>
    <w:basedOn w:val="Normal"/>
    <w:uiPriority w:val="99"/>
    <w:rsid w:val="0012387D"/>
    <w:rPr>
      <w:rFonts w:ascii="Calibri" w:eastAsia="Times New Roman1" w:hAnsi="Calibri" w:cs="Times New Roman1"/>
      <w:szCs w:val="20"/>
      <w:lang w:eastAsia="ar-SA"/>
    </w:rPr>
  </w:style>
  <w:style w:type="paragraph" w:customStyle="1" w:styleId="P1">
    <w:name w:val="P1"/>
    <w:basedOn w:val="Standard"/>
    <w:uiPriority w:val="99"/>
    <w:rsid w:val="0012387D"/>
    <w:pPr>
      <w:widowControl w:val="0"/>
      <w:jc w:val="both"/>
    </w:pPr>
  </w:style>
  <w:style w:type="paragraph" w:customStyle="1" w:styleId="P4">
    <w:name w:val="P4"/>
    <w:basedOn w:val="Standard"/>
    <w:uiPriority w:val="99"/>
    <w:rsid w:val="0012387D"/>
    <w:rPr>
      <w:rFonts w:ascii="Times New Roman" w:hAnsi="Times New Roman"/>
    </w:rPr>
  </w:style>
  <w:style w:type="paragraph" w:customStyle="1" w:styleId="P5">
    <w:name w:val="P5"/>
    <w:basedOn w:val="Standard"/>
    <w:uiPriority w:val="99"/>
    <w:rsid w:val="0012387D"/>
    <w:pPr>
      <w:widowControl w:val="0"/>
      <w:jc w:val="both"/>
    </w:pPr>
    <w:rPr>
      <w:rFonts w:ascii="Times New Roman" w:hAnsi="Times New Roman"/>
    </w:rPr>
  </w:style>
  <w:style w:type="paragraph" w:customStyle="1" w:styleId="P6">
    <w:name w:val="P6"/>
    <w:basedOn w:val="Standard"/>
    <w:uiPriority w:val="99"/>
    <w:rsid w:val="0012387D"/>
    <w:pPr>
      <w:widowControl w:val="0"/>
      <w:jc w:val="right"/>
    </w:pPr>
    <w:rPr>
      <w:rFonts w:ascii="Times New Roman" w:hAnsi="Times New Roman"/>
    </w:rPr>
  </w:style>
  <w:style w:type="paragraph" w:customStyle="1" w:styleId="P7">
    <w:name w:val="P7"/>
    <w:basedOn w:val="Standard"/>
    <w:uiPriority w:val="99"/>
    <w:rsid w:val="0012387D"/>
    <w:pPr>
      <w:widowControl w:val="0"/>
      <w:jc w:val="center"/>
    </w:pPr>
    <w:rPr>
      <w:rFonts w:ascii="Times New Roman" w:hAnsi="Times New Roman"/>
    </w:rPr>
  </w:style>
  <w:style w:type="paragraph" w:customStyle="1" w:styleId="P9">
    <w:name w:val="P9"/>
    <w:basedOn w:val="Standard"/>
    <w:uiPriority w:val="99"/>
    <w:rsid w:val="0012387D"/>
    <w:pPr>
      <w:widowControl w:val="0"/>
      <w:jc w:val="center"/>
    </w:pPr>
  </w:style>
  <w:style w:type="paragraph" w:customStyle="1" w:styleId="P10">
    <w:name w:val="P10"/>
    <w:basedOn w:val="Standard"/>
    <w:uiPriority w:val="99"/>
    <w:rsid w:val="0012387D"/>
    <w:pPr>
      <w:widowControl w:val="0"/>
      <w:jc w:val="right"/>
    </w:pPr>
  </w:style>
  <w:style w:type="paragraph" w:customStyle="1" w:styleId="P14">
    <w:name w:val="P14"/>
    <w:basedOn w:val="Standard"/>
    <w:uiPriority w:val="99"/>
    <w:rsid w:val="0012387D"/>
    <w:pPr>
      <w:widowControl w:val="0"/>
      <w:ind w:left="720"/>
    </w:pPr>
  </w:style>
  <w:style w:type="paragraph" w:customStyle="1" w:styleId="P15">
    <w:name w:val="P15"/>
    <w:basedOn w:val="Standard"/>
    <w:uiPriority w:val="99"/>
    <w:rsid w:val="0012387D"/>
    <w:pPr>
      <w:widowControl w:val="0"/>
      <w:ind w:left="720"/>
    </w:pPr>
    <w:rPr>
      <w:rFonts w:ascii="Times New Roman" w:hAnsi="Times New Roman"/>
      <w:b/>
    </w:rPr>
  </w:style>
  <w:style w:type="paragraph" w:customStyle="1" w:styleId="P16">
    <w:name w:val="P16"/>
    <w:basedOn w:val="Standard"/>
    <w:uiPriority w:val="99"/>
    <w:rsid w:val="0012387D"/>
    <w:pPr>
      <w:widowControl w:val="0"/>
      <w:ind w:left="4956" w:firstLine="708"/>
    </w:pPr>
    <w:rPr>
      <w:rFonts w:ascii="Times New Roman" w:hAnsi="Times New Roman"/>
      <w:b/>
    </w:rPr>
  </w:style>
  <w:style w:type="table" w:styleId="TableGrid">
    <w:name w:val="Table Grid"/>
    <w:basedOn w:val="TableNormal"/>
    <w:uiPriority w:val="59"/>
    <w:rsid w:val="001238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42317B"/>
    <w:pPr>
      <w:suppressAutoHyphens w:val="0"/>
      <w:spacing w:after="120"/>
      <w:ind w:left="360"/>
    </w:pPr>
    <w:rPr>
      <w:sz w:val="20"/>
      <w:szCs w:val="20"/>
      <w:lang w:eastAsia="en-US"/>
    </w:rPr>
  </w:style>
  <w:style w:type="character" w:customStyle="1" w:styleId="BodyTextIndentChar">
    <w:name w:val="Body Text Indent Char"/>
    <w:basedOn w:val="DefaultParagraphFont"/>
    <w:link w:val="BodyTextIndent"/>
    <w:uiPriority w:val="99"/>
    <w:semiHidden/>
    <w:rsid w:val="0042317B"/>
    <w:rPr>
      <w:rFonts w:ascii="Times New Roman" w:eastAsia="Times New Roman" w:hAnsi="Times New Roman" w:cs="Times New Roman"/>
      <w:sz w:val="20"/>
      <w:szCs w:val="20"/>
    </w:rPr>
  </w:style>
  <w:style w:type="character" w:customStyle="1" w:styleId="x6">
    <w:name w:val="x6"/>
    <w:basedOn w:val="DefaultParagraphFont"/>
    <w:rsid w:val="0042317B"/>
  </w:style>
</w:styles>
</file>

<file path=word/webSettings.xml><?xml version="1.0" encoding="utf-8"?>
<w:webSettings xmlns:r="http://schemas.openxmlformats.org/officeDocument/2006/relationships" xmlns:w="http://schemas.openxmlformats.org/wordprocessingml/2006/main">
  <w:divs>
    <w:div w:id="169412946">
      <w:bodyDiv w:val="1"/>
      <w:marLeft w:val="0"/>
      <w:marRight w:val="0"/>
      <w:marTop w:val="0"/>
      <w:marBottom w:val="0"/>
      <w:divBdr>
        <w:top w:val="none" w:sz="0" w:space="0" w:color="auto"/>
        <w:left w:val="none" w:sz="0" w:space="0" w:color="auto"/>
        <w:bottom w:val="none" w:sz="0" w:space="0" w:color="auto"/>
        <w:right w:val="none" w:sz="0" w:space="0" w:color="auto"/>
      </w:divBdr>
    </w:div>
    <w:div w:id="874584789">
      <w:bodyDiv w:val="1"/>
      <w:marLeft w:val="0"/>
      <w:marRight w:val="0"/>
      <w:marTop w:val="0"/>
      <w:marBottom w:val="0"/>
      <w:divBdr>
        <w:top w:val="none" w:sz="0" w:space="0" w:color="auto"/>
        <w:left w:val="none" w:sz="0" w:space="0" w:color="auto"/>
        <w:bottom w:val="none" w:sz="0" w:space="0" w:color="auto"/>
        <w:right w:val="none" w:sz="0" w:space="0" w:color="auto"/>
      </w:divBdr>
    </w:div>
    <w:div w:id="95448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D9678-7739-426E-ACE1-50346A11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42</Pages>
  <Words>12872</Words>
  <Characters>73374</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58</cp:revision>
  <cp:lastPrinted>2019-01-17T11:01:00Z</cp:lastPrinted>
  <dcterms:created xsi:type="dcterms:W3CDTF">2019-01-04T08:17:00Z</dcterms:created>
  <dcterms:modified xsi:type="dcterms:W3CDTF">2019-01-17T11:03:00Z</dcterms:modified>
</cp:coreProperties>
</file>