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DC" w:rsidRPr="003C625E" w:rsidRDefault="00FC7FDC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3C625E">
        <w:rPr>
          <w:rFonts w:ascii="Times New Roman" w:hAnsi="Times New Roman" w:cs="Times New Roman"/>
          <w:sz w:val="26"/>
          <w:szCs w:val="26"/>
          <w:lang w:val="sr-Cyrl-CS"/>
        </w:rPr>
        <w:t>На основу члана 20</w:t>
      </w:r>
      <w:r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Pr="003C625E">
        <w:rPr>
          <w:rFonts w:ascii="Times New Roman" w:hAnsi="Times New Roman" w:cs="Times New Roman"/>
          <w:sz w:val="26"/>
          <w:szCs w:val="26"/>
        </w:rPr>
        <w:t xml:space="preserve"> </w:t>
      </w:r>
      <w:r w:rsidRPr="003C625E">
        <w:rPr>
          <w:rFonts w:ascii="Times New Roman" w:hAnsi="Times New Roman" w:cs="Times New Roman"/>
          <w:sz w:val="26"/>
          <w:szCs w:val="26"/>
          <w:lang w:val="sr-Cyrl-CS"/>
        </w:rPr>
        <w:t xml:space="preserve">Правилника о суфинансирању пројеката за остваривање јавног интересау области јавног информисања („Службени гласник РС“, број: </w:t>
      </w:r>
      <w:r w:rsidRPr="003C625E">
        <w:rPr>
          <w:rFonts w:ascii="Times New Roman" w:hAnsi="Times New Roman" w:cs="Times New Roman"/>
          <w:sz w:val="26"/>
          <w:szCs w:val="26"/>
        </w:rPr>
        <w:t>5</w:t>
      </w:r>
      <w:r w:rsidRPr="003C625E">
        <w:rPr>
          <w:rFonts w:ascii="Times New Roman" w:hAnsi="Times New Roman" w:cs="Times New Roman"/>
          <w:sz w:val="26"/>
          <w:szCs w:val="26"/>
          <w:lang w:val="sr-Cyrl-CS"/>
        </w:rPr>
        <w:t>/201</w:t>
      </w:r>
      <w:r w:rsidRPr="003C625E">
        <w:rPr>
          <w:rFonts w:ascii="Times New Roman" w:hAnsi="Times New Roman" w:cs="Times New Roman"/>
          <w:sz w:val="26"/>
          <w:szCs w:val="26"/>
        </w:rPr>
        <w:t>7</w:t>
      </w:r>
      <w:r w:rsidRPr="003C625E">
        <w:rPr>
          <w:rFonts w:ascii="Times New Roman" w:hAnsi="Times New Roman" w:cs="Times New Roman"/>
          <w:sz w:val="26"/>
          <w:szCs w:val="26"/>
          <w:lang w:val="sr-Cyrl-CS"/>
        </w:rPr>
        <w:t>)</w:t>
      </w:r>
      <w:r w:rsidRPr="003C625E">
        <w:rPr>
          <w:rFonts w:ascii="Times New Roman" w:hAnsi="Times New Roman" w:cs="Times New Roman"/>
          <w:sz w:val="26"/>
          <w:szCs w:val="26"/>
        </w:rPr>
        <w:t xml:space="preserve"> </w:t>
      </w:r>
      <w:r w:rsidRPr="003C625E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3C625E">
        <w:rPr>
          <w:rFonts w:ascii="Times New Roman" w:hAnsi="Times New Roman" w:cs="Times New Roman"/>
          <w:sz w:val="26"/>
          <w:szCs w:val="26"/>
        </w:rPr>
        <w:t xml:space="preserve">и </w:t>
      </w:r>
      <w:r w:rsidRPr="003C625E">
        <w:rPr>
          <w:rFonts w:ascii="Times New Roman" w:hAnsi="Times New Roman" w:cs="Times New Roman"/>
          <w:sz w:val="26"/>
          <w:szCs w:val="26"/>
          <w:lang w:val="sr-Cyrl-CS"/>
        </w:rPr>
        <w:t>члана члана члана 15, 61. и 63. Пословника Градског већа града Врања („Службени гласник града Врања“, број: 20/2016), Градско веће града В</w:t>
      </w:r>
      <w:r>
        <w:rPr>
          <w:rFonts w:ascii="Times New Roman" w:hAnsi="Times New Roman" w:cs="Times New Roman"/>
          <w:sz w:val="26"/>
          <w:szCs w:val="26"/>
          <w:lang w:val="sr-Cyrl-CS"/>
        </w:rPr>
        <w:t>рања, на седници одржаној 04.07.</w:t>
      </w:r>
      <w:r w:rsidRPr="003C625E">
        <w:rPr>
          <w:rFonts w:ascii="Times New Roman" w:hAnsi="Times New Roman" w:cs="Times New Roman"/>
          <w:sz w:val="26"/>
          <w:szCs w:val="26"/>
          <w:lang w:val="sr-Cyrl-CS"/>
        </w:rPr>
        <w:t>2017 године, донело је</w:t>
      </w:r>
    </w:p>
    <w:p w:rsidR="00FC7FDC" w:rsidRPr="003C625E" w:rsidRDefault="00FC7FDC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C7FDC" w:rsidRPr="003C625E" w:rsidRDefault="00FC7FDC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C7FDC" w:rsidRPr="003C625E" w:rsidRDefault="00FC7FDC" w:rsidP="00FC7F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C625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Р Е Ш Е Њ Е </w:t>
      </w:r>
    </w:p>
    <w:p w:rsidR="00FC7FDC" w:rsidRPr="003C625E" w:rsidRDefault="00FC7FDC" w:rsidP="00FC7F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C625E">
        <w:rPr>
          <w:rFonts w:ascii="Times New Roman" w:hAnsi="Times New Roman" w:cs="Times New Roman"/>
          <w:b/>
          <w:sz w:val="26"/>
          <w:szCs w:val="26"/>
          <w:lang w:val="sr-Cyrl-CS"/>
        </w:rPr>
        <w:t>о измени и допуни Решења о именовању Комисије за оцену пројеката</w:t>
      </w:r>
    </w:p>
    <w:p w:rsidR="00FC7FDC" w:rsidRPr="003C625E" w:rsidRDefault="00FC7FDC" w:rsidP="00FC7F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C625E">
        <w:rPr>
          <w:rFonts w:ascii="Times New Roman" w:hAnsi="Times New Roman" w:cs="Times New Roman"/>
          <w:b/>
          <w:sz w:val="26"/>
          <w:szCs w:val="26"/>
          <w:lang w:val="sr-Cyrl-CS"/>
        </w:rPr>
        <w:t>за остваривање јавног интереса у области јавног информисања</w:t>
      </w:r>
    </w:p>
    <w:p w:rsidR="00FC7FDC" w:rsidRPr="003C625E" w:rsidRDefault="00FC7FDC" w:rsidP="00FC7F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C625E">
        <w:rPr>
          <w:rFonts w:ascii="Times New Roman" w:hAnsi="Times New Roman" w:cs="Times New Roman"/>
          <w:b/>
          <w:sz w:val="26"/>
          <w:szCs w:val="26"/>
          <w:lang w:val="sr-Cyrl-CS"/>
        </w:rPr>
        <w:t>на територији града Врања у 2017. години</w:t>
      </w:r>
    </w:p>
    <w:p w:rsidR="00FC7FDC" w:rsidRPr="003C625E" w:rsidRDefault="00FC7FDC" w:rsidP="00FC7F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FC7FDC" w:rsidRPr="003C625E" w:rsidRDefault="00FC7FDC" w:rsidP="00FC7F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C625E">
        <w:rPr>
          <w:rFonts w:ascii="Times New Roman" w:hAnsi="Times New Roman" w:cs="Times New Roman"/>
          <w:b/>
          <w:sz w:val="26"/>
          <w:szCs w:val="26"/>
          <w:lang w:val="sr-Cyrl-CS"/>
        </w:rPr>
        <w:t>Члан 1.</w:t>
      </w:r>
    </w:p>
    <w:p w:rsidR="00FC7FDC" w:rsidRPr="003C625E" w:rsidRDefault="00FC7FDC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3C625E">
        <w:rPr>
          <w:rFonts w:ascii="Times New Roman" w:hAnsi="Times New Roman" w:cs="Times New Roman"/>
          <w:sz w:val="26"/>
          <w:szCs w:val="26"/>
          <w:lang w:val="sr-Cyrl-CS"/>
        </w:rPr>
        <w:t>У Решењу о именовању Комисије за оцену пројеката за остваривање јавног интереса у области јавног информисања на територији града Врања у 2017. години број: 06-119/15/2017-04 од 01.06.2017. године, после  члана 3.додаје се нови члан 4. који гласи:</w:t>
      </w:r>
    </w:p>
    <w:p w:rsidR="00FC7FDC" w:rsidRPr="003C625E" w:rsidRDefault="00FC7FDC" w:rsidP="00FC7F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C7FDC" w:rsidRPr="003C625E" w:rsidRDefault="00FC7FDC" w:rsidP="00FC7F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3C625E">
        <w:rPr>
          <w:rFonts w:ascii="Times New Roman" w:hAnsi="Times New Roman" w:cs="Times New Roman"/>
          <w:b/>
          <w:sz w:val="26"/>
          <w:szCs w:val="26"/>
          <w:lang w:val="sr-Cyrl-CS"/>
        </w:rPr>
        <w:t>„</w:t>
      </w:r>
      <w:r w:rsidRPr="003C625E">
        <w:rPr>
          <w:rFonts w:ascii="Times New Roman" w:hAnsi="Times New Roman" w:cs="Times New Roman"/>
          <w:sz w:val="26"/>
          <w:szCs w:val="26"/>
          <w:lang w:val="sr-Cyrl-CS"/>
        </w:rPr>
        <w:t>Члан 4.</w:t>
      </w:r>
    </w:p>
    <w:p w:rsidR="00FC7FDC" w:rsidRPr="003C625E" w:rsidRDefault="00FC7FDC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3C625E">
        <w:rPr>
          <w:rFonts w:ascii="Times New Roman" w:hAnsi="Times New Roman" w:cs="Times New Roman"/>
          <w:sz w:val="26"/>
          <w:szCs w:val="26"/>
          <w:lang w:val="sr-Cyrl-CS"/>
        </w:rPr>
        <w:t>Чланови Комисије имају право на накнаду за рад у Комисији и она се одређује у износу од по 10.000,00 по члану Комисије</w:t>
      </w:r>
      <w:r>
        <w:rPr>
          <w:rFonts w:ascii="Times New Roman" w:hAnsi="Times New Roman" w:cs="Times New Roman"/>
          <w:sz w:val="26"/>
          <w:szCs w:val="26"/>
          <w:lang w:val="sr-Cyrl-CS"/>
        </w:rPr>
        <w:t>, као и путни трпшкови</w:t>
      </w:r>
      <w:r w:rsidRPr="003C625E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FC7FDC" w:rsidRPr="003C625E" w:rsidRDefault="00FC7FDC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3C625E">
        <w:rPr>
          <w:rFonts w:ascii="Times New Roman" w:hAnsi="Times New Roman" w:cs="Times New Roman"/>
          <w:sz w:val="26"/>
          <w:szCs w:val="26"/>
          <w:lang w:val="sr-Cyrl-CS"/>
        </w:rPr>
        <w:t>Чланови 4. и 5. Решења постају чланови 5.и 6.</w:t>
      </w:r>
    </w:p>
    <w:p w:rsidR="00FC7FDC" w:rsidRPr="003C625E" w:rsidRDefault="00FC7FDC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C7FDC" w:rsidRPr="003C625E" w:rsidRDefault="00FC7FDC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У истом Решењу у члану 4. р</w:t>
      </w:r>
      <w:r w:rsidRPr="003C625E">
        <w:rPr>
          <w:rFonts w:ascii="Times New Roman" w:hAnsi="Times New Roman" w:cs="Times New Roman"/>
          <w:sz w:val="26"/>
          <w:szCs w:val="26"/>
          <w:lang w:val="sr-Cyrl-CS"/>
        </w:rPr>
        <w:t>ечи „Тања Спасић, Одељење за друштвене делатности“, замењују се речима:</w:t>
      </w:r>
    </w:p>
    <w:p w:rsidR="00FC7FDC" w:rsidRPr="003C625E" w:rsidRDefault="00FC7FDC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3C625E">
        <w:rPr>
          <w:rFonts w:ascii="Times New Roman" w:hAnsi="Times New Roman" w:cs="Times New Roman"/>
          <w:sz w:val="26"/>
          <w:szCs w:val="26"/>
          <w:lang w:val="sr-Cyrl-CS"/>
        </w:rPr>
        <w:t>„Сања Златковић, заменик секретара Скупштине“.</w:t>
      </w:r>
    </w:p>
    <w:p w:rsidR="00FC7FDC" w:rsidRPr="003C625E" w:rsidRDefault="00FC7FDC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C7FDC" w:rsidRPr="003C625E" w:rsidRDefault="00FC7FDC" w:rsidP="00FC7F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C625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Члан 2. </w:t>
      </w:r>
    </w:p>
    <w:p w:rsidR="00FC7FDC" w:rsidRPr="003C625E" w:rsidRDefault="00FC7FDC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3C625E">
        <w:rPr>
          <w:rFonts w:ascii="Times New Roman" w:hAnsi="Times New Roman" w:cs="Times New Roman"/>
          <w:sz w:val="26"/>
          <w:szCs w:val="26"/>
          <w:lang w:val="sr-Cyrl-CS"/>
        </w:rPr>
        <w:t>Решење ступа на снагу даном доношења.</w:t>
      </w:r>
    </w:p>
    <w:p w:rsidR="00FC7FDC" w:rsidRPr="003C625E" w:rsidRDefault="00FC7FDC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FC7FDC" w:rsidRPr="003C625E" w:rsidRDefault="00FC7FDC" w:rsidP="00FC7F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C625E">
        <w:rPr>
          <w:rFonts w:ascii="Times New Roman" w:hAnsi="Times New Roman" w:cs="Times New Roman"/>
          <w:b/>
          <w:sz w:val="26"/>
          <w:szCs w:val="26"/>
          <w:lang w:val="sr-Cyrl-CS"/>
        </w:rPr>
        <w:t>Члан 3.</w:t>
      </w:r>
    </w:p>
    <w:p w:rsidR="00FC7FDC" w:rsidRPr="003C625E" w:rsidRDefault="00FC7FDC" w:rsidP="00FC7F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3C625E">
        <w:rPr>
          <w:rFonts w:ascii="Times New Roman" w:hAnsi="Times New Roman" w:cs="Times New Roman"/>
          <w:sz w:val="26"/>
          <w:szCs w:val="26"/>
          <w:lang w:val="sr-Cyrl-CS"/>
        </w:rPr>
        <w:t xml:space="preserve">    Решење објавити у „Службеном гласнику града Врања“.</w:t>
      </w:r>
    </w:p>
    <w:p w:rsidR="00FC7FDC" w:rsidRPr="003C625E" w:rsidRDefault="00FC7FDC" w:rsidP="00FC7F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C7FDC" w:rsidRPr="003C625E" w:rsidRDefault="00FC7FDC" w:rsidP="00FC7FD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sr-Cyrl-CS"/>
        </w:rPr>
      </w:pPr>
      <w:r w:rsidRPr="003C625E">
        <w:rPr>
          <w:rFonts w:ascii="Times New Roman" w:hAnsi="Times New Roman" w:cs="Times New Roman"/>
          <w:b/>
          <w:color w:val="000000"/>
          <w:sz w:val="26"/>
          <w:szCs w:val="26"/>
          <w:lang w:val="sr-Cyrl-CS"/>
        </w:rPr>
        <w:t>ГРАДСКО ВЕЋЕ ГРАДА ВРАЊА,</w:t>
      </w:r>
    </w:p>
    <w:p w:rsidR="00FC7FDC" w:rsidRPr="003C625E" w:rsidRDefault="00FC7FDC" w:rsidP="00FC7FDC">
      <w:pPr>
        <w:pStyle w:val="ListParagraph"/>
        <w:ind w:left="1080"/>
        <w:jc w:val="center"/>
        <w:rPr>
          <w:b/>
          <w:sz w:val="26"/>
          <w:szCs w:val="26"/>
          <w:lang w:val="sr-Cyrl-CS"/>
        </w:rPr>
      </w:pPr>
      <w:r>
        <w:rPr>
          <w:b/>
          <w:color w:val="000000"/>
          <w:sz w:val="26"/>
          <w:szCs w:val="26"/>
          <w:lang w:val="sr-Cyrl-CS"/>
        </w:rPr>
        <w:t>дана: 04.07.2017</w:t>
      </w:r>
      <w:r w:rsidRPr="003C625E">
        <w:rPr>
          <w:b/>
          <w:color w:val="000000"/>
          <w:sz w:val="26"/>
          <w:szCs w:val="26"/>
          <w:lang w:val="sr-Cyrl-CS"/>
        </w:rPr>
        <w:t>. године, број: 06-</w:t>
      </w:r>
      <w:r>
        <w:rPr>
          <w:b/>
          <w:color w:val="000000"/>
          <w:sz w:val="26"/>
          <w:szCs w:val="26"/>
          <w:lang w:val="sr-Cyrl-CS"/>
        </w:rPr>
        <w:t>148/1/2017</w:t>
      </w:r>
      <w:r w:rsidRPr="003C625E">
        <w:rPr>
          <w:b/>
          <w:sz w:val="26"/>
          <w:szCs w:val="26"/>
        </w:rPr>
        <w:t>-04</w:t>
      </w:r>
    </w:p>
    <w:p w:rsidR="00FC7FDC" w:rsidRPr="003C625E" w:rsidRDefault="00FC7FDC" w:rsidP="00FC7FDC">
      <w:pPr>
        <w:pStyle w:val="ListParagraph"/>
        <w:ind w:left="1080"/>
        <w:jc w:val="center"/>
        <w:rPr>
          <w:b/>
          <w:sz w:val="26"/>
          <w:szCs w:val="26"/>
          <w:lang w:val="sr-Cyrl-CS"/>
        </w:rPr>
      </w:pPr>
    </w:p>
    <w:p w:rsidR="00FC7FDC" w:rsidRPr="003C625E" w:rsidRDefault="00FC7FDC" w:rsidP="00FC7FDC">
      <w:pPr>
        <w:pStyle w:val="ListParagraph"/>
        <w:ind w:left="1080"/>
        <w:jc w:val="center"/>
        <w:rPr>
          <w:sz w:val="26"/>
          <w:szCs w:val="26"/>
          <w:lang w:val="sr-Cyrl-CS"/>
        </w:rPr>
      </w:pPr>
    </w:p>
    <w:p w:rsidR="00FC7FDC" w:rsidRPr="003C625E" w:rsidRDefault="00FC7FDC" w:rsidP="00FC7F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  <w:r w:rsidRPr="003C625E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3C625E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3C625E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3C625E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3C625E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3C625E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3C625E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3C625E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      </w:t>
      </w:r>
      <w:r w:rsidRPr="003C625E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ПРЕДСЕДНИК </w:t>
      </w:r>
    </w:p>
    <w:p w:rsidR="00FC7FDC" w:rsidRPr="003C625E" w:rsidRDefault="00FC7FDC" w:rsidP="00FC7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  <w:r w:rsidRPr="003C625E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                                                                                                 ГРАДСКОГ ВЕЋА,</w:t>
      </w:r>
    </w:p>
    <w:p w:rsidR="00FC7FDC" w:rsidRDefault="00FC7FDC" w:rsidP="00FC7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  <w:r w:rsidRPr="003C625E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3C625E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3C625E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3C625E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3C625E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3C625E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3C625E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  <w:t xml:space="preserve">            др Слободан Миленковић</w:t>
      </w:r>
      <w:r w:rsidR="00CF663E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,с.р.</w:t>
      </w:r>
    </w:p>
    <w:p w:rsidR="00CF663E" w:rsidRDefault="00CF663E" w:rsidP="00FC7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CF663E" w:rsidRDefault="00CF663E" w:rsidP="00FC7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  <w:t xml:space="preserve">     Самостални саветник,</w:t>
      </w:r>
    </w:p>
    <w:p w:rsidR="00CF663E" w:rsidRDefault="00CF663E" w:rsidP="00FC7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  <w:t>Јелена Пејковић</w:t>
      </w:r>
    </w:p>
    <w:p w:rsidR="00FC7FDC" w:rsidRDefault="00FC7FDC" w:rsidP="00FC7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FC7FDC" w:rsidRDefault="00FC7FDC" w:rsidP="00FC7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FC7FDC" w:rsidRDefault="00FC7FDC" w:rsidP="00FC7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FC7FDC" w:rsidRPr="00FC7FDC" w:rsidRDefault="00FC7FDC" w:rsidP="00FC7F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FC7FDC" w:rsidRPr="00FC7FDC" w:rsidRDefault="00FC7FDC" w:rsidP="00FC7F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FC7FDC" w:rsidRPr="00FC7FDC" w:rsidRDefault="00FC7FDC" w:rsidP="00FC7F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FC7FDC" w:rsidRPr="00FC7FDC" w:rsidRDefault="00FC7FDC" w:rsidP="00FC7F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148</w:t>
      </w: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>/2017-04</w:t>
      </w:r>
    </w:p>
    <w:p w:rsidR="00FC7FDC" w:rsidRPr="00FC7FDC" w:rsidRDefault="00FC7FDC" w:rsidP="00FC7F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04</w:t>
      </w:r>
      <w:r w:rsidRPr="00FC7FDC">
        <w:rPr>
          <w:rFonts w:ascii="Times New Roman" w:hAnsi="Times New Roman" w:cs="Times New Roman"/>
          <w:b/>
          <w:sz w:val="26"/>
          <w:szCs w:val="26"/>
        </w:rPr>
        <w:t>.07.</w:t>
      </w: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>2017. године</w:t>
      </w:r>
    </w:p>
    <w:p w:rsidR="00FC7FDC" w:rsidRPr="00FC7FDC" w:rsidRDefault="00FC7FDC" w:rsidP="00FC7F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FC7FDC" w:rsidRPr="00FC7FDC" w:rsidRDefault="00FC7FDC" w:rsidP="00FC7F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FC7FDC" w:rsidRPr="00FC7FDC" w:rsidRDefault="00FC7FDC" w:rsidP="00FC7F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FC7FDC" w:rsidRPr="00FC7FDC" w:rsidRDefault="00FC7FDC" w:rsidP="00FC7F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FC7FDC" w:rsidRPr="00FC7FDC" w:rsidRDefault="00FC7FDC" w:rsidP="00FC7F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FC7FDC" w:rsidRPr="00FC7FDC" w:rsidRDefault="00FC7FDC" w:rsidP="00FC7F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7FDC" w:rsidRPr="00FC7FDC" w:rsidRDefault="00FC7FDC" w:rsidP="00FC7F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FC7FDC">
        <w:rPr>
          <w:rFonts w:ascii="Times New Roman" w:hAnsi="Times New Roman" w:cs="Times New Roman"/>
          <w:sz w:val="26"/>
          <w:szCs w:val="26"/>
        </w:rPr>
        <w:t xml:space="preserve">61. </w:t>
      </w:r>
      <w:r w:rsidRPr="00FC7FDC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04</w:t>
      </w:r>
      <w:r w:rsidRPr="00FC7FDC">
        <w:rPr>
          <w:rFonts w:ascii="Times New Roman" w:hAnsi="Times New Roman" w:cs="Times New Roman"/>
          <w:sz w:val="26"/>
          <w:szCs w:val="26"/>
        </w:rPr>
        <w:t>.07.201</w:t>
      </w:r>
      <w:r w:rsidRPr="00FC7FDC">
        <w:rPr>
          <w:rFonts w:ascii="Times New Roman" w:hAnsi="Times New Roman" w:cs="Times New Roman"/>
          <w:sz w:val="26"/>
          <w:szCs w:val="26"/>
          <w:lang w:val="sr-Cyrl-CS"/>
        </w:rPr>
        <w:t>7. године, разматрало је</w:t>
      </w:r>
      <w:r w:rsidRPr="00FC7FDC">
        <w:rPr>
          <w:sz w:val="26"/>
          <w:szCs w:val="26"/>
          <w:lang w:val="sr-Cyrl-CS"/>
        </w:rPr>
        <w:t xml:space="preserve"> </w:t>
      </w:r>
      <w:r w:rsidRPr="00FC7FDC">
        <w:rPr>
          <w:rFonts w:ascii="Times New Roman" w:hAnsi="Times New Roman" w:cs="Times New Roman"/>
          <w:sz w:val="26"/>
          <w:szCs w:val="26"/>
          <w:lang w:val="sr-Cyrl-CS"/>
        </w:rPr>
        <w:t>Нацрта  Одлуке о изради измена и допуна Плана детаљне регулације привредно радне зоне „ Бунушевац 2“ у Врању, и донело следећ</w:t>
      </w:r>
      <w:r w:rsidRPr="00FC7FDC">
        <w:rPr>
          <w:rFonts w:ascii="Times New Roman" w:hAnsi="Times New Roman" w:cs="Times New Roman"/>
          <w:sz w:val="26"/>
          <w:szCs w:val="26"/>
        </w:rPr>
        <w:t>и</w:t>
      </w:r>
    </w:p>
    <w:p w:rsidR="00FC7FDC" w:rsidRPr="00FC7FDC" w:rsidRDefault="00FC7FDC" w:rsidP="00FC7FDC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FC7FDC" w:rsidRDefault="00FC7FDC" w:rsidP="00FC7F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FC7FDC" w:rsidRDefault="00FC7FDC" w:rsidP="00FC7F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FC7FDC" w:rsidRPr="00FC7FDC" w:rsidRDefault="00FC7FDC" w:rsidP="00FC7F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ab/>
      </w:r>
      <w:r w:rsidRPr="00FC7FDC">
        <w:rPr>
          <w:rFonts w:ascii="Times New Roman" w:hAnsi="Times New Roman" w:cs="Times New Roman"/>
          <w:sz w:val="26"/>
          <w:szCs w:val="26"/>
          <w:lang w:val="sr-Cyrl-CS"/>
        </w:rPr>
        <w:t>Утврђује се  Предлог Одлуке о изради измена и допуна Плана детаљне регулације привредно радне зоне „ Бунушевац 2“ у Врању и доставља Скупштини на разматрање и усвајање.</w:t>
      </w:r>
    </w:p>
    <w:p w:rsidR="00FC7FDC" w:rsidRDefault="00FC7FDC" w:rsidP="00FC7F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C7FDC" w:rsidRDefault="00FC7FDC" w:rsidP="00FC7F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Уводне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напомене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Скупштине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поднеће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Јована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Антић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начелник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Одељења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урбанизам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имовинско-правне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C7FDC">
        <w:rPr>
          <w:rFonts w:ascii="Times New Roman" w:hAnsi="Times New Roman" w:cs="Times New Roman"/>
          <w:sz w:val="26"/>
          <w:szCs w:val="26"/>
        </w:rPr>
        <w:t>послове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комунално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стамбене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делатности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>.</w:t>
      </w:r>
    </w:p>
    <w:p w:rsidR="00FC7FDC" w:rsidRPr="00FC7FDC" w:rsidRDefault="00FC7FDC" w:rsidP="00FC7F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C7FDC" w:rsidRPr="00FC7FDC" w:rsidRDefault="00FC7FDC" w:rsidP="00FC7F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7FDC">
        <w:rPr>
          <w:rFonts w:ascii="Times New Roman" w:hAnsi="Times New Roman" w:cs="Times New Roman"/>
          <w:sz w:val="26"/>
          <w:szCs w:val="26"/>
        </w:rPr>
        <w:tab/>
      </w:r>
      <w:r w:rsidRPr="00FC7FDC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</w:t>
      </w:r>
      <w:r w:rsidRPr="00FC7FDC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FC7FDC" w:rsidRPr="00FC7FDC" w:rsidRDefault="00FC7FDC" w:rsidP="00FC7F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7FD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FC7FDC">
        <w:rPr>
          <w:rFonts w:ascii="Times New Roman" w:hAnsi="Times New Roman" w:cs="Times New Roman"/>
          <w:b/>
          <w:sz w:val="26"/>
          <w:szCs w:val="26"/>
        </w:rPr>
        <w:tab/>
      </w:r>
      <w:r w:rsidRPr="00FC7FDC">
        <w:rPr>
          <w:rFonts w:ascii="Times New Roman" w:hAnsi="Times New Roman" w:cs="Times New Roman"/>
          <w:b/>
          <w:sz w:val="26"/>
          <w:szCs w:val="26"/>
        </w:rPr>
        <w:tab/>
      </w:r>
      <w:r w:rsidRPr="00FC7FDC">
        <w:rPr>
          <w:rFonts w:ascii="Times New Roman" w:hAnsi="Times New Roman" w:cs="Times New Roman"/>
          <w:b/>
          <w:sz w:val="26"/>
          <w:szCs w:val="26"/>
        </w:rPr>
        <w:tab/>
        <w:t xml:space="preserve">             ГРАДСКОГ ВЕЋА</w:t>
      </w:r>
    </w:p>
    <w:p w:rsidR="00FC7FDC" w:rsidRPr="00576790" w:rsidRDefault="00FC7FDC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7FD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="00576790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proofErr w:type="spellStart"/>
      <w:proofErr w:type="gramStart"/>
      <w:r w:rsidRPr="00FC7FDC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FC7F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FC7F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b/>
          <w:sz w:val="26"/>
          <w:szCs w:val="26"/>
        </w:rPr>
        <w:t>Миленковић</w:t>
      </w:r>
      <w:r w:rsidR="00576790">
        <w:rPr>
          <w:rFonts w:ascii="Times New Roman" w:hAnsi="Times New Roman" w:cs="Times New Roman"/>
          <w:b/>
          <w:sz w:val="26"/>
          <w:szCs w:val="26"/>
        </w:rPr>
        <w:t>,с.р</w:t>
      </w:r>
      <w:proofErr w:type="spellEnd"/>
      <w:r w:rsidR="00576790">
        <w:rPr>
          <w:rFonts w:ascii="Times New Roman" w:hAnsi="Times New Roman" w:cs="Times New Roman"/>
          <w:b/>
          <w:sz w:val="26"/>
          <w:szCs w:val="26"/>
        </w:rPr>
        <w:t>.</w:t>
      </w:r>
    </w:p>
    <w:p w:rsidR="00FC7FDC" w:rsidRPr="00FC7FDC" w:rsidRDefault="00FC7FDC" w:rsidP="00FC7F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7FDC" w:rsidRPr="00FC7FDC" w:rsidRDefault="00FC7FDC" w:rsidP="00FC7F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7FDC" w:rsidRPr="00FC7FDC" w:rsidRDefault="00FC7FDC" w:rsidP="00FC7F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7FDC" w:rsidRPr="00FC7FDC" w:rsidRDefault="00FC7FDC" w:rsidP="00FC7F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FE76DE" w:rsidRDefault="00FE76DE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Pr="00FC7FDC" w:rsidRDefault="00FC7FDC" w:rsidP="00FC7F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FC7FDC" w:rsidRPr="00FC7FDC" w:rsidRDefault="00FC7FDC" w:rsidP="00FC7F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FC7FDC" w:rsidRPr="00FC7FDC" w:rsidRDefault="00FC7FDC" w:rsidP="00FC7F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FC7FDC" w:rsidRPr="00FC7FDC" w:rsidRDefault="00FC7FDC" w:rsidP="00FC7F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148</w:t>
      </w: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>/2017-04</w:t>
      </w:r>
    </w:p>
    <w:p w:rsidR="00FC7FDC" w:rsidRPr="00FC7FDC" w:rsidRDefault="00FC7FDC" w:rsidP="00FC7F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04</w:t>
      </w:r>
      <w:r w:rsidRPr="00FC7FDC">
        <w:rPr>
          <w:rFonts w:ascii="Times New Roman" w:hAnsi="Times New Roman" w:cs="Times New Roman"/>
          <w:b/>
          <w:sz w:val="26"/>
          <w:szCs w:val="26"/>
        </w:rPr>
        <w:t>.07.</w:t>
      </w: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>2017. године</w:t>
      </w:r>
    </w:p>
    <w:p w:rsidR="00FC7FDC" w:rsidRPr="00FC7FDC" w:rsidRDefault="00FC7FDC" w:rsidP="00FC7F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FC7FDC" w:rsidRPr="00FC7FDC" w:rsidRDefault="00FC7FDC" w:rsidP="00FC7F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FC7FDC" w:rsidRPr="00FC7FDC" w:rsidRDefault="00FC7FDC" w:rsidP="00FC7F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FC7FDC" w:rsidRPr="00FC7FDC" w:rsidRDefault="00FC7FDC" w:rsidP="00FC7F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FC7FDC" w:rsidRPr="00FC7FDC" w:rsidRDefault="00FC7FDC" w:rsidP="00FC7F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FC7FDC" w:rsidRPr="00FC7FDC" w:rsidRDefault="00FC7FDC" w:rsidP="00FC7F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7FDC" w:rsidRPr="00FC7FDC" w:rsidRDefault="00FC7FDC" w:rsidP="00FC7F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FC7FDC">
        <w:rPr>
          <w:rFonts w:ascii="Times New Roman" w:hAnsi="Times New Roman" w:cs="Times New Roman"/>
          <w:sz w:val="26"/>
          <w:szCs w:val="26"/>
        </w:rPr>
        <w:t xml:space="preserve">61. </w:t>
      </w:r>
      <w:r w:rsidRPr="00FC7FDC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04</w:t>
      </w:r>
      <w:r w:rsidRPr="00FC7FDC">
        <w:rPr>
          <w:rFonts w:ascii="Times New Roman" w:hAnsi="Times New Roman" w:cs="Times New Roman"/>
          <w:sz w:val="26"/>
          <w:szCs w:val="26"/>
        </w:rPr>
        <w:t>.07.201</w:t>
      </w:r>
      <w:r w:rsidRPr="00FC7FDC">
        <w:rPr>
          <w:rFonts w:ascii="Times New Roman" w:hAnsi="Times New Roman" w:cs="Times New Roman"/>
          <w:sz w:val="26"/>
          <w:szCs w:val="26"/>
          <w:lang w:val="sr-Cyrl-CS"/>
        </w:rPr>
        <w:t>7. године, разматрало је</w:t>
      </w:r>
      <w:r w:rsidRPr="00FC7FDC">
        <w:rPr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Нацрта </w:t>
      </w:r>
      <w:r w:rsidRPr="00FC7FDC">
        <w:rPr>
          <w:rFonts w:ascii="Times New Roman" w:hAnsi="Times New Roman" w:cs="Times New Roman"/>
          <w:sz w:val="26"/>
          <w:szCs w:val="26"/>
          <w:lang w:val="sr-Cyrl-CS"/>
        </w:rPr>
        <w:t>Одлуке о изради  Плана детаљне регулације привредно радне зоне „ Бунушевац 4“ у Врању, и донело следећ</w:t>
      </w:r>
      <w:r w:rsidRPr="00FC7FDC">
        <w:rPr>
          <w:rFonts w:ascii="Times New Roman" w:hAnsi="Times New Roman" w:cs="Times New Roman"/>
          <w:sz w:val="26"/>
          <w:szCs w:val="26"/>
        </w:rPr>
        <w:t>и</w:t>
      </w:r>
    </w:p>
    <w:p w:rsidR="00FC7FDC" w:rsidRPr="00FC7FDC" w:rsidRDefault="00FC7FDC" w:rsidP="00FC7FDC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FC7FDC" w:rsidRDefault="00FC7FDC" w:rsidP="00FC7F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FC7FDC" w:rsidRDefault="00FC7FDC" w:rsidP="00FC7F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FC7FDC" w:rsidRPr="00FC7FDC" w:rsidRDefault="00FC7FDC" w:rsidP="00FC7F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ab/>
      </w:r>
      <w:r w:rsidRPr="00FC7FDC">
        <w:rPr>
          <w:rFonts w:ascii="Times New Roman" w:hAnsi="Times New Roman" w:cs="Times New Roman"/>
          <w:sz w:val="26"/>
          <w:szCs w:val="26"/>
          <w:lang w:val="sr-Cyrl-CS"/>
        </w:rPr>
        <w:t>Утврђује се  Предлог Одлуке  о изради  Плана детаљне регулације привредно радне зоне „ Бунушевац 4“ у Врању и доставља Скупштини на разматрање и усвајање.</w:t>
      </w:r>
    </w:p>
    <w:p w:rsidR="00FC7FDC" w:rsidRDefault="00FC7FDC" w:rsidP="00FC7F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C7FDC" w:rsidRDefault="00FC7FDC" w:rsidP="00FC7F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Уводне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напомене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Скупштине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поднеће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Јована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Антић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начелник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Одељења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урбанизам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7FDC">
        <w:rPr>
          <w:rFonts w:ascii="Times New Roman" w:hAnsi="Times New Roman" w:cs="Times New Roman"/>
          <w:sz w:val="26"/>
          <w:szCs w:val="26"/>
        </w:rPr>
        <w:t>имовинско-правне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C7FDC">
        <w:rPr>
          <w:rFonts w:ascii="Times New Roman" w:hAnsi="Times New Roman" w:cs="Times New Roman"/>
          <w:sz w:val="26"/>
          <w:szCs w:val="26"/>
        </w:rPr>
        <w:t>послове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 xml:space="preserve"> 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комунално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стамбене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делатности</w:t>
      </w:r>
      <w:proofErr w:type="spellEnd"/>
      <w:r w:rsidRPr="00FC7FDC">
        <w:rPr>
          <w:rFonts w:ascii="Times New Roman" w:hAnsi="Times New Roman" w:cs="Times New Roman"/>
          <w:sz w:val="26"/>
          <w:szCs w:val="26"/>
        </w:rPr>
        <w:t>.</w:t>
      </w:r>
    </w:p>
    <w:p w:rsidR="00FC7FDC" w:rsidRPr="00FC7FDC" w:rsidRDefault="00FC7FDC" w:rsidP="00FC7F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C7FDC" w:rsidRPr="00FC7FDC" w:rsidRDefault="00FC7FDC" w:rsidP="00FC7F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7FDC">
        <w:rPr>
          <w:rFonts w:ascii="Times New Roman" w:hAnsi="Times New Roman" w:cs="Times New Roman"/>
          <w:sz w:val="26"/>
          <w:szCs w:val="26"/>
        </w:rPr>
        <w:tab/>
      </w:r>
      <w:r w:rsidRPr="00FC7FDC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</w:t>
      </w:r>
      <w:r w:rsidRPr="00FC7FDC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FC7FDC" w:rsidRPr="00FC7FDC" w:rsidRDefault="00FC7FDC" w:rsidP="00FC7F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7FD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FC7FDC">
        <w:rPr>
          <w:rFonts w:ascii="Times New Roman" w:hAnsi="Times New Roman" w:cs="Times New Roman"/>
          <w:b/>
          <w:sz w:val="26"/>
          <w:szCs w:val="26"/>
        </w:rPr>
        <w:tab/>
      </w:r>
      <w:r w:rsidRPr="00FC7FDC">
        <w:rPr>
          <w:rFonts w:ascii="Times New Roman" w:hAnsi="Times New Roman" w:cs="Times New Roman"/>
          <w:b/>
          <w:sz w:val="26"/>
          <w:szCs w:val="26"/>
        </w:rPr>
        <w:tab/>
      </w:r>
      <w:r w:rsidRPr="00FC7FDC">
        <w:rPr>
          <w:rFonts w:ascii="Times New Roman" w:hAnsi="Times New Roman" w:cs="Times New Roman"/>
          <w:b/>
          <w:sz w:val="26"/>
          <w:szCs w:val="26"/>
        </w:rPr>
        <w:tab/>
        <w:t xml:space="preserve">             ГРАДСКОГ ВЕЋА</w:t>
      </w:r>
    </w:p>
    <w:p w:rsidR="00FC7FDC" w:rsidRPr="00576790" w:rsidRDefault="00FC7FDC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7FD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="00576790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proofErr w:type="spellStart"/>
      <w:proofErr w:type="gramStart"/>
      <w:r w:rsidRPr="00FC7FDC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FC7F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FC7F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b/>
          <w:sz w:val="26"/>
          <w:szCs w:val="26"/>
        </w:rPr>
        <w:t>Миленковић</w:t>
      </w:r>
      <w:r w:rsidR="00576790">
        <w:rPr>
          <w:rFonts w:ascii="Times New Roman" w:hAnsi="Times New Roman" w:cs="Times New Roman"/>
          <w:b/>
          <w:sz w:val="26"/>
          <w:szCs w:val="26"/>
        </w:rPr>
        <w:t>,с.р</w:t>
      </w:r>
      <w:proofErr w:type="spellEnd"/>
      <w:r w:rsidR="00576790">
        <w:rPr>
          <w:rFonts w:ascii="Times New Roman" w:hAnsi="Times New Roman" w:cs="Times New Roman"/>
          <w:b/>
          <w:sz w:val="26"/>
          <w:szCs w:val="26"/>
        </w:rPr>
        <w:t>.</w:t>
      </w:r>
    </w:p>
    <w:p w:rsidR="00FC7FDC" w:rsidRPr="00FC7FDC" w:rsidRDefault="00FC7FDC" w:rsidP="00FC7F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p w:rsidR="00FC7FDC" w:rsidRPr="00FC7FDC" w:rsidRDefault="00FC7FDC" w:rsidP="00FC7F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FC7FDC" w:rsidRPr="00FC7FDC" w:rsidRDefault="00FC7FDC" w:rsidP="00FC7F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FC7FDC" w:rsidRPr="00FC7FDC" w:rsidRDefault="00FC7FDC" w:rsidP="00FC7F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FC7FDC" w:rsidRPr="00FC7FDC" w:rsidRDefault="00FC7FDC" w:rsidP="00FC7F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148</w:t>
      </w: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>/2017-04</w:t>
      </w:r>
    </w:p>
    <w:p w:rsidR="00FC7FDC" w:rsidRPr="00FC7FDC" w:rsidRDefault="00FC7FDC" w:rsidP="00FC7F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04</w:t>
      </w:r>
      <w:r w:rsidRPr="00FC7FDC">
        <w:rPr>
          <w:rFonts w:ascii="Times New Roman" w:hAnsi="Times New Roman" w:cs="Times New Roman"/>
          <w:b/>
          <w:sz w:val="26"/>
          <w:szCs w:val="26"/>
        </w:rPr>
        <w:t>.07.</w:t>
      </w: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>2017. године</w:t>
      </w:r>
    </w:p>
    <w:p w:rsidR="00FC7FDC" w:rsidRPr="00FC7FDC" w:rsidRDefault="00FC7FDC" w:rsidP="00FC7F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FC7FDC" w:rsidRPr="00FC7FDC" w:rsidRDefault="00FC7FDC" w:rsidP="00FC7F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FC7FDC" w:rsidRPr="00FC7FDC" w:rsidRDefault="00FC7FDC" w:rsidP="00FC7F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FC7FDC" w:rsidRPr="00FC7FDC" w:rsidRDefault="00FC7FDC" w:rsidP="00FC7F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FC7FDC">
        <w:rPr>
          <w:rFonts w:ascii="Times New Roman" w:hAnsi="Times New Roman" w:cs="Times New Roman"/>
          <w:sz w:val="26"/>
          <w:szCs w:val="26"/>
        </w:rPr>
        <w:t xml:space="preserve">61. </w:t>
      </w:r>
      <w:r w:rsidRPr="00FC7FDC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04</w:t>
      </w:r>
      <w:r w:rsidRPr="00FC7FDC">
        <w:rPr>
          <w:rFonts w:ascii="Times New Roman" w:hAnsi="Times New Roman" w:cs="Times New Roman"/>
          <w:sz w:val="26"/>
          <w:szCs w:val="26"/>
        </w:rPr>
        <w:t>.07.201</w:t>
      </w:r>
      <w:r w:rsidRPr="00FC7FDC">
        <w:rPr>
          <w:rFonts w:ascii="Times New Roman" w:hAnsi="Times New Roman" w:cs="Times New Roman"/>
          <w:sz w:val="26"/>
          <w:szCs w:val="26"/>
          <w:lang w:val="sr-Cyrl-CS"/>
        </w:rPr>
        <w:t>7.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захтев Музичке школе „Стеван Мокрањац“</w:t>
      </w:r>
      <w:r w:rsidR="002E4B45">
        <w:rPr>
          <w:rFonts w:ascii="Times New Roman" w:hAnsi="Times New Roman" w:cs="Times New Roman"/>
          <w:sz w:val="26"/>
          <w:szCs w:val="26"/>
          <w:lang w:val="sr-Cyrl-CS"/>
        </w:rPr>
        <w:t xml:space="preserve"> за уступање просторије школе, ради организовања фестивала „Пиано самер 2017“</w:t>
      </w:r>
      <w:r w:rsidRPr="00FC7FDC">
        <w:rPr>
          <w:rFonts w:ascii="Times New Roman" w:hAnsi="Times New Roman" w:cs="Times New Roman"/>
          <w:sz w:val="26"/>
          <w:szCs w:val="26"/>
          <w:lang w:val="sr-Cyrl-CS"/>
        </w:rPr>
        <w:t>, и донело следећ</w:t>
      </w:r>
      <w:r w:rsidRPr="00FC7FDC">
        <w:rPr>
          <w:rFonts w:ascii="Times New Roman" w:hAnsi="Times New Roman" w:cs="Times New Roman"/>
          <w:sz w:val="26"/>
          <w:szCs w:val="26"/>
        </w:rPr>
        <w:t>и</w:t>
      </w:r>
    </w:p>
    <w:p w:rsidR="00FC7FDC" w:rsidRPr="00FC7FDC" w:rsidRDefault="00FC7FDC" w:rsidP="00FC7FDC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FC7FDC" w:rsidRDefault="00FC7FDC" w:rsidP="00FC7F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FC7FDC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2E4B45" w:rsidRPr="00FC7FDC" w:rsidRDefault="002E4B45" w:rsidP="00FC7F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</w:t>
      </w:r>
    </w:p>
    <w:p w:rsidR="00FC7FDC" w:rsidRDefault="002E4B45" w:rsidP="00FC7F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Даје се сагласност </w:t>
      </w:r>
      <w:r>
        <w:rPr>
          <w:rFonts w:ascii="Times New Roman" w:hAnsi="Times New Roman" w:cs="Times New Roman"/>
          <w:sz w:val="26"/>
          <w:szCs w:val="26"/>
          <w:lang w:val="sr-Cyrl-CS"/>
        </w:rPr>
        <w:t>Музичкој школи „Стеван Мокрањац“ за уступање просторије школе, ради организовања фестивала „Пиано самер 2017“, у периоду  од 25. јуна до 20. августа 2017. године.</w:t>
      </w:r>
    </w:p>
    <w:p w:rsidR="002E4B45" w:rsidRDefault="002E4B45" w:rsidP="00FC7F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E4B45" w:rsidRDefault="002E4B45" w:rsidP="00FC7F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Закључак доставити: Музичкој школи „Стеван Мокрањац“ и Писарници Града Врања.</w:t>
      </w:r>
    </w:p>
    <w:p w:rsidR="002E4B45" w:rsidRPr="002E4B45" w:rsidRDefault="002E4B45" w:rsidP="00FC7F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7FDC" w:rsidRPr="00FC7FDC" w:rsidRDefault="00FC7FDC" w:rsidP="00FC7F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7FDC">
        <w:rPr>
          <w:rFonts w:ascii="Times New Roman" w:hAnsi="Times New Roman" w:cs="Times New Roman"/>
          <w:sz w:val="26"/>
          <w:szCs w:val="26"/>
        </w:rPr>
        <w:tab/>
      </w:r>
      <w:r w:rsidRPr="00FC7FDC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</w:t>
      </w:r>
      <w:r w:rsidRPr="00FC7FDC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FC7FDC" w:rsidRPr="00FC7FDC" w:rsidRDefault="00FC7FDC" w:rsidP="00FC7F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7FD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FC7FDC">
        <w:rPr>
          <w:rFonts w:ascii="Times New Roman" w:hAnsi="Times New Roman" w:cs="Times New Roman"/>
          <w:b/>
          <w:sz w:val="26"/>
          <w:szCs w:val="26"/>
        </w:rPr>
        <w:tab/>
      </w:r>
      <w:r w:rsidRPr="00FC7FDC">
        <w:rPr>
          <w:rFonts w:ascii="Times New Roman" w:hAnsi="Times New Roman" w:cs="Times New Roman"/>
          <w:b/>
          <w:sz w:val="26"/>
          <w:szCs w:val="26"/>
        </w:rPr>
        <w:tab/>
      </w:r>
      <w:r w:rsidRPr="00FC7FDC">
        <w:rPr>
          <w:rFonts w:ascii="Times New Roman" w:hAnsi="Times New Roman" w:cs="Times New Roman"/>
          <w:b/>
          <w:sz w:val="26"/>
          <w:szCs w:val="26"/>
        </w:rPr>
        <w:tab/>
        <w:t xml:space="preserve">             ГРАДСКОГ ВЕЋА</w:t>
      </w:r>
    </w:p>
    <w:p w:rsidR="00FC7FDC" w:rsidRDefault="00FC7FDC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7FD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</w:t>
      </w:r>
      <w:proofErr w:type="spellStart"/>
      <w:proofErr w:type="gramStart"/>
      <w:r w:rsidRPr="00FC7FDC"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 w:rsidRPr="00FC7F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 w:rsidRPr="00FC7FD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7FDC"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</w:p>
    <w:p w:rsidR="00714387" w:rsidRDefault="00714387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4387" w:rsidRDefault="00714387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4387" w:rsidRDefault="00714387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4387" w:rsidRDefault="00714387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4387" w:rsidRDefault="00714387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4387" w:rsidRDefault="00714387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4387" w:rsidRDefault="00714387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4387" w:rsidRDefault="00714387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4387" w:rsidRDefault="00714387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4387" w:rsidRDefault="00714387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4387" w:rsidRDefault="00714387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4387" w:rsidRDefault="00714387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4387" w:rsidRDefault="00714387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4387" w:rsidRDefault="00714387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4387" w:rsidRDefault="00714387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4387" w:rsidRDefault="00714387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4387" w:rsidRDefault="00714387" w:rsidP="00FC7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4387" w:rsidRPr="00714387" w:rsidRDefault="00714387" w:rsidP="0071438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lang w:val="sr-Cyrl-CS"/>
        </w:rPr>
        <w:tab/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На основу члана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 46. став 1.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Закона о планирању и изградњи (''Службени гласник Републике Србије'', број 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>72/09 и 81/09-исправка 64/10-УС</w:t>
      </w:r>
      <w:r w:rsidRPr="00714387">
        <w:rPr>
          <w:rFonts w:ascii="Times New Roman" w:hAnsi="Times New Roman" w:cs="Times New Roman"/>
          <w:sz w:val="26"/>
          <w:szCs w:val="26"/>
        </w:rPr>
        <w:t>,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 24/11</w:t>
      </w:r>
      <w:r w:rsidRPr="00714387">
        <w:rPr>
          <w:rFonts w:ascii="Times New Roman" w:hAnsi="Times New Roman" w:cs="Times New Roman"/>
          <w:sz w:val="26"/>
          <w:szCs w:val="26"/>
        </w:rPr>
        <w:t xml:space="preserve">, 121/12, 42/13-УС, 50/13-УС, 98/13-УС,132/14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и </w:t>
      </w:r>
      <w:r w:rsidRPr="00714387">
        <w:rPr>
          <w:rFonts w:ascii="Times New Roman" w:hAnsi="Times New Roman" w:cs="Times New Roman"/>
          <w:sz w:val="26"/>
          <w:szCs w:val="26"/>
        </w:rPr>
        <w:t>145/14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), 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и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члана 3</w:t>
      </w:r>
      <w:r w:rsidRPr="00714387">
        <w:rPr>
          <w:rFonts w:ascii="Times New Roman" w:hAnsi="Times New Roman" w:cs="Times New Roman"/>
          <w:sz w:val="26"/>
          <w:szCs w:val="26"/>
        </w:rPr>
        <w:t>2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и члана 1</w:t>
      </w:r>
      <w:r w:rsidRPr="00714387">
        <w:rPr>
          <w:rFonts w:ascii="Times New Roman" w:hAnsi="Times New Roman" w:cs="Times New Roman"/>
          <w:sz w:val="26"/>
          <w:szCs w:val="26"/>
        </w:rPr>
        <w:t>75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. Статута града Врања (''Службени гласник града Врања'', број 23/11– пречишћен текст, 5/12, 25/12 и 25/14), и члана 88. Пословника Скупштине града Врања (''Службени гласник града Врања'', број 25/12), Скупштина града Врања на седници одржаној дана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ru-RU"/>
        </w:rPr>
        <w:t>_____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14387">
        <w:rPr>
          <w:rFonts w:ascii="Times New Roman" w:hAnsi="Times New Roman" w:cs="Times New Roman"/>
          <w:sz w:val="26"/>
          <w:szCs w:val="26"/>
          <w:lang w:val="sr-Latn-CS"/>
        </w:rPr>
        <w:t xml:space="preserve">   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    .2017. године, донела је</w:t>
      </w:r>
    </w:p>
    <w:p w:rsidR="00714387" w:rsidRPr="00714387" w:rsidRDefault="00714387" w:rsidP="00714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О   Д   Л   У   К   У</w:t>
      </w:r>
    </w:p>
    <w:p w:rsidR="00714387" w:rsidRPr="00714387" w:rsidRDefault="00714387" w:rsidP="007143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О ИЗРАДИ  ИЗМЕНА И ДОПУНА</w:t>
      </w:r>
    </w:p>
    <w:p w:rsidR="00714387" w:rsidRPr="00714387" w:rsidRDefault="00714387" w:rsidP="007143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ПЛАНА ДЕТАЉНЕ РЕГУЛАЦИЈЕ ПРИВРЕДНО РАДНЕ ЗОНЕ БУНУШЕВАЦ  2 </w:t>
      </w:r>
      <w:r w:rsidRPr="00714387">
        <w:rPr>
          <w:rFonts w:ascii="Times New Roman" w:hAnsi="Times New Roman" w:cs="Times New Roman"/>
          <w:b/>
          <w:sz w:val="26"/>
          <w:szCs w:val="26"/>
          <w:lang w:val="ru-RU"/>
        </w:rPr>
        <w:t>У ВРАЊУ</w:t>
      </w:r>
    </w:p>
    <w:p w:rsidR="00714387" w:rsidRPr="00714387" w:rsidRDefault="00714387" w:rsidP="007143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14387" w:rsidRPr="00714387" w:rsidRDefault="00714387" w:rsidP="007143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tabs>
          <w:tab w:val="left" w:pos="115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Члан 1.</w:t>
      </w:r>
    </w:p>
    <w:p w:rsidR="00714387" w:rsidRPr="00714387" w:rsidRDefault="00714387" w:rsidP="00714387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Приступа се изради Измена и допуна Плана детаљне регулације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привредно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радне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зоне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Бунушевац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2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 у Врању који је усвојен на седници Скупштине града Врања дана 26.01.2015.године , број 35-1/2015-13 и објављен у „Службеном гласнику града Врања“ број 2/15 (у даљем тексту: </w:t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Измене и допуне ПДР Бунушевац 2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).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714387" w:rsidRPr="00714387" w:rsidRDefault="00714387" w:rsidP="007143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14387" w:rsidRPr="00714387" w:rsidRDefault="00714387" w:rsidP="007143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ru-RU"/>
        </w:rPr>
        <w:t>Члан 2.</w:t>
      </w:r>
    </w:p>
    <w:p w:rsidR="00714387" w:rsidRPr="00714387" w:rsidRDefault="00714387" w:rsidP="00714387">
      <w:pPr>
        <w:spacing w:after="0" w:line="240" w:lineRule="auto"/>
        <w:ind w:left="426" w:firstLine="29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Прелиминарне границе Измена и допуна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ПДР Бунушевац 2</w:t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>обухватају подру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чје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од око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 26 </w:t>
      </w:r>
      <w:r w:rsidRPr="00714387">
        <w:rPr>
          <w:rFonts w:ascii="Times New Roman" w:hAnsi="Times New Roman" w:cs="Times New Roman"/>
          <w:sz w:val="26"/>
          <w:szCs w:val="26"/>
        </w:rPr>
        <w:t xml:space="preserve">ha,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обухвата део територије града Врања и то  део катастарске општине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Бунушевац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део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катастарске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општине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Содерце</w:t>
      </w:r>
      <w:proofErr w:type="spellEnd"/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Подручје Плана детаљне регулације дато је на графичком приказу, који је прилог уз ову Одлуку и чини њен саставни део. 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Граница планског обухвата је оквирна, биће ближе утврђена у фази израде нацрта Измена и допуна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ПДР Бунушевац 2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14387" w:rsidRPr="00714387" w:rsidRDefault="00714387" w:rsidP="007143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14387" w:rsidRPr="00714387" w:rsidRDefault="00714387" w:rsidP="007143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ru-RU"/>
        </w:rPr>
        <w:t>Члан 3.</w:t>
      </w:r>
    </w:p>
    <w:p w:rsidR="00714387" w:rsidRPr="00714387" w:rsidRDefault="00714387" w:rsidP="00714387">
      <w:pPr>
        <w:spacing w:after="0" w:line="240" w:lineRule="auto"/>
        <w:ind w:left="426" w:firstLine="294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Услови и смернице планских докумената вишег реда и ширег подручја за израду Измена и допуна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ПДР Бунушевац 2 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>садржани су у</w:t>
      </w:r>
      <w:r w:rsidRPr="00714387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Просторном плану града Врања 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>(“Службени гласник г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рада Врања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”, број 13/11 и 21/11-измена), којим је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претежна намена површина приврено радна зона.</w:t>
      </w:r>
    </w:p>
    <w:p w:rsidR="00714387" w:rsidRPr="00714387" w:rsidRDefault="00714387" w:rsidP="00714387">
      <w:pPr>
        <w:spacing w:after="0" w:line="240" w:lineRule="auto"/>
        <w:ind w:left="450" w:firstLine="27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Измене и допуне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ПДР Бунушевац 2</w:t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врше се</w:t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у</w:t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делу регулације саобраћаја, намена</w:t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>површина и инфраструктурних коридора.</w:t>
      </w:r>
    </w:p>
    <w:p w:rsidR="00714387" w:rsidRPr="00714387" w:rsidRDefault="00714387" w:rsidP="00714387">
      <w:pPr>
        <w:spacing w:after="0" w:line="240" w:lineRule="auto"/>
        <w:ind w:left="426" w:firstLine="29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За потребе израде Измена и допуна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ПДР Бунушевац 2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, користиће се расположиве катастарске подлоге које ће се преузети из РГЗ-СКН Врање, као и катастарско-топографски план подручја. </w:t>
      </w:r>
    </w:p>
    <w:p w:rsidR="00714387" w:rsidRPr="00714387" w:rsidRDefault="00714387" w:rsidP="0071438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ru-RU"/>
        </w:rPr>
        <w:t>Члан 4.</w:t>
      </w:r>
    </w:p>
    <w:p w:rsidR="00714387" w:rsidRPr="00714387" w:rsidRDefault="00714387" w:rsidP="00714387">
      <w:pPr>
        <w:spacing w:after="0" w:line="240" w:lineRule="auto"/>
        <w:ind w:left="426" w:firstLine="294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>Планирање, коришћење, уређење и заштита простора засниваће се на принципима рационалне организације и уређења простора, усклађивањем коришћења простора са могућностима и ограничењима у располагању природним и створеним вредностима, и са потребама дугорочног социјалног и економског развоја.</w:t>
      </w:r>
    </w:p>
    <w:p w:rsidR="00714387" w:rsidRPr="00714387" w:rsidRDefault="00714387" w:rsidP="00714387">
      <w:pPr>
        <w:tabs>
          <w:tab w:val="left" w:pos="284"/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tabs>
          <w:tab w:val="left" w:pos="1440"/>
          <w:tab w:val="left" w:pos="876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Члан 5.</w:t>
      </w:r>
    </w:p>
    <w:p w:rsidR="00714387" w:rsidRPr="00714387" w:rsidRDefault="00714387" w:rsidP="00714387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</w:rPr>
        <w:tab/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Основни циљ израде 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Измена и допуна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ПДР Бунушевац 2</w:t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је формирање планског основа за рационално уређивање и коришћење простора у обухвату Плана, односно обезбеђивање просторних услова за:</w:t>
      </w:r>
    </w:p>
    <w:p w:rsidR="00714387" w:rsidRPr="00714387" w:rsidRDefault="00714387" w:rsidP="007143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уређење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подручја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14387" w:rsidRPr="00714387" w:rsidRDefault="00714387" w:rsidP="007143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дефинисање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границе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подручја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обухваћене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планом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>;</w:t>
      </w:r>
    </w:p>
    <w:p w:rsidR="00714387" w:rsidRPr="00714387" w:rsidRDefault="00714387" w:rsidP="007143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поделу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простора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посебне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целине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зоне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>;</w:t>
      </w:r>
    </w:p>
    <w:p w:rsidR="00714387" w:rsidRPr="00714387" w:rsidRDefault="00714387" w:rsidP="007143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одређивање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претежне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намене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земљишта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по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зонама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целинама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>;</w:t>
      </w:r>
    </w:p>
    <w:p w:rsidR="00714387" w:rsidRPr="00714387" w:rsidRDefault="00714387" w:rsidP="007143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утврђивање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регулационих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линија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улица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нивелационих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кота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раскрсница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улица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површина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јавне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намене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>;</w:t>
      </w:r>
    </w:p>
    <w:p w:rsidR="00714387" w:rsidRPr="00714387" w:rsidRDefault="00714387" w:rsidP="007143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714387">
        <w:rPr>
          <w:rFonts w:ascii="Times New Roman" w:hAnsi="Times New Roman" w:cs="Times New Roman"/>
          <w:sz w:val="26"/>
          <w:szCs w:val="26"/>
        </w:rPr>
        <w:t>утврђивање</w:t>
      </w:r>
      <w:proofErr w:type="spellEnd"/>
      <w:proofErr w:type="gram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праваца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коридоре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капацитете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саобраћајница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енергетске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водопривредне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комуналне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друге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инфраструктуре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>.</w:t>
      </w:r>
    </w:p>
    <w:p w:rsidR="00714387" w:rsidRPr="00714387" w:rsidRDefault="00714387" w:rsidP="00714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Члан 6.</w:t>
      </w:r>
    </w:p>
    <w:p w:rsidR="00714387" w:rsidRPr="00714387" w:rsidRDefault="00714387" w:rsidP="00714387">
      <w:pPr>
        <w:spacing w:after="0" w:line="240" w:lineRule="auto"/>
        <w:ind w:left="284" w:firstLine="43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>Концепт намене простора обухвата две основне намене – земљиште за површине и објекте јавне намене и земљиште за остале намене. Структуру коришћења земљишта у оквиру површина и објек</w:t>
      </w:r>
      <w:r w:rsidRPr="00714387">
        <w:rPr>
          <w:rFonts w:ascii="Times New Roman" w:hAnsi="Times New Roman" w:cs="Times New Roman"/>
          <w:sz w:val="26"/>
          <w:szCs w:val="26"/>
        </w:rPr>
        <w:t>a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та јавне намене чине објекти и површине саобраћајне и комуналне инфраструктуре а у оквиру површина остале намене као претежна намена са пратећим компатибилним наменама. </w:t>
      </w:r>
    </w:p>
    <w:p w:rsidR="00714387" w:rsidRPr="00714387" w:rsidRDefault="00714387" w:rsidP="0071438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714387" w:rsidRPr="00714387" w:rsidRDefault="00714387" w:rsidP="0071438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Члан 7.</w:t>
      </w:r>
    </w:p>
    <w:p w:rsidR="00714387" w:rsidRPr="00714387" w:rsidRDefault="00714387" w:rsidP="00714387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Рок за израду 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Измена и допуна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ПДР Бунушевац 2 регулисаће се посебним Уговором између обрађивача Плана и носиоца израде Плана.</w:t>
      </w:r>
    </w:p>
    <w:p w:rsidR="00714387" w:rsidRPr="00714387" w:rsidRDefault="00714387" w:rsidP="00714387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Члан 8.</w:t>
      </w:r>
    </w:p>
    <w:p w:rsidR="00714387" w:rsidRPr="00714387" w:rsidRDefault="00714387" w:rsidP="00714387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Средства за израду 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>Измена и допуна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 ПДР Бунушевац 2 обезбедиће се у буџету града.</w:t>
      </w:r>
    </w:p>
    <w:p w:rsidR="00714387" w:rsidRPr="00714387" w:rsidRDefault="00714387" w:rsidP="0071438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ru-RU"/>
        </w:rPr>
        <w:t>Члан 9.</w:t>
      </w:r>
    </w:p>
    <w:p w:rsidR="00714387" w:rsidRPr="00714387" w:rsidRDefault="00714387" w:rsidP="00714387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За потребе израде плана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 Измена и допуна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 ПДР привредно радне зоне Бунушевац 2 није потребно прибављати сагласности које немају утицај на измењена планска решења.</w:t>
      </w:r>
    </w:p>
    <w:p w:rsidR="00714387" w:rsidRPr="00714387" w:rsidRDefault="00714387" w:rsidP="0071438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ru-RU"/>
        </w:rPr>
        <w:t>Члан 10.</w:t>
      </w:r>
    </w:p>
    <w:p w:rsidR="00714387" w:rsidRPr="00714387" w:rsidRDefault="00714387" w:rsidP="00714387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proofErr w:type="gramStart"/>
      <w:r w:rsidRPr="00714387">
        <w:rPr>
          <w:rFonts w:ascii="Times New Roman" w:hAnsi="Times New Roman" w:cs="Times New Roman"/>
          <w:sz w:val="26"/>
          <w:szCs w:val="26"/>
        </w:rPr>
        <w:t>Р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ани јавни увид и јавни увид ће се обавити у просторијама Градске управе града Врања</w:t>
      </w:r>
      <w:r w:rsidRPr="00714387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 након оглашавања у дневном и локалном средству јавног информисања, у трајању у складу са законом.</w:t>
      </w:r>
      <w:proofErr w:type="gramEnd"/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714387" w:rsidRPr="00714387" w:rsidRDefault="00714387" w:rsidP="00714387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</w:p>
    <w:p w:rsidR="00714387" w:rsidRPr="00714387" w:rsidRDefault="00714387" w:rsidP="0071438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Члан 11.</w:t>
      </w:r>
    </w:p>
    <w:p w:rsidR="00714387" w:rsidRPr="00714387" w:rsidRDefault="00714387" w:rsidP="00714387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      Упоредо са Одлуком о изради Измена и допуна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 ПДР привредно радне зоне Бунушевац 2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>, донеће се Одлука о изради или о неприступању израд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и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 стратешке процене утицаја Плана на животну средину у складу са Законом о стратешкој процени утицаја на животну средину („Службени гласник Републике Србије“, број 135/04</w:t>
      </w:r>
      <w:r w:rsidRPr="00714387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и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 88/10) а на основу предходно прибављеног Мишљења Одељења за привреду, економски развој и зашиту животне средине Градске управе града Врања.</w:t>
      </w:r>
    </w:p>
    <w:p w:rsidR="00714387" w:rsidRPr="00714387" w:rsidRDefault="00714387" w:rsidP="0071438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  <w:lang w:val="sr-Latn-CS"/>
        </w:rPr>
      </w:pPr>
    </w:p>
    <w:p w:rsidR="00714387" w:rsidRPr="00714387" w:rsidRDefault="00714387" w:rsidP="0071438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  <w:lang w:val="sr-Latn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Члан 12.</w:t>
      </w:r>
    </w:p>
    <w:p w:rsidR="00714387" w:rsidRPr="00714387" w:rsidRDefault="00714387" w:rsidP="00714387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Ова Одлука ступа на снагу осмог дана од дана објављивања у „Службеном гласнику </w:t>
      </w:r>
      <w:r w:rsidRPr="00714387">
        <w:rPr>
          <w:rFonts w:ascii="Times New Roman" w:hAnsi="Times New Roman" w:cs="Times New Roman"/>
          <w:sz w:val="26"/>
          <w:szCs w:val="26"/>
        </w:rPr>
        <w:t>г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рада Врања“</w:t>
      </w:r>
    </w:p>
    <w:p w:rsidR="00714387" w:rsidRPr="00714387" w:rsidRDefault="00714387" w:rsidP="0071438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4387" w:rsidRDefault="00714387" w:rsidP="0071438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ВРАЊА,</w:t>
      </w:r>
    </w:p>
    <w:p w:rsidR="00714387" w:rsidRPr="00714387" w:rsidRDefault="00714387" w:rsidP="00714387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број                      , дана</w:t>
      </w:r>
      <w:r w:rsidRPr="00714387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</w:t>
      </w:r>
      <w:r w:rsidRPr="00714387">
        <w:rPr>
          <w:rFonts w:ascii="Times New Roman" w:hAnsi="Times New Roman" w:cs="Times New Roman"/>
          <w:b/>
          <w:sz w:val="26"/>
          <w:szCs w:val="26"/>
          <w:lang w:val="sr-Latn-CS"/>
        </w:rPr>
        <w:t xml:space="preserve">      201</w:t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7. године.</w:t>
      </w:r>
    </w:p>
    <w:p w:rsidR="00714387" w:rsidRPr="00714387" w:rsidRDefault="00714387" w:rsidP="0071438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ПРЕДСЕДНИК СКУПШТИНЕ</w:t>
      </w:r>
    </w:p>
    <w:p w:rsidR="00714387" w:rsidRPr="00714387" w:rsidRDefault="00714387" w:rsidP="0071438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  </w:t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Дејан Тричковић с.р.</w:t>
      </w:r>
    </w:p>
    <w:p w:rsidR="00714387" w:rsidRPr="00714387" w:rsidRDefault="00714387" w:rsidP="00714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P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  <w:r w:rsidRPr="00714387">
        <w:rPr>
          <w:rFonts w:ascii="Times New Roman" w:hAnsi="Times New Roman"/>
          <w:b/>
          <w:noProof/>
          <w:sz w:val="26"/>
          <w:szCs w:val="26"/>
          <w:lang w:val="sr-Cyrl-CS"/>
        </w:rPr>
        <w:t>О Б Р А З Л О Ж Е Њ Е</w:t>
      </w:r>
    </w:p>
    <w:p w:rsidR="00714387" w:rsidRPr="00714387" w:rsidRDefault="00714387" w:rsidP="00714387">
      <w:pPr>
        <w:pStyle w:val="BodyText"/>
        <w:rPr>
          <w:rFonts w:ascii="Times New Roman" w:hAnsi="Times New Roman"/>
          <w:noProof/>
          <w:sz w:val="26"/>
          <w:szCs w:val="26"/>
          <w:lang w:val="sr-Cyrl-CS"/>
        </w:rPr>
      </w:pPr>
    </w:p>
    <w:p w:rsidR="00714387" w:rsidRPr="00714387" w:rsidRDefault="00714387" w:rsidP="00714387">
      <w:pPr>
        <w:pStyle w:val="BodyText"/>
        <w:rPr>
          <w:rFonts w:ascii="Times New Roman" w:hAnsi="Times New Roman"/>
          <w:noProof/>
          <w:sz w:val="26"/>
          <w:szCs w:val="26"/>
          <w:lang w:val="sr-Cyrl-CS"/>
        </w:rPr>
      </w:pPr>
    </w:p>
    <w:p w:rsidR="00714387" w:rsidRPr="00714387" w:rsidRDefault="00714387" w:rsidP="00714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ab/>
        <w:t>Правни основ за доношење ове одлуке је садржан у одредбама члана 46. Закона о планирању и изградњи  („Службени гласник РС“, број 72/09, 81/09-исправка, 64/10-одлука УС, 24/11, 121/12, 42/13-одлука УС, 50/13-одлука УС, 54/13-одлука УС, 98/13 – одлука УС, 132/14 и 145/14) којим је прописано да Одлуку о изради планског документа доноси надлежни орган за његово доношење (Скупштина града), по предходно прибављеном мишљењу Комисије за планове.</w:t>
      </w:r>
    </w:p>
    <w:p w:rsidR="00714387" w:rsidRPr="00714387" w:rsidRDefault="00714387" w:rsidP="00714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Позитивно мишљење Комисије за планове је прибављено на седници одржаној </w:t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04.07.2017. године, број 06-146/2017-08/1.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714387" w:rsidRPr="00714387" w:rsidRDefault="00714387" w:rsidP="00714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Основни разлози за израду Измена и допуна ПДР привредно радне зоне Бунушевац 2 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у Врању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су:</w:t>
      </w:r>
    </w:p>
    <w:p w:rsidR="00714387" w:rsidRPr="00714387" w:rsidRDefault="00714387" w:rsidP="007143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>преиспитање грађевинских подручја и инфраструктурних коридора;</w:t>
      </w:r>
    </w:p>
    <w:p w:rsidR="00714387" w:rsidRPr="00714387" w:rsidRDefault="00714387" w:rsidP="007143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>преиспитивање планиране намене површина и измена намена површина и инфраструктурних коридора у складу са потребама будућих инвеститора, у циљу ставарања бољих предуслова за отварање нових радних места.</w:t>
      </w:r>
    </w:p>
    <w:p w:rsidR="00714387" w:rsidRPr="00714387" w:rsidRDefault="00714387" w:rsidP="007143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>усклађивање са донетим законским прописима, након доношења/усвајања ПДР привредно радне зоне Бунушевац 2</w:t>
      </w:r>
    </w:p>
    <w:p w:rsidR="00714387" w:rsidRPr="00714387" w:rsidRDefault="00714387" w:rsidP="00714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524AC9" w:rsidRDefault="00714387" w:rsidP="00714387">
      <w:pPr>
        <w:jc w:val="right"/>
        <w:rPr>
          <w:lang w:val="sr-Cyrl-CS"/>
        </w:rPr>
      </w:pPr>
    </w:p>
    <w:p w:rsidR="00714387" w:rsidRPr="00524AC9" w:rsidRDefault="00714387" w:rsidP="00714387">
      <w:pPr>
        <w:pStyle w:val="BodyText"/>
        <w:jc w:val="right"/>
        <w:rPr>
          <w:rFonts w:ascii="Times New Roman" w:hAnsi="Times New Roman"/>
          <w:noProof/>
          <w:sz w:val="24"/>
          <w:lang w:val="sr-Cyrl-CS"/>
        </w:rPr>
      </w:pPr>
      <w:r w:rsidRPr="00524AC9">
        <w:rPr>
          <w:rFonts w:ascii="Times New Roman" w:hAnsi="Times New Roman"/>
          <w:sz w:val="24"/>
          <w:lang w:val="sr-Cyrl-CS"/>
        </w:rPr>
        <w:tab/>
      </w:r>
      <w:r w:rsidRPr="00524AC9">
        <w:rPr>
          <w:rFonts w:ascii="Times New Roman" w:hAnsi="Times New Roman"/>
          <w:sz w:val="24"/>
          <w:lang w:val="sr-Cyrl-CS"/>
        </w:rPr>
        <w:tab/>
      </w:r>
      <w:r w:rsidRPr="00524AC9">
        <w:rPr>
          <w:rFonts w:ascii="Times New Roman" w:hAnsi="Times New Roman"/>
          <w:sz w:val="24"/>
          <w:lang w:val="sr-Cyrl-CS"/>
        </w:rPr>
        <w:tab/>
      </w:r>
      <w:r w:rsidRPr="00524AC9">
        <w:rPr>
          <w:rFonts w:ascii="Times New Roman" w:hAnsi="Times New Roman"/>
          <w:sz w:val="24"/>
          <w:lang w:val="sr-Cyrl-CS"/>
        </w:rPr>
        <w:tab/>
        <w:t>ОДЕЉЕЊЕ ЗА УРБАНИЗАМ, ИМОВИНСКО-ПРАВНЕ ПОСЛОВЕ И КОМУНАЛНО-СТАМБЕНЕ ДЕЛАТНОСТИ ГРАДА ВРАЊА</w:t>
      </w:r>
      <w:r w:rsidRPr="00524AC9">
        <w:rPr>
          <w:rFonts w:ascii="Times New Roman" w:hAnsi="Times New Roman"/>
          <w:noProof/>
          <w:sz w:val="24"/>
          <w:lang w:val="sr-Cyrl-CS"/>
        </w:rPr>
        <w:t xml:space="preserve"> И</w:t>
      </w:r>
    </w:p>
    <w:p w:rsidR="00714387" w:rsidRDefault="00714387" w:rsidP="00714387">
      <w:pPr>
        <w:pStyle w:val="BodyText"/>
        <w:jc w:val="right"/>
        <w:rPr>
          <w:rFonts w:ascii="Times New Roman" w:hAnsi="Times New Roman"/>
          <w:noProof/>
          <w:sz w:val="24"/>
          <w:lang w:val="sr-Cyrl-CS"/>
        </w:rPr>
      </w:pPr>
      <w:r w:rsidRPr="00524AC9">
        <w:rPr>
          <w:rFonts w:ascii="Times New Roman" w:hAnsi="Times New Roman"/>
          <w:noProof/>
          <w:sz w:val="24"/>
          <w:lang w:val="sr-Cyrl-CS"/>
        </w:rPr>
        <w:t>ЈП “ЗАВОД ЗА УРБАНИЗАМ” ВРА</w:t>
      </w:r>
      <w:r w:rsidRPr="00524AC9">
        <w:rPr>
          <w:rFonts w:ascii="Times New Roman" w:hAnsi="Times New Roman"/>
          <w:noProof/>
          <w:sz w:val="24"/>
        </w:rPr>
        <w:t>Њ</w:t>
      </w:r>
      <w:r w:rsidRPr="00524AC9">
        <w:rPr>
          <w:rFonts w:ascii="Times New Roman" w:hAnsi="Times New Roman"/>
          <w:noProof/>
          <w:sz w:val="24"/>
          <w:lang w:val="sr-Cyrl-CS"/>
        </w:rPr>
        <w:t>Е</w:t>
      </w:r>
    </w:p>
    <w:p w:rsidR="00714387" w:rsidRDefault="00714387" w:rsidP="00714387">
      <w:pPr>
        <w:pStyle w:val="BodyText"/>
        <w:jc w:val="right"/>
        <w:rPr>
          <w:rFonts w:ascii="Times New Roman" w:hAnsi="Times New Roman"/>
          <w:noProof/>
          <w:sz w:val="24"/>
          <w:lang w:val="sr-Cyrl-CS"/>
        </w:rPr>
      </w:pPr>
    </w:p>
    <w:p w:rsidR="00714387" w:rsidRDefault="00714387" w:rsidP="00714387">
      <w:pPr>
        <w:pStyle w:val="BodyText"/>
        <w:jc w:val="right"/>
        <w:rPr>
          <w:rFonts w:ascii="Times New Roman" w:hAnsi="Times New Roman"/>
          <w:noProof/>
          <w:sz w:val="24"/>
          <w:lang w:val="sr-Cyrl-CS"/>
        </w:rPr>
      </w:pPr>
    </w:p>
    <w:p w:rsidR="00714387" w:rsidRDefault="00714387" w:rsidP="00714387">
      <w:pPr>
        <w:pStyle w:val="BodyText"/>
        <w:jc w:val="right"/>
        <w:rPr>
          <w:rFonts w:ascii="Times New Roman" w:hAnsi="Times New Roman"/>
          <w:noProof/>
          <w:sz w:val="24"/>
          <w:lang w:val="sr-Cyrl-CS"/>
        </w:rPr>
      </w:pPr>
    </w:p>
    <w:p w:rsidR="00714387" w:rsidRDefault="00714387" w:rsidP="00714387">
      <w:pPr>
        <w:pStyle w:val="BodyText"/>
        <w:rPr>
          <w:rFonts w:ascii="Times New Roman" w:hAnsi="Times New Roman"/>
          <w:sz w:val="24"/>
        </w:rPr>
      </w:pPr>
    </w:p>
    <w:p w:rsidR="00714387" w:rsidRDefault="00714387" w:rsidP="00714387">
      <w:pPr>
        <w:pStyle w:val="BodyText"/>
        <w:rPr>
          <w:rFonts w:ascii="Times New Roman" w:hAnsi="Times New Roman"/>
          <w:sz w:val="24"/>
        </w:rPr>
      </w:pPr>
    </w:p>
    <w:p w:rsidR="00714387" w:rsidRDefault="00714387" w:rsidP="00714387">
      <w:pPr>
        <w:pStyle w:val="BodyText"/>
        <w:rPr>
          <w:rFonts w:ascii="Times New Roman" w:hAnsi="Times New Roman"/>
          <w:sz w:val="24"/>
        </w:rPr>
      </w:pPr>
    </w:p>
    <w:p w:rsidR="00714387" w:rsidRDefault="00714387" w:rsidP="00714387">
      <w:pPr>
        <w:pStyle w:val="BodyText"/>
        <w:rPr>
          <w:rFonts w:ascii="Times New Roman" w:hAnsi="Times New Roman"/>
          <w:sz w:val="24"/>
        </w:rPr>
      </w:pPr>
    </w:p>
    <w:p w:rsidR="00714387" w:rsidRDefault="00714387" w:rsidP="00714387">
      <w:pPr>
        <w:pStyle w:val="BodyText"/>
        <w:rPr>
          <w:rFonts w:ascii="Times New Roman" w:hAnsi="Times New Roman"/>
          <w:sz w:val="24"/>
        </w:rPr>
      </w:pPr>
    </w:p>
    <w:p w:rsidR="00714387" w:rsidRDefault="00714387" w:rsidP="00714387">
      <w:pPr>
        <w:pStyle w:val="BodyText"/>
        <w:rPr>
          <w:rFonts w:ascii="Times New Roman" w:hAnsi="Times New Roman"/>
          <w:sz w:val="24"/>
        </w:rPr>
      </w:pPr>
    </w:p>
    <w:p w:rsidR="00714387" w:rsidRDefault="00714387" w:rsidP="00714387">
      <w:pPr>
        <w:pStyle w:val="BodyText"/>
        <w:rPr>
          <w:rFonts w:ascii="Times New Roman" w:hAnsi="Times New Roman"/>
          <w:sz w:val="24"/>
        </w:rPr>
      </w:pPr>
    </w:p>
    <w:p w:rsidR="00714387" w:rsidRDefault="00714387" w:rsidP="00714387">
      <w:pPr>
        <w:pStyle w:val="BodyText"/>
        <w:rPr>
          <w:rFonts w:ascii="Times New Roman" w:hAnsi="Times New Roman"/>
          <w:sz w:val="24"/>
        </w:rPr>
      </w:pPr>
    </w:p>
    <w:p w:rsidR="00714387" w:rsidRDefault="00714387" w:rsidP="00714387">
      <w:pPr>
        <w:pStyle w:val="BodyText"/>
        <w:rPr>
          <w:rFonts w:ascii="Times New Roman" w:hAnsi="Times New Roman"/>
          <w:sz w:val="24"/>
        </w:rPr>
      </w:pPr>
    </w:p>
    <w:p w:rsidR="00714387" w:rsidRDefault="00714387" w:rsidP="00714387">
      <w:pPr>
        <w:pStyle w:val="BodyText"/>
        <w:rPr>
          <w:rFonts w:ascii="Times New Roman" w:hAnsi="Times New Roman"/>
          <w:sz w:val="24"/>
        </w:rPr>
      </w:pPr>
    </w:p>
    <w:p w:rsidR="00714387" w:rsidRDefault="00714387" w:rsidP="00714387">
      <w:pPr>
        <w:pStyle w:val="BodyText"/>
        <w:rPr>
          <w:rFonts w:ascii="Times New Roman" w:hAnsi="Times New Roman"/>
          <w:sz w:val="24"/>
        </w:rPr>
      </w:pPr>
    </w:p>
    <w:p w:rsidR="00714387" w:rsidRDefault="00714387" w:rsidP="00714387">
      <w:pPr>
        <w:pStyle w:val="BodyText"/>
        <w:rPr>
          <w:rFonts w:ascii="Times New Roman" w:hAnsi="Times New Roman"/>
          <w:sz w:val="24"/>
        </w:rPr>
      </w:pPr>
    </w:p>
    <w:p w:rsidR="00714387" w:rsidRDefault="00714387" w:rsidP="00714387">
      <w:pPr>
        <w:pStyle w:val="BodyText"/>
        <w:rPr>
          <w:rFonts w:ascii="Times New Roman" w:hAnsi="Times New Roman"/>
          <w:sz w:val="24"/>
        </w:rPr>
      </w:pPr>
    </w:p>
    <w:p w:rsidR="00714387" w:rsidRPr="00714387" w:rsidRDefault="00714387" w:rsidP="0071438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</w:rPr>
        <w:t xml:space="preserve">    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На основу члана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 46. став 1.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Закона о планирању и изградњи (''Службени гласник Републике Србије'', број 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>72/09 и 81/09-исправка 64/10-УС</w:t>
      </w:r>
      <w:r w:rsidRPr="00714387">
        <w:rPr>
          <w:rFonts w:ascii="Times New Roman" w:hAnsi="Times New Roman" w:cs="Times New Roman"/>
          <w:sz w:val="26"/>
          <w:szCs w:val="26"/>
        </w:rPr>
        <w:t>,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 24/11</w:t>
      </w:r>
      <w:r w:rsidRPr="00714387">
        <w:rPr>
          <w:rFonts w:ascii="Times New Roman" w:hAnsi="Times New Roman" w:cs="Times New Roman"/>
          <w:sz w:val="26"/>
          <w:szCs w:val="26"/>
        </w:rPr>
        <w:t xml:space="preserve">, 121/12, 42/13-УС, 50/13-УС, 98/13-УС,132/14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и </w:t>
      </w:r>
      <w:r w:rsidRPr="00714387">
        <w:rPr>
          <w:rFonts w:ascii="Times New Roman" w:hAnsi="Times New Roman" w:cs="Times New Roman"/>
          <w:sz w:val="26"/>
          <w:szCs w:val="26"/>
        </w:rPr>
        <w:t>145/14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), 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и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члана 3</w:t>
      </w:r>
      <w:r w:rsidRPr="00714387">
        <w:rPr>
          <w:rFonts w:ascii="Times New Roman" w:hAnsi="Times New Roman" w:cs="Times New Roman"/>
          <w:sz w:val="26"/>
          <w:szCs w:val="26"/>
        </w:rPr>
        <w:t>2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и члана 1</w:t>
      </w:r>
      <w:r w:rsidRPr="00714387">
        <w:rPr>
          <w:rFonts w:ascii="Times New Roman" w:hAnsi="Times New Roman" w:cs="Times New Roman"/>
          <w:sz w:val="26"/>
          <w:szCs w:val="26"/>
        </w:rPr>
        <w:t>75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. Статута града Врања (''Службени гласник града Врања'', број 23/11– пречишћен текст, 5/12, 25/12 и 25/14), и члана 88. Пословника Скупштине града Врања (''Службени гласник града Врања'', број 25/12), Скупштина града Врања на седници одржаној дана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714387">
        <w:rPr>
          <w:rFonts w:ascii="Times New Roman" w:hAnsi="Times New Roman" w:cs="Times New Roman"/>
          <w:sz w:val="26"/>
          <w:szCs w:val="26"/>
          <w:lang w:val="sr-Latn-CS"/>
        </w:rPr>
        <w:t xml:space="preserve">   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    .2017. године, донела је</w:t>
      </w:r>
    </w:p>
    <w:p w:rsidR="00714387" w:rsidRPr="00714387" w:rsidRDefault="00714387" w:rsidP="0071438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14387" w:rsidRPr="00714387" w:rsidRDefault="00714387" w:rsidP="007143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О   Д   Л   У   К   У</w:t>
      </w:r>
    </w:p>
    <w:p w:rsidR="00714387" w:rsidRPr="00714387" w:rsidRDefault="00714387" w:rsidP="007143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4387" w:rsidRPr="00714387" w:rsidRDefault="00714387" w:rsidP="007143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О ИЗРАДИ </w:t>
      </w:r>
      <w:r w:rsidRPr="007143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ПЛАНА ДЕТАЉНЕ РЕГУЛАЦИЈЕ</w:t>
      </w:r>
      <w:r w:rsidRPr="00714387">
        <w:rPr>
          <w:rFonts w:ascii="Times New Roman" w:hAnsi="Times New Roman" w:cs="Times New Roman"/>
          <w:b/>
          <w:sz w:val="26"/>
          <w:szCs w:val="26"/>
        </w:rPr>
        <w:t xml:space="preserve"> ПРИВРЕДНО РАДНЕ ЗОНЕ БУНУШЕВАЦ  </w:t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4</w:t>
      </w:r>
      <w:r w:rsidRPr="007143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14387">
        <w:rPr>
          <w:rFonts w:ascii="Times New Roman" w:hAnsi="Times New Roman" w:cs="Times New Roman"/>
          <w:b/>
          <w:sz w:val="26"/>
          <w:szCs w:val="26"/>
          <w:lang w:val="ru-RU"/>
        </w:rPr>
        <w:t>У ВРАЊУ</w:t>
      </w:r>
    </w:p>
    <w:p w:rsidR="00714387" w:rsidRPr="00714387" w:rsidRDefault="00714387" w:rsidP="007143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14387" w:rsidRPr="00714387" w:rsidRDefault="00714387" w:rsidP="007143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14387" w:rsidRPr="00714387" w:rsidRDefault="00714387" w:rsidP="00714387">
      <w:pPr>
        <w:tabs>
          <w:tab w:val="left" w:pos="115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Члан 1.</w:t>
      </w:r>
    </w:p>
    <w:p w:rsidR="00714387" w:rsidRPr="00714387" w:rsidRDefault="00714387" w:rsidP="00714387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>Приступа се изради Плана детаљне регулације</w:t>
      </w:r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привредно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радне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зоне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Бунушевац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4</w:t>
      </w:r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у Врању (у даљем тексту: </w:t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План детаљне регулације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).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714387" w:rsidRPr="00714387" w:rsidRDefault="00714387" w:rsidP="007143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14387" w:rsidRPr="00714387" w:rsidRDefault="00714387" w:rsidP="007143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ru-RU"/>
        </w:rPr>
        <w:t>Члан 2.</w:t>
      </w:r>
    </w:p>
    <w:p w:rsidR="00714387" w:rsidRPr="00714387" w:rsidRDefault="00714387" w:rsidP="00714387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Прелиминарне границе Плана детаљне регулације 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>обухватају подру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чје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од око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 16 </w:t>
      </w:r>
      <w:r w:rsidRPr="00714387">
        <w:rPr>
          <w:rFonts w:ascii="Times New Roman" w:hAnsi="Times New Roman" w:cs="Times New Roman"/>
          <w:sz w:val="26"/>
          <w:szCs w:val="26"/>
        </w:rPr>
        <w:t xml:space="preserve">ha,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обухвата део територије града Врања и то део катастарске општине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Бунушевац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део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катастарске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општине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Стропско</w:t>
      </w:r>
      <w:proofErr w:type="spellEnd"/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Подручје Плана детаљне регулације дато је на графичком приказу, који је прилог уз ову Одлуку и чини њен саставни део. 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Граница планског обухвата је оквирна, биће ближе утврђена у фази израде нацрта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Плана детаљне регулације.</w:t>
      </w:r>
    </w:p>
    <w:p w:rsidR="00714387" w:rsidRPr="00714387" w:rsidRDefault="00714387" w:rsidP="00714387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ru-RU"/>
        </w:rPr>
        <w:t>Члан 3.</w:t>
      </w:r>
    </w:p>
    <w:p w:rsidR="00714387" w:rsidRPr="00714387" w:rsidRDefault="00714387" w:rsidP="00714387">
      <w:pPr>
        <w:spacing w:after="0" w:line="240" w:lineRule="auto"/>
        <w:ind w:left="426" w:firstLine="294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Услови и смернице планских докумената вишег реда и ширег подручја за израду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Плана детаљне регулације 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>садржани су у</w:t>
      </w:r>
      <w:r w:rsidRPr="00714387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Просторном плану града Врања 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>(“Службени гласник г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рада Врања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”, број 13/11 и 21/11-измена), којим је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претежна намена површина привредно радне зоне.</w:t>
      </w:r>
    </w:p>
    <w:p w:rsidR="00714387" w:rsidRPr="00714387" w:rsidRDefault="00714387" w:rsidP="00714387">
      <w:pPr>
        <w:spacing w:after="0" w:line="240" w:lineRule="auto"/>
        <w:ind w:left="426" w:firstLine="29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За потребе израде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Плана детаљне регулације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, користиће се расположиве катастарске подлоге које ће се преузети из РГЗ-СКН Врање, као и катастарско-топографски план подручја. </w:t>
      </w:r>
    </w:p>
    <w:p w:rsidR="00714387" w:rsidRPr="00714387" w:rsidRDefault="00714387" w:rsidP="0071438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ru-RU"/>
        </w:rPr>
        <w:t>Члан 4.</w:t>
      </w:r>
    </w:p>
    <w:p w:rsidR="00714387" w:rsidRPr="00714387" w:rsidRDefault="00714387" w:rsidP="00714387">
      <w:pPr>
        <w:spacing w:after="0" w:line="240" w:lineRule="auto"/>
        <w:ind w:left="426" w:firstLine="294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Планирање, коришћење, уређење и заштита простора засниваће се на принципима рационалне организације и уређења простора, усклађивањем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lastRenderedPageBreak/>
        <w:t>коришћења простора са могућностима и ограничењима у располагању природним и створеним вредностима, и са потребама дугорочног социјалног и економског развоја.</w:t>
      </w:r>
    </w:p>
    <w:p w:rsidR="00714387" w:rsidRPr="00714387" w:rsidRDefault="00714387" w:rsidP="00714387">
      <w:pPr>
        <w:tabs>
          <w:tab w:val="left" w:pos="284"/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tabs>
          <w:tab w:val="left" w:pos="284"/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tabs>
          <w:tab w:val="left" w:pos="284"/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tabs>
          <w:tab w:val="left" w:pos="284"/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tabs>
          <w:tab w:val="left" w:pos="1440"/>
          <w:tab w:val="left" w:pos="876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Члан 5.</w:t>
      </w:r>
    </w:p>
    <w:p w:rsidR="00714387" w:rsidRPr="00714387" w:rsidRDefault="00714387" w:rsidP="00714387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ab/>
        <w:t>Основни циљ израде Плана детаљне регулације је формирање планског основа за рационално уређивање и коришћење простора у обухвату Плана, односно обезбеђивање просторних услова за:</w:t>
      </w:r>
    </w:p>
    <w:p w:rsidR="00714387" w:rsidRPr="00714387" w:rsidRDefault="00714387" w:rsidP="007143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уређење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подручја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14387" w:rsidRPr="00714387" w:rsidRDefault="00714387" w:rsidP="007143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дефинисање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границе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подручја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обухваћене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планом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>;</w:t>
      </w:r>
    </w:p>
    <w:p w:rsidR="00714387" w:rsidRPr="00714387" w:rsidRDefault="00714387" w:rsidP="007143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поделу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простора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посебне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целине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зоне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>;</w:t>
      </w:r>
    </w:p>
    <w:p w:rsidR="00714387" w:rsidRPr="00714387" w:rsidRDefault="00714387" w:rsidP="007143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одређивање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претежне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намене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земљишта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по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зонама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целинама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>;</w:t>
      </w:r>
    </w:p>
    <w:p w:rsidR="00714387" w:rsidRPr="00714387" w:rsidRDefault="00714387" w:rsidP="007143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утврђивање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регулационих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линија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улица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нивелационих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кота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раскрсница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улица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површина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јавне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намене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>;</w:t>
      </w:r>
    </w:p>
    <w:p w:rsidR="00714387" w:rsidRPr="00714387" w:rsidRDefault="00714387" w:rsidP="007143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714387">
        <w:rPr>
          <w:rFonts w:ascii="Times New Roman" w:hAnsi="Times New Roman" w:cs="Times New Roman"/>
          <w:sz w:val="26"/>
          <w:szCs w:val="26"/>
        </w:rPr>
        <w:t>утврђивање</w:t>
      </w:r>
      <w:proofErr w:type="spellEnd"/>
      <w:proofErr w:type="gram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праваца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коридоре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капацитете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саобраћајница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енергетске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водопривредне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комуналне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друге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инфраструктуре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>.</w:t>
      </w:r>
    </w:p>
    <w:p w:rsidR="00714387" w:rsidRPr="00714387" w:rsidRDefault="00714387" w:rsidP="00714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Члан 6.</w:t>
      </w:r>
    </w:p>
    <w:p w:rsidR="00714387" w:rsidRPr="00714387" w:rsidRDefault="00714387" w:rsidP="00714387">
      <w:pPr>
        <w:spacing w:after="0" w:line="240" w:lineRule="auto"/>
        <w:ind w:left="284" w:firstLine="43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>Концепт намене простора обухвата две основне намене – земљиште за површине и објекте јавне намене и земљиште за остале намене. Структуру коришћења земљишта у оквиру површина и објек</w:t>
      </w:r>
      <w:r w:rsidRPr="00714387">
        <w:rPr>
          <w:rFonts w:ascii="Times New Roman" w:hAnsi="Times New Roman" w:cs="Times New Roman"/>
          <w:sz w:val="26"/>
          <w:szCs w:val="26"/>
        </w:rPr>
        <w:t>a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та јавне намене чине објекти и површине саобраћајне и комуналне инфраструктуре а у оквиру површина остале намене као претежна намена са пратећим компатибилним наменама. </w:t>
      </w:r>
    </w:p>
    <w:p w:rsidR="00714387" w:rsidRPr="00714387" w:rsidRDefault="00714387" w:rsidP="0071438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714387" w:rsidRPr="00714387" w:rsidRDefault="00714387" w:rsidP="0071438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Члан 7.</w:t>
      </w:r>
    </w:p>
    <w:p w:rsidR="00714387" w:rsidRPr="00714387" w:rsidRDefault="00714387" w:rsidP="00714387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>Рок за израду Плана детаљне регулације у Врању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регулисаће се посебним Уговором између обрађивача Плана и носиоца израде Плана.</w:t>
      </w:r>
    </w:p>
    <w:p w:rsidR="00714387" w:rsidRPr="00714387" w:rsidRDefault="00714387" w:rsidP="00714387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Члан 8.</w:t>
      </w:r>
    </w:p>
    <w:p w:rsidR="00714387" w:rsidRPr="00714387" w:rsidRDefault="00714387" w:rsidP="00714387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>Средства за израду Плана детаљне регулације у Врању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обезбедиће се у буџету града.</w:t>
      </w:r>
    </w:p>
    <w:p w:rsidR="00714387" w:rsidRPr="00714387" w:rsidRDefault="00714387" w:rsidP="00714387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ru-RU"/>
        </w:rPr>
        <w:t>Члан 9.</w:t>
      </w:r>
    </w:p>
    <w:p w:rsidR="00714387" w:rsidRPr="00714387" w:rsidRDefault="00714387" w:rsidP="00714387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>Рани јавни увид и јавни увид ће се обавити у просторијама Градске управе града Врања</w:t>
      </w:r>
      <w:r w:rsidRPr="00714387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 након оглашавања у дневном и локалном средству јавног информисања, у трајању у складу са законом. </w:t>
      </w:r>
    </w:p>
    <w:p w:rsidR="00714387" w:rsidRPr="00714387" w:rsidRDefault="00714387" w:rsidP="00714387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</w:p>
    <w:p w:rsidR="00714387" w:rsidRPr="00714387" w:rsidRDefault="00714387" w:rsidP="0071438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Члан 10.</w:t>
      </w:r>
    </w:p>
    <w:p w:rsidR="00714387" w:rsidRPr="00714387" w:rsidRDefault="00714387" w:rsidP="00714387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      Упоредо са Одлуком о изради Плана</w:t>
      </w:r>
      <w:r w:rsidRPr="00714387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детаљне</w:t>
      </w:r>
      <w:proofErr w:type="spellEnd"/>
      <w:r w:rsidRPr="00714387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регулације</w:t>
      </w:r>
      <w:proofErr w:type="spellEnd"/>
      <w:r w:rsidRPr="00714387">
        <w:rPr>
          <w:rFonts w:ascii="Times New Roman" w:hAnsi="Times New Roman" w:cs="Times New Roman"/>
          <w:sz w:val="26"/>
          <w:szCs w:val="26"/>
          <w:lang w:val="ru-RU"/>
        </w:rPr>
        <w:t>, донеће се Одлука о изради или о неприступању израд</w:t>
      </w:r>
      <w:r w:rsidRPr="00714387">
        <w:rPr>
          <w:rFonts w:ascii="Times New Roman" w:hAnsi="Times New Roman" w:cs="Times New Roman"/>
          <w:sz w:val="26"/>
          <w:szCs w:val="26"/>
        </w:rPr>
        <w:t>и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 стратешке процене утицаја Плана на 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lastRenderedPageBreak/>
        <w:t>животну средину у складу са Законом о стратешкој процени утицаја на животну средину („Службени гласник Републике Србије“, број 135/04</w:t>
      </w:r>
      <w:r w:rsidRPr="00714387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Pr="00714387">
        <w:rPr>
          <w:rFonts w:ascii="Times New Roman" w:hAnsi="Times New Roman" w:cs="Times New Roman"/>
          <w:sz w:val="26"/>
          <w:szCs w:val="26"/>
        </w:rPr>
        <w:t>и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 88/10) а на основу предходно прибављеног Мишљења Одељења за привреду, економски развој и зашиту животне средине Градске управе града Врања.</w:t>
      </w:r>
    </w:p>
    <w:p w:rsidR="00714387" w:rsidRPr="00714387" w:rsidRDefault="00714387" w:rsidP="0071438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  <w:lang w:val="sr-Latn-CS"/>
        </w:rPr>
      </w:pPr>
    </w:p>
    <w:p w:rsidR="00714387" w:rsidRPr="00714387" w:rsidRDefault="00714387" w:rsidP="0071438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  <w:lang w:val="sr-Latn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Члан 11.</w:t>
      </w:r>
    </w:p>
    <w:p w:rsidR="00714387" w:rsidRPr="00714387" w:rsidRDefault="00714387" w:rsidP="00714387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Ова Одлука ступа на снагу осмог дана од дана објављивања у „Службеном гласнику </w:t>
      </w:r>
      <w:r w:rsidRPr="00714387">
        <w:rPr>
          <w:rFonts w:ascii="Times New Roman" w:hAnsi="Times New Roman" w:cs="Times New Roman"/>
          <w:sz w:val="26"/>
          <w:szCs w:val="26"/>
        </w:rPr>
        <w:t>г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рада Врања“</w:t>
      </w:r>
    </w:p>
    <w:p w:rsidR="00714387" w:rsidRPr="00714387" w:rsidRDefault="00714387" w:rsidP="0071438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4387" w:rsidRPr="00714387" w:rsidRDefault="00714387" w:rsidP="00714387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714387" w:rsidRDefault="00714387" w:rsidP="0071438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ВРАЊА,</w:t>
      </w:r>
    </w:p>
    <w:p w:rsidR="00714387" w:rsidRPr="00714387" w:rsidRDefault="00714387" w:rsidP="00714387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број                      , дана</w:t>
      </w:r>
      <w:r w:rsidRPr="00714387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</w:t>
      </w:r>
      <w:r w:rsidRPr="00714387">
        <w:rPr>
          <w:rFonts w:ascii="Times New Roman" w:hAnsi="Times New Roman" w:cs="Times New Roman"/>
          <w:b/>
          <w:sz w:val="26"/>
          <w:szCs w:val="26"/>
          <w:lang w:val="sr-Latn-CS"/>
        </w:rPr>
        <w:t xml:space="preserve">      201</w:t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7. године.</w:t>
      </w:r>
    </w:p>
    <w:p w:rsidR="00714387" w:rsidRPr="00714387" w:rsidRDefault="00714387" w:rsidP="0071438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ПРЕДСЕДНИК СКУПШТИНЕ</w:t>
      </w:r>
    </w:p>
    <w:p w:rsidR="00714387" w:rsidRPr="00714387" w:rsidRDefault="00714387" w:rsidP="0071438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</w:p>
    <w:p w:rsidR="00714387" w:rsidRPr="00714387" w:rsidRDefault="00714387" w:rsidP="0071438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  </w:t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Дејан Тричковић с.р.</w:t>
      </w:r>
    </w:p>
    <w:p w:rsidR="00714387" w:rsidRPr="00714387" w:rsidRDefault="00714387" w:rsidP="00714387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pStyle w:val="BodyText"/>
        <w:rPr>
          <w:rFonts w:ascii="Times New Roman" w:hAnsi="Times New Roman"/>
          <w:b/>
          <w:noProof/>
          <w:sz w:val="26"/>
          <w:szCs w:val="26"/>
        </w:rPr>
      </w:pPr>
      <w:r w:rsidRPr="00714387">
        <w:rPr>
          <w:rFonts w:ascii="Times New Roman" w:hAnsi="Times New Roman"/>
          <w:b/>
          <w:noProof/>
          <w:sz w:val="26"/>
          <w:szCs w:val="26"/>
          <w:lang w:val="sr-Cyrl-CS"/>
        </w:rPr>
        <w:t xml:space="preserve">           </w:t>
      </w: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</w:p>
    <w:p w:rsidR="00714387" w:rsidRPr="00714387" w:rsidRDefault="00714387" w:rsidP="00714387">
      <w:pPr>
        <w:pStyle w:val="BodyText"/>
        <w:jc w:val="center"/>
        <w:rPr>
          <w:rFonts w:ascii="Times New Roman" w:hAnsi="Times New Roman"/>
          <w:b/>
          <w:noProof/>
          <w:sz w:val="26"/>
          <w:szCs w:val="26"/>
          <w:lang w:val="sr-Cyrl-CS"/>
        </w:rPr>
      </w:pPr>
      <w:r w:rsidRPr="00714387">
        <w:rPr>
          <w:rFonts w:ascii="Times New Roman" w:hAnsi="Times New Roman"/>
          <w:b/>
          <w:noProof/>
          <w:sz w:val="26"/>
          <w:szCs w:val="26"/>
          <w:lang w:val="sr-Cyrl-CS"/>
        </w:rPr>
        <w:t xml:space="preserve">О Б Р А З Л О Ж Е </w:t>
      </w:r>
      <w:r w:rsidRPr="00714387">
        <w:rPr>
          <w:rFonts w:ascii="Times New Roman" w:hAnsi="Times New Roman"/>
          <w:b/>
          <w:noProof/>
          <w:sz w:val="26"/>
          <w:szCs w:val="26"/>
        </w:rPr>
        <w:t>Њ</w:t>
      </w:r>
      <w:r w:rsidRPr="00714387">
        <w:rPr>
          <w:rFonts w:ascii="Times New Roman" w:hAnsi="Times New Roman"/>
          <w:b/>
          <w:noProof/>
          <w:sz w:val="26"/>
          <w:szCs w:val="26"/>
          <w:lang w:val="sr-Cyrl-CS"/>
        </w:rPr>
        <w:t xml:space="preserve"> Е</w:t>
      </w:r>
    </w:p>
    <w:p w:rsidR="00714387" w:rsidRPr="00714387" w:rsidRDefault="00714387" w:rsidP="00714387">
      <w:pPr>
        <w:pStyle w:val="BodyText"/>
        <w:rPr>
          <w:rFonts w:ascii="Times New Roman" w:hAnsi="Times New Roman"/>
          <w:noProof/>
          <w:sz w:val="26"/>
          <w:szCs w:val="26"/>
          <w:lang w:val="sr-Cyrl-CS"/>
        </w:rPr>
      </w:pPr>
    </w:p>
    <w:p w:rsidR="00714387" w:rsidRPr="00714387" w:rsidRDefault="00714387" w:rsidP="00714387">
      <w:pPr>
        <w:pStyle w:val="BodyText"/>
        <w:rPr>
          <w:rFonts w:ascii="Times New Roman" w:hAnsi="Times New Roman"/>
          <w:noProof/>
          <w:sz w:val="26"/>
          <w:szCs w:val="26"/>
          <w:lang w:val="sr-Cyrl-CS"/>
        </w:rPr>
      </w:pPr>
    </w:p>
    <w:p w:rsidR="00714387" w:rsidRPr="00714387" w:rsidRDefault="00714387" w:rsidP="00714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ab/>
        <w:t>Израда Плана детаљне регулације</w:t>
      </w:r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привредно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радне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зоне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Бунушевац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4 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у Врању (у даљем тексту: </w:t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План детаљне регулације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) омогућиће усклађивање са препоруком намене у Просторном плану града Врања који је усвојен на седници Града Врања 03.03.2011. године.</w:t>
      </w:r>
    </w:p>
    <w:p w:rsidR="00714387" w:rsidRPr="00714387" w:rsidRDefault="00714387" w:rsidP="00714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Позитивно мишљење Комисије за планове је прибављено на седници одржаној </w:t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0</w:t>
      </w:r>
      <w:r w:rsidRPr="00714387">
        <w:rPr>
          <w:rFonts w:ascii="Times New Roman" w:hAnsi="Times New Roman" w:cs="Times New Roman"/>
          <w:b/>
          <w:sz w:val="26"/>
          <w:szCs w:val="26"/>
        </w:rPr>
        <w:t>4</w:t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.07.2017. године, број 06-</w:t>
      </w:r>
      <w:r w:rsidRPr="00714387">
        <w:rPr>
          <w:rFonts w:ascii="Times New Roman" w:hAnsi="Times New Roman" w:cs="Times New Roman"/>
          <w:b/>
          <w:sz w:val="26"/>
          <w:szCs w:val="26"/>
        </w:rPr>
        <w:t>146</w:t>
      </w:r>
      <w:r w:rsidRPr="00714387">
        <w:rPr>
          <w:rFonts w:ascii="Times New Roman" w:hAnsi="Times New Roman" w:cs="Times New Roman"/>
          <w:b/>
          <w:sz w:val="26"/>
          <w:szCs w:val="26"/>
          <w:lang w:val="sr-Cyrl-CS"/>
        </w:rPr>
        <w:t>/2017-08/1.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714387" w:rsidRPr="00714387" w:rsidRDefault="00714387" w:rsidP="00714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14387" w:rsidRPr="00714387" w:rsidRDefault="00714387" w:rsidP="0071438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ab/>
        <w:t>Простор је намењен за изградњу</w:t>
      </w:r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привредно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радне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зоне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односно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проширење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постојеће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>.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proofErr w:type="gramStart"/>
      <w:r w:rsidRPr="00714387">
        <w:rPr>
          <w:rFonts w:ascii="Times New Roman" w:hAnsi="Times New Roman" w:cs="Times New Roman"/>
          <w:sz w:val="26"/>
          <w:szCs w:val="26"/>
        </w:rPr>
        <w:t>Н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амен</w:t>
      </w:r>
      <w:r w:rsidRPr="00714387">
        <w:rPr>
          <w:rFonts w:ascii="Times New Roman" w:hAnsi="Times New Roman" w:cs="Times New Roman"/>
          <w:sz w:val="26"/>
          <w:szCs w:val="26"/>
        </w:rPr>
        <w:t xml:space="preserve">а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простора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утврђена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714387">
        <w:rPr>
          <w:rFonts w:ascii="Times New Roman" w:hAnsi="Times New Roman" w:cs="Times New Roman"/>
          <w:sz w:val="26"/>
          <w:szCs w:val="26"/>
        </w:rPr>
        <w:t>П</w:t>
      </w:r>
      <w:r w:rsidRPr="00714387">
        <w:rPr>
          <w:rFonts w:ascii="Times New Roman" w:hAnsi="Times New Roman" w:cs="Times New Roman"/>
          <w:sz w:val="26"/>
          <w:szCs w:val="26"/>
          <w:lang w:val="sr-Cyrl-CS"/>
        </w:rPr>
        <w:t>росторним планом</w:t>
      </w:r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71438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714387" w:rsidRPr="00714387" w:rsidRDefault="00714387" w:rsidP="0071438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Планом се разрађује подручје од око </w:t>
      </w:r>
      <w:r w:rsidRPr="00714387">
        <w:rPr>
          <w:rFonts w:ascii="Times New Roman" w:hAnsi="Times New Roman" w:cs="Times New Roman"/>
          <w:sz w:val="26"/>
          <w:szCs w:val="26"/>
          <w:lang w:val="sr-Latn-CS"/>
        </w:rPr>
        <w:t>16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,0 </w:t>
      </w:r>
      <w:r w:rsidRPr="00714387">
        <w:rPr>
          <w:rFonts w:ascii="Times New Roman" w:hAnsi="Times New Roman" w:cs="Times New Roman"/>
          <w:sz w:val="26"/>
          <w:szCs w:val="26"/>
        </w:rPr>
        <w:t>ha</w:t>
      </w:r>
      <w:r w:rsidRPr="00714387">
        <w:rPr>
          <w:rFonts w:ascii="Times New Roman" w:hAnsi="Times New Roman" w:cs="Times New Roman"/>
          <w:sz w:val="26"/>
          <w:szCs w:val="26"/>
          <w:lang w:val="ru-RU"/>
        </w:rPr>
        <w:t xml:space="preserve"> за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изградњу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објеката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намењених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привреди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индустрија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пословно-производне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зоне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производне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зоне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слично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>.</w:t>
      </w:r>
    </w:p>
    <w:p w:rsidR="00714387" w:rsidRPr="00714387" w:rsidRDefault="00714387" w:rsidP="0071438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ab/>
        <w:t>Израдом Плана створиће се основ за утврђивање начина коришћења земљишта, као и потребни услови за изградњу и уређење простора, стварање планског основа за издвајање површина за јавне намене и издавање информације о локацији као и локацијск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их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грађевинских</w:t>
      </w:r>
      <w:proofErr w:type="spellEnd"/>
      <w:r w:rsidRPr="007143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387">
        <w:rPr>
          <w:rFonts w:ascii="Times New Roman" w:hAnsi="Times New Roman" w:cs="Times New Roman"/>
          <w:sz w:val="26"/>
          <w:szCs w:val="26"/>
        </w:rPr>
        <w:t>дозвола</w:t>
      </w:r>
      <w:proofErr w:type="spellEnd"/>
      <w:r w:rsidRPr="00714387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714387" w:rsidRPr="00714387" w:rsidRDefault="00714387" w:rsidP="0071438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ab/>
        <w:t>План детаљне регулације представља основ за решавање имовинско-правних односа.</w:t>
      </w:r>
    </w:p>
    <w:p w:rsidR="00714387" w:rsidRPr="00714387" w:rsidRDefault="00714387" w:rsidP="00714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4387">
        <w:rPr>
          <w:rFonts w:ascii="Times New Roman" w:hAnsi="Times New Roman" w:cs="Times New Roman"/>
          <w:sz w:val="26"/>
          <w:szCs w:val="26"/>
          <w:lang w:val="sr-Cyrl-CS"/>
        </w:rPr>
        <w:tab/>
        <w:t>Код израде Плана детаљне регулације примениће се услови институција које су обавезне да их доставе.</w:t>
      </w:r>
    </w:p>
    <w:p w:rsidR="00714387" w:rsidRPr="00714387" w:rsidRDefault="00714387" w:rsidP="00714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4387" w:rsidRPr="009916D4" w:rsidRDefault="00714387" w:rsidP="00714387">
      <w:pPr>
        <w:jc w:val="both"/>
      </w:pPr>
    </w:p>
    <w:p w:rsidR="00714387" w:rsidRPr="009916D4" w:rsidRDefault="00714387" w:rsidP="00714387">
      <w:pPr>
        <w:jc w:val="both"/>
      </w:pPr>
    </w:p>
    <w:p w:rsidR="00714387" w:rsidRPr="009916D4" w:rsidRDefault="00714387" w:rsidP="00714387">
      <w:pPr>
        <w:jc w:val="both"/>
      </w:pPr>
    </w:p>
    <w:p w:rsidR="00714387" w:rsidRPr="009916D4" w:rsidRDefault="00714387" w:rsidP="00714387">
      <w:pPr>
        <w:jc w:val="both"/>
        <w:rPr>
          <w:rFonts w:ascii="CTimesRoman" w:hAnsi="CTimesRoman"/>
          <w:lang w:val="sr-Cyrl-CS"/>
        </w:rPr>
      </w:pPr>
      <w:r w:rsidRPr="009916D4">
        <w:rPr>
          <w:rFonts w:ascii="CTimesRoman" w:hAnsi="CTimesRoman"/>
          <w:lang w:val="sr-Cyrl-CS"/>
        </w:rPr>
        <w:tab/>
      </w:r>
      <w:r w:rsidRPr="009916D4">
        <w:rPr>
          <w:rFonts w:ascii="CTimesRoman" w:hAnsi="CTimesRoman"/>
          <w:lang w:val="sr-Cyrl-CS"/>
        </w:rPr>
        <w:tab/>
      </w:r>
    </w:p>
    <w:p w:rsidR="00714387" w:rsidRPr="009916D4" w:rsidRDefault="00714387" w:rsidP="00714387">
      <w:pPr>
        <w:rPr>
          <w:rFonts w:ascii="CTimesRoman" w:hAnsi="CTimesRoman"/>
          <w:lang w:val="sr-Cyrl-CS"/>
        </w:rPr>
      </w:pPr>
    </w:p>
    <w:p w:rsidR="00714387" w:rsidRPr="009916D4" w:rsidRDefault="00714387" w:rsidP="00714387">
      <w:pPr>
        <w:pStyle w:val="BodyText"/>
        <w:jc w:val="right"/>
        <w:rPr>
          <w:rFonts w:ascii="Times New Roman" w:hAnsi="Times New Roman"/>
          <w:noProof/>
          <w:sz w:val="24"/>
          <w:lang w:val="sr-Cyrl-CS"/>
        </w:rPr>
      </w:pPr>
      <w:r w:rsidRPr="009916D4">
        <w:rPr>
          <w:lang w:val="sr-Cyrl-CS"/>
        </w:rPr>
        <w:tab/>
      </w:r>
      <w:r w:rsidRPr="009916D4">
        <w:rPr>
          <w:lang w:val="sr-Cyrl-CS"/>
        </w:rPr>
        <w:tab/>
      </w:r>
      <w:r w:rsidRPr="009916D4">
        <w:rPr>
          <w:lang w:val="sr-Cyrl-CS"/>
        </w:rPr>
        <w:tab/>
      </w:r>
      <w:r w:rsidRPr="009916D4">
        <w:rPr>
          <w:lang w:val="sr-Cyrl-CS"/>
        </w:rPr>
        <w:tab/>
      </w:r>
      <w:r w:rsidRPr="009916D4">
        <w:rPr>
          <w:lang w:val="sr-Cyrl-CS"/>
        </w:rPr>
        <w:tab/>
      </w:r>
      <w:r w:rsidRPr="009916D4">
        <w:rPr>
          <w:lang w:val="sr-Cyrl-CS"/>
        </w:rPr>
        <w:tab/>
      </w:r>
      <w:r w:rsidRPr="009916D4">
        <w:rPr>
          <w:rFonts w:ascii="Times New Roman" w:hAnsi="Times New Roman"/>
          <w:sz w:val="24"/>
          <w:lang w:val="sr-Cyrl-CS"/>
        </w:rPr>
        <w:t>ОДЕЉЕЊЕ ЗА УРБАНИЗАМ, ИМОВИНСКО-ПРАВНЕ ПОСЛОВЕ И КОМУНАЛНО-СТАМБЕНЕ ДЕЛАТНОСТИ ГРАДА ВРАЊА</w:t>
      </w:r>
      <w:r w:rsidRPr="009916D4">
        <w:rPr>
          <w:rFonts w:ascii="Times New Roman" w:hAnsi="Times New Roman"/>
          <w:noProof/>
          <w:sz w:val="24"/>
          <w:lang w:val="sr-Cyrl-CS"/>
        </w:rPr>
        <w:t xml:space="preserve"> И</w:t>
      </w:r>
    </w:p>
    <w:p w:rsidR="00714387" w:rsidRPr="009916D4" w:rsidRDefault="00714387" w:rsidP="00714387">
      <w:pPr>
        <w:pStyle w:val="BodyText"/>
        <w:jc w:val="right"/>
        <w:rPr>
          <w:rFonts w:ascii="Times New Roman" w:hAnsi="Times New Roman"/>
          <w:sz w:val="24"/>
        </w:rPr>
      </w:pPr>
      <w:r w:rsidRPr="009916D4">
        <w:rPr>
          <w:rFonts w:ascii="Times New Roman" w:hAnsi="Times New Roman"/>
          <w:noProof/>
          <w:sz w:val="24"/>
          <w:lang w:val="sr-Cyrl-CS"/>
        </w:rPr>
        <w:t>ЈП “ЗАВОД ЗА УРБАНИЗАМ” ВРА</w:t>
      </w:r>
      <w:r w:rsidRPr="009916D4">
        <w:rPr>
          <w:rFonts w:ascii="Times New Roman" w:hAnsi="Times New Roman"/>
          <w:noProof/>
          <w:sz w:val="24"/>
        </w:rPr>
        <w:t>Њ</w:t>
      </w:r>
      <w:r w:rsidRPr="009916D4">
        <w:rPr>
          <w:rFonts w:ascii="Times New Roman" w:hAnsi="Times New Roman"/>
          <w:noProof/>
          <w:sz w:val="24"/>
          <w:lang w:val="sr-Cyrl-CS"/>
        </w:rPr>
        <w:t>Е</w:t>
      </w:r>
    </w:p>
    <w:p w:rsidR="00714387" w:rsidRPr="009916D4" w:rsidRDefault="00714387" w:rsidP="00714387">
      <w:pPr>
        <w:pStyle w:val="BodyText"/>
        <w:jc w:val="right"/>
        <w:rPr>
          <w:rFonts w:ascii="Times New Roman" w:hAnsi="Times New Roman"/>
          <w:noProof/>
        </w:rPr>
      </w:pPr>
    </w:p>
    <w:p w:rsidR="00714387" w:rsidRPr="00714387" w:rsidRDefault="00714387" w:rsidP="00714387">
      <w:pPr>
        <w:pStyle w:val="BodyText"/>
        <w:rPr>
          <w:rFonts w:ascii="Times New Roman" w:hAnsi="Times New Roman"/>
          <w:sz w:val="24"/>
        </w:rPr>
      </w:pPr>
    </w:p>
    <w:p w:rsidR="00714387" w:rsidRPr="00714387" w:rsidRDefault="00714387" w:rsidP="0071438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7FDC" w:rsidRPr="00FC7FDC" w:rsidRDefault="00FC7FDC" w:rsidP="00FC7F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7FDC" w:rsidRPr="00FC7FDC" w:rsidRDefault="00FC7FDC" w:rsidP="00FC7FDC">
      <w:pPr>
        <w:spacing w:after="0" w:line="240" w:lineRule="auto"/>
        <w:rPr>
          <w:rFonts w:ascii="Times New Roman" w:hAnsi="Times New Roman" w:cs="Times New Roman"/>
        </w:rPr>
      </w:pPr>
    </w:p>
    <w:sectPr w:rsidR="00FC7FDC" w:rsidRPr="00FC7FDC" w:rsidSect="00FE7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54F36C9"/>
    <w:multiLevelType w:val="hybridMultilevel"/>
    <w:tmpl w:val="0E48201A"/>
    <w:lvl w:ilvl="0" w:tplc="548846D6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7FDC"/>
    <w:rsid w:val="000C11C7"/>
    <w:rsid w:val="000D4624"/>
    <w:rsid w:val="002E4B45"/>
    <w:rsid w:val="004342EF"/>
    <w:rsid w:val="00576790"/>
    <w:rsid w:val="005A5D6F"/>
    <w:rsid w:val="00714387"/>
    <w:rsid w:val="00CF663E"/>
    <w:rsid w:val="00FC7FDC"/>
    <w:rsid w:val="00FE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F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714387"/>
    <w:pPr>
      <w:spacing w:after="0" w:line="240" w:lineRule="auto"/>
      <w:jc w:val="both"/>
    </w:pPr>
    <w:rPr>
      <w:rFonts w:ascii="CTimesRoman" w:eastAsia="Times New Roman" w:hAnsi="CTimes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14387"/>
    <w:rPr>
      <w:rFonts w:ascii="CTimesRoman" w:eastAsia="Times New Roman" w:hAnsi="CTimes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2344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ukovcic</dc:creator>
  <cp:lastModifiedBy>ukovcic</cp:lastModifiedBy>
  <cp:revision>5</cp:revision>
  <cp:lastPrinted>2017-07-24T06:29:00Z</cp:lastPrinted>
  <dcterms:created xsi:type="dcterms:W3CDTF">2017-07-04T09:53:00Z</dcterms:created>
  <dcterms:modified xsi:type="dcterms:W3CDTF">2017-07-24T06:29:00Z</dcterms:modified>
</cp:coreProperties>
</file>