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CF" w:rsidRDefault="00916BCF" w:rsidP="00213DAE">
      <w:pPr>
        <w:pStyle w:val="Heading8"/>
        <w:tabs>
          <w:tab w:val="left" w:pos="3360"/>
        </w:tabs>
        <w:rPr>
          <w:b/>
          <w:bCs/>
          <w:sz w:val="22"/>
          <w:szCs w:val="22"/>
        </w:rPr>
      </w:pPr>
      <w:r>
        <w:rPr>
          <w:b/>
          <w:bCs/>
          <w:sz w:val="22"/>
          <w:szCs w:val="22"/>
        </w:rPr>
        <w:t xml:space="preserve">      </w:t>
      </w:r>
      <w:r w:rsidRPr="00916BCF">
        <w:rPr>
          <w:b/>
          <w:bCs/>
          <w:noProof/>
          <w:sz w:val="22"/>
          <w:szCs w:val="22"/>
          <w:lang w:val="en-US"/>
        </w:rPr>
        <w:drawing>
          <wp:inline distT="0" distB="0" distL="0" distR="0">
            <wp:extent cx="561340" cy="800100"/>
            <wp:effectExtent l="19050" t="0" r="0" b="0"/>
            <wp:docPr id="2" name="Picture 17" descr="Srednji_grb_Vranj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rednji_grb_Vranja2"/>
                    <pic:cNvPicPr>
                      <a:picLocks noChangeAspect="1" noChangeArrowheads="1"/>
                    </pic:cNvPicPr>
                  </pic:nvPicPr>
                  <pic:blipFill>
                    <a:blip r:embed="rId6" cstate="print"/>
                    <a:srcRect/>
                    <a:stretch>
                      <a:fillRect/>
                    </a:stretch>
                  </pic:blipFill>
                  <pic:spPr bwMode="auto">
                    <a:xfrm>
                      <a:off x="0" y="0"/>
                      <a:ext cx="561340" cy="800100"/>
                    </a:xfrm>
                    <a:prstGeom prst="rect">
                      <a:avLst/>
                    </a:prstGeom>
                    <a:noFill/>
                    <a:ln w="9525">
                      <a:noFill/>
                      <a:miter lim="800000"/>
                      <a:headEnd/>
                      <a:tailEnd/>
                    </a:ln>
                  </pic:spPr>
                </pic:pic>
              </a:graphicData>
            </a:graphic>
          </wp:inline>
        </w:drawing>
      </w:r>
    </w:p>
    <w:p w:rsidR="00213DAE" w:rsidRPr="002A6A52" w:rsidRDefault="00213DAE" w:rsidP="00213DAE">
      <w:pPr>
        <w:pStyle w:val="Heading8"/>
        <w:tabs>
          <w:tab w:val="left" w:pos="3360"/>
        </w:tabs>
        <w:rPr>
          <w:b/>
          <w:bCs/>
          <w:sz w:val="22"/>
          <w:szCs w:val="22"/>
        </w:rPr>
      </w:pPr>
      <w:r w:rsidRPr="002A6A52">
        <w:rPr>
          <w:b/>
          <w:bCs/>
          <w:sz w:val="22"/>
          <w:szCs w:val="22"/>
        </w:rPr>
        <w:t xml:space="preserve">Република Србија </w:t>
      </w:r>
      <w:r w:rsidRPr="002A6A52">
        <w:rPr>
          <w:b/>
          <w:bCs/>
          <w:sz w:val="22"/>
          <w:szCs w:val="22"/>
        </w:rPr>
        <w:tab/>
      </w:r>
    </w:p>
    <w:p w:rsidR="00213DAE" w:rsidRPr="002A6A52" w:rsidRDefault="00213DAE" w:rsidP="00213DAE">
      <w:pPr>
        <w:spacing w:after="0" w:line="240" w:lineRule="auto"/>
        <w:rPr>
          <w:rFonts w:ascii="Times New Roman" w:hAnsi="Times New Roman" w:cs="Times New Roman"/>
          <w:b/>
          <w:lang w:val="sr-Cyrl-CS"/>
        </w:rPr>
      </w:pPr>
      <w:r w:rsidRPr="002A6A52">
        <w:rPr>
          <w:rFonts w:ascii="Times New Roman" w:hAnsi="Times New Roman" w:cs="Times New Roman"/>
          <w:b/>
          <w:lang w:val="sr-Cyrl-CS"/>
        </w:rPr>
        <w:t>ГРАД ВРАЊЕ</w:t>
      </w:r>
    </w:p>
    <w:p w:rsidR="00213DAE" w:rsidRPr="002A6A52" w:rsidRDefault="00213DAE" w:rsidP="00213DAE">
      <w:pPr>
        <w:spacing w:after="0" w:line="240" w:lineRule="auto"/>
        <w:rPr>
          <w:rFonts w:ascii="Times New Roman" w:hAnsi="Times New Roman" w:cs="Times New Roman"/>
          <w:b/>
          <w:lang w:val="sr-Cyrl-CS"/>
        </w:rPr>
      </w:pPr>
      <w:r w:rsidRPr="002A6A52">
        <w:rPr>
          <w:rFonts w:ascii="Times New Roman" w:hAnsi="Times New Roman" w:cs="Times New Roman"/>
          <w:b/>
          <w:lang w:val="sr-Cyrl-CS"/>
        </w:rPr>
        <w:t xml:space="preserve">ГРАДСКО ВЕЋЕ </w:t>
      </w:r>
    </w:p>
    <w:p w:rsidR="00213DAE" w:rsidRPr="002A6A52" w:rsidRDefault="00213DAE" w:rsidP="00213DAE">
      <w:pPr>
        <w:spacing w:after="0" w:line="240" w:lineRule="auto"/>
        <w:rPr>
          <w:rFonts w:ascii="Times New Roman" w:hAnsi="Times New Roman" w:cs="Times New Roman"/>
          <w:lang w:val="sr-Cyrl-CS"/>
        </w:rPr>
      </w:pPr>
      <w:r w:rsidRPr="002A6A52">
        <w:rPr>
          <w:rFonts w:ascii="Times New Roman" w:hAnsi="Times New Roman" w:cs="Times New Roman"/>
          <w:lang w:val="sr-Cyrl-CS"/>
        </w:rPr>
        <w:t>Комисија за доделу средстава</w:t>
      </w:r>
    </w:p>
    <w:p w:rsidR="00213DAE" w:rsidRPr="002A6A52" w:rsidRDefault="00213DAE" w:rsidP="00213DAE">
      <w:pPr>
        <w:spacing w:after="0" w:line="240" w:lineRule="auto"/>
        <w:rPr>
          <w:rFonts w:ascii="Times New Roman" w:hAnsi="Times New Roman" w:cs="Times New Roman"/>
          <w:lang w:val="sr-Cyrl-CS"/>
        </w:rPr>
      </w:pPr>
      <w:r w:rsidRPr="002A6A52">
        <w:rPr>
          <w:rFonts w:ascii="Times New Roman" w:hAnsi="Times New Roman" w:cs="Times New Roman"/>
          <w:lang w:val="sr-Cyrl-CS"/>
        </w:rPr>
        <w:t>за финансирање/суфинансирање</w:t>
      </w:r>
    </w:p>
    <w:p w:rsidR="00213DAE" w:rsidRPr="002A6A52" w:rsidRDefault="00213DAE" w:rsidP="00213DAE">
      <w:pPr>
        <w:spacing w:after="0" w:line="240" w:lineRule="auto"/>
        <w:rPr>
          <w:rFonts w:ascii="Times New Roman" w:hAnsi="Times New Roman" w:cs="Times New Roman"/>
          <w:lang w:val="sr-Cyrl-CS"/>
        </w:rPr>
      </w:pPr>
      <w:r w:rsidRPr="002A6A52">
        <w:rPr>
          <w:rFonts w:ascii="Times New Roman" w:hAnsi="Times New Roman" w:cs="Times New Roman"/>
          <w:lang w:val="sr-Cyrl-CS"/>
        </w:rPr>
        <w:t>пројеката из области културе</w:t>
      </w:r>
    </w:p>
    <w:p w:rsidR="00213DAE" w:rsidRPr="002A6A52" w:rsidRDefault="002B1A06" w:rsidP="00213DAE">
      <w:pPr>
        <w:spacing w:after="0" w:line="240" w:lineRule="auto"/>
        <w:rPr>
          <w:rFonts w:ascii="Times New Roman" w:hAnsi="Times New Roman" w:cs="Times New Roman"/>
          <w:lang w:val="sr-Cyrl-CS"/>
        </w:rPr>
      </w:pPr>
      <w:r>
        <w:rPr>
          <w:rFonts w:ascii="Times New Roman" w:hAnsi="Times New Roman" w:cs="Times New Roman"/>
          <w:lang w:val="sr-Cyrl-CS"/>
        </w:rPr>
        <w:t>на територији града Врања за 202</w:t>
      </w:r>
      <w:r w:rsidR="00195CAB">
        <w:rPr>
          <w:rFonts w:ascii="Times New Roman" w:hAnsi="Times New Roman" w:cs="Times New Roman"/>
          <w:lang w:val="sr-Cyrl-CS"/>
        </w:rPr>
        <w:t>2</w:t>
      </w:r>
      <w:r w:rsidR="00213DAE" w:rsidRPr="002A6A52">
        <w:rPr>
          <w:rFonts w:ascii="Times New Roman" w:hAnsi="Times New Roman" w:cs="Times New Roman"/>
          <w:lang w:val="sr-Cyrl-CS"/>
        </w:rPr>
        <w:t>.годину</w:t>
      </w:r>
    </w:p>
    <w:p w:rsidR="00FA614C" w:rsidRPr="002A6A52" w:rsidRDefault="00213DAE" w:rsidP="00213DAE">
      <w:pPr>
        <w:spacing w:after="0" w:line="240" w:lineRule="auto"/>
        <w:rPr>
          <w:rFonts w:ascii="Times New Roman" w:hAnsi="Times New Roman" w:cs="Times New Roman"/>
          <w:lang w:val="sr-Cyrl-CS"/>
        </w:rPr>
      </w:pPr>
      <w:r w:rsidRPr="002A6A52">
        <w:rPr>
          <w:rFonts w:ascii="Times New Roman" w:hAnsi="Times New Roman" w:cs="Times New Roman"/>
          <w:lang w:val="sr-Cyrl-CS"/>
        </w:rPr>
        <w:t xml:space="preserve">Број: </w:t>
      </w:r>
      <w:r w:rsidR="000171F3" w:rsidRPr="002A6A52">
        <w:rPr>
          <w:rFonts w:ascii="Times New Roman" w:hAnsi="Times New Roman" w:cs="Times New Roman"/>
          <w:lang w:val="sr-Cyrl-CS"/>
        </w:rPr>
        <w:t xml:space="preserve">06 - </w:t>
      </w:r>
      <w:r w:rsidR="007B761B">
        <w:rPr>
          <w:rFonts w:ascii="Times New Roman" w:hAnsi="Times New Roman" w:cs="Times New Roman"/>
          <w:lang w:val="sr-Cyrl-CS"/>
        </w:rPr>
        <w:t>29/</w:t>
      </w:r>
      <w:r w:rsidR="00CD68D8">
        <w:rPr>
          <w:rFonts w:ascii="Times New Roman" w:hAnsi="Times New Roman" w:cs="Times New Roman"/>
          <w:lang w:val="sr-Cyrl-CS"/>
        </w:rPr>
        <w:t>3</w:t>
      </w:r>
      <w:r w:rsidR="000171F3" w:rsidRPr="002A6A52">
        <w:rPr>
          <w:rFonts w:ascii="Times New Roman" w:hAnsi="Times New Roman" w:cs="Times New Roman"/>
          <w:lang w:val="sr-Cyrl-CS"/>
        </w:rPr>
        <w:t>/20</w:t>
      </w:r>
      <w:r w:rsidR="005A3E4E">
        <w:rPr>
          <w:rFonts w:ascii="Times New Roman" w:hAnsi="Times New Roman" w:cs="Times New Roman"/>
          <w:lang w:val="sr-Cyrl-CS"/>
        </w:rPr>
        <w:t>2</w:t>
      </w:r>
      <w:r w:rsidR="007B761B">
        <w:rPr>
          <w:rFonts w:ascii="Times New Roman" w:hAnsi="Times New Roman" w:cs="Times New Roman"/>
          <w:lang w:val="sr-Cyrl-CS"/>
        </w:rPr>
        <w:t>2</w:t>
      </w:r>
      <w:r w:rsidR="000171F3" w:rsidRPr="002A6A52">
        <w:rPr>
          <w:rFonts w:ascii="Times New Roman" w:hAnsi="Times New Roman" w:cs="Times New Roman"/>
          <w:lang w:val="sr-Cyrl-CS"/>
        </w:rPr>
        <w:t>-04</w:t>
      </w:r>
    </w:p>
    <w:p w:rsidR="00517676" w:rsidRPr="002A6A52" w:rsidRDefault="00213DAE" w:rsidP="00213DAE">
      <w:pPr>
        <w:spacing w:after="0" w:line="240" w:lineRule="auto"/>
        <w:rPr>
          <w:rFonts w:ascii="Times New Roman" w:hAnsi="Times New Roman" w:cs="Times New Roman"/>
          <w:lang w:val="sr-Cyrl-CS"/>
        </w:rPr>
      </w:pPr>
      <w:r w:rsidRPr="002A6A52">
        <w:rPr>
          <w:rFonts w:ascii="Times New Roman" w:hAnsi="Times New Roman" w:cs="Times New Roman"/>
        </w:rPr>
        <w:t>Дана</w:t>
      </w:r>
      <w:r w:rsidR="00BC2388" w:rsidRPr="002A6A52">
        <w:rPr>
          <w:rFonts w:ascii="Times New Roman" w:hAnsi="Times New Roman" w:cs="Times New Roman"/>
        </w:rPr>
        <w:t>:</w:t>
      </w:r>
      <w:r w:rsidR="002C6598" w:rsidRPr="002A6A52">
        <w:rPr>
          <w:rFonts w:ascii="Times New Roman" w:hAnsi="Times New Roman" w:cs="Times New Roman"/>
          <w:lang w:val="sr-Cyrl-CS"/>
        </w:rPr>
        <w:t xml:space="preserve"> </w:t>
      </w:r>
      <w:r w:rsidR="00AE350B">
        <w:rPr>
          <w:rFonts w:ascii="Times New Roman" w:hAnsi="Times New Roman" w:cs="Times New Roman"/>
          <w:lang w:val="sr-Cyrl-CS"/>
        </w:rPr>
        <w:t>2</w:t>
      </w:r>
      <w:r w:rsidR="007D71D8">
        <w:rPr>
          <w:rFonts w:ascii="Times New Roman" w:hAnsi="Times New Roman" w:cs="Times New Roman"/>
          <w:lang w:val="sr-Cyrl-CS"/>
        </w:rPr>
        <w:t>3</w:t>
      </w:r>
      <w:r w:rsidR="009E514A">
        <w:rPr>
          <w:rFonts w:ascii="Times New Roman" w:hAnsi="Times New Roman" w:cs="Times New Roman"/>
          <w:lang w:val="sr-Cyrl-CS"/>
        </w:rPr>
        <w:t>.</w:t>
      </w:r>
      <w:r w:rsidR="00E477A0" w:rsidRPr="002A6A52">
        <w:rPr>
          <w:rFonts w:ascii="Times New Roman" w:hAnsi="Times New Roman" w:cs="Times New Roman"/>
          <w:lang w:val="sr-Cyrl-CS"/>
        </w:rPr>
        <w:t>2.20</w:t>
      </w:r>
      <w:r w:rsidR="005A3E4E">
        <w:rPr>
          <w:rFonts w:ascii="Times New Roman" w:hAnsi="Times New Roman" w:cs="Times New Roman"/>
          <w:lang w:val="sr-Cyrl-CS"/>
        </w:rPr>
        <w:t>2</w:t>
      </w:r>
      <w:r w:rsidR="004E6A55">
        <w:rPr>
          <w:rFonts w:ascii="Times New Roman" w:hAnsi="Times New Roman" w:cs="Times New Roman"/>
          <w:lang w:val="sr-Cyrl-CS"/>
        </w:rPr>
        <w:t>2</w:t>
      </w:r>
      <w:r w:rsidR="00E477A0" w:rsidRPr="002A6A52">
        <w:rPr>
          <w:rFonts w:ascii="Times New Roman" w:hAnsi="Times New Roman" w:cs="Times New Roman"/>
          <w:lang w:val="sr-Cyrl-CS"/>
        </w:rPr>
        <w:t xml:space="preserve">. </w:t>
      </w:r>
      <w:r w:rsidR="002C6598" w:rsidRPr="002A6A52">
        <w:rPr>
          <w:rFonts w:ascii="Times New Roman" w:hAnsi="Times New Roman" w:cs="Times New Roman"/>
          <w:lang w:val="sr-Cyrl-CS"/>
        </w:rPr>
        <w:t>године</w:t>
      </w:r>
    </w:p>
    <w:p w:rsidR="00213DAE" w:rsidRPr="002A6A52" w:rsidRDefault="00213DAE" w:rsidP="00213DAE">
      <w:pPr>
        <w:spacing w:after="0" w:line="240" w:lineRule="auto"/>
        <w:rPr>
          <w:rFonts w:ascii="Times New Roman" w:hAnsi="Times New Roman" w:cs="Times New Roman"/>
          <w:b/>
        </w:rPr>
      </w:pPr>
      <w:r w:rsidRPr="002A6A52">
        <w:rPr>
          <w:rFonts w:ascii="Times New Roman" w:hAnsi="Times New Roman" w:cs="Times New Roman"/>
          <w:b/>
        </w:rPr>
        <w:t>В р а њ е</w:t>
      </w:r>
    </w:p>
    <w:p w:rsidR="003859F0" w:rsidRDefault="003859F0" w:rsidP="00213DAE">
      <w:pPr>
        <w:spacing w:after="0" w:line="240" w:lineRule="auto"/>
        <w:jc w:val="both"/>
        <w:rPr>
          <w:rFonts w:ascii="Times New Roman" w:hAnsi="Times New Roman" w:cs="Times New Roman"/>
          <w:lang w:val="sr-Cyrl-CS"/>
        </w:rPr>
      </w:pPr>
    </w:p>
    <w:p w:rsidR="000145BD" w:rsidRDefault="000145BD" w:rsidP="00213DAE">
      <w:pPr>
        <w:spacing w:after="0" w:line="240" w:lineRule="auto"/>
        <w:jc w:val="both"/>
        <w:rPr>
          <w:rFonts w:ascii="Times New Roman" w:hAnsi="Times New Roman" w:cs="Times New Roman"/>
          <w:lang w:val="sr-Cyrl-CS"/>
        </w:rPr>
      </w:pPr>
    </w:p>
    <w:p w:rsidR="000145BD" w:rsidRDefault="000145BD" w:rsidP="00213DAE">
      <w:pPr>
        <w:spacing w:after="0" w:line="240" w:lineRule="auto"/>
        <w:jc w:val="both"/>
        <w:rPr>
          <w:rFonts w:ascii="Times New Roman" w:hAnsi="Times New Roman" w:cs="Times New Roman"/>
          <w:lang w:val="sr-Cyrl-CS"/>
        </w:rPr>
      </w:pPr>
    </w:p>
    <w:p w:rsidR="0005747B" w:rsidRPr="002A6A52" w:rsidRDefault="0005747B" w:rsidP="00213DAE">
      <w:pPr>
        <w:spacing w:after="0" w:line="240" w:lineRule="auto"/>
        <w:jc w:val="both"/>
        <w:rPr>
          <w:rFonts w:ascii="Times New Roman" w:hAnsi="Times New Roman" w:cs="Times New Roman"/>
          <w:lang w:val="sr-Cyrl-CS"/>
        </w:rPr>
      </w:pPr>
    </w:p>
    <w:p w:rsidR="00F11E70" w:rsidRDefault="0005747B" w:rsidP="00D406A7">
      <w:pPr>
        <w:ind w:firstLine="720"/>
        <w:jc w:val="both"/>
        <w:rPr>
          <w:rFonts w:ascii="Times New Roman" w:eastAsia="Times New Roman" w:hAnsi="Times New Roman" w:cs="Times New Roman"/>
          <w:bCs/>
        </w:rPr>
      </w:pPr>
      <w:r w:rsidRPr="00393E4A">
        <w:rPr>
          <w:rFonts w:ascii="Times New Roman" w:eastAsia="Times New Roman" w:hAnsi="Times New Roman" w:cs="Times New Roman"/>
          <w:bCs/>
        </w:rPr>
        <w:t>На основу члана 9</w:t>
      </w:r>
      <w:r w:rsidRPr="00393E4A">
        <w:rPr>
          <w:rFonts w:ascii="Times New Roman" w:hAnsi="Times New Roman" w:cs="Times New Roman"/>
          <w:bCs/>
        </w:rPr>
        <w:t xml:space="preserve">. став 4. </w:t>
      </w:r>
      <w:r w:rsidRPr="00393E4A">
        <w:rPr>
          <w:rFonts w:ascii="Times New Roman" w:eastAsia="Times New Roman" w:hAnsi="Times New Roman" w:cs="Times New Roman"/>
          <w:bCs/>
        </w:rPr>
        <w:t xml:space="preserve"> </w:t>
      </w:r>
      <w:r w:rsidRPr="00393E4A">
        <w:rPr>
          <w:rFonts w:ascii="Times New Roman" w:hAnsi="Times New Roman" w:cs="Times New Roman"/>
          <w:bCs/>
        </w:rPr>
        <w:t>Правилника о начину, мерилима и критеријумима за избор</w:t>
      </w:r>
      <w:r>
        <w:rPr>
          <w:rFonts w:ascii="Times New Roman" w:hAnsi="Times New Roman" w:cs="Times New Roman"/>
          <w:bCs/>
        </w:rPr>
        <w:t xml:space="preserve"> програма/</w:t>
      </w:r>
      <w:r w:rsidRPr="00393E4A">
        <w:rPr>
          <w:rFonts w:ascii="Times New Roman" w:hAnsi="Times New Roman" w:cs="Times New Roman"/>
          <w:bCs/>
        </w:rPr>
        <w:t xml:space="preserve">пројеката из области културе и уметности који се финансирају/суфинансирају из буџета града Врања </w:t>
      </w:r>
      <w:r w:rsidRPr="00393E4A">
        <w:rPr>
          <w:rFonts w:ascii="Times New Roman" w:eastAsia="Times New Roman" w:hAnsi="Times New Roman" w:cs="Times New Roman"/>
          <w:bCs/>
        </w:rPr>
        <w:t xml:space="preserve">(,,Службени гласник </w:t>
      </w:r>
      <w:r w:rsidRPr="00393E4A">
        <w:rPr>
          <w:rFonts w:ascii="Times New Roman" w:hAnsi="Times New Roman" w:cs="Times New Roman"/>
          <w:bCs/>
        </w:rPr>
        <w:t>града Врања</w:t>
      </w:r>
      <w:r w:rsidRPr="00393E4A">
        <w:rPr>
          <w:rFonts w:ascii="Times New Roman" w:eastAsia="Times New Roman" w:hAnsi="Times New Roman" w:cs="Times New Roman"/>
          <w:bCs/>
        </w:rPr>
        <w:t>“, број</w:t>
      </w:r>
      <w:r w:rsidRPr="00393E4A">
        <w:rPr>
          <w:rFonts w:ascii="Times New Roman" w:hAnsi="Times New Roman" w:cs="Times New Roman"/>
          <w:bCs/>
        </w:rPr>
        <w:t>: 1/2018</w:t>
      </w:r>
      <w:r w:rsidRPr="00393E4A">
        <w:rPr>
          <w:rFonts w:ascii="Times New Roman" w:eastAsia="Times New Roman" w:hAnsi="Times New Roman" w:cs="Times New Roman"/>
          <w:bCs/>
        </w:rPr>
        <w:t>), члана 17. Пословника о раду Комисије за финансирање/суфинансирање пројеката из области културе на територији града Врања,</w:t>
      </w:r>
      <w:r w:rsidRPr="00393E4A">
        <w:rPr>
          <w:rFonts w:ascii="Times New Roman" w:hAnsi="Times New Roman" w:cs="Times New Roman"/>
          <w:b/>
        </w:rPr>
        <w:t xml:space="preserve"> </w:t>
      </w:r>
      <w:r w:rsidRPr="00393E4A">
        <w:rPr>
          <w:rFonts w:ascii="Times New Roman" w:hAnsi="Times New Roman" w:cs="Times New Roman"/>
        </w:rPr>
        <w:t>број</w:t>
      </w:r>
      <w:r>
        <w:rPr>
          <w:rFonts w:ascii="Times New Roman" w:hAnsi="Times New Roman" w:cs="Times New Roman"/>
        </w:rPr>
        <w:t>:</w:t>
      </w:r>
      <w:r w:rsidR="003859F0">
        <w:rPr>
          <w:rFonts w:ascii="Times New Roman" w:hAnsi="Times New Roman" w:cs="Times New Roman"/>
        </w:rPr>
        <w:t xml:space="preserve"> </w:t>
      </w:r>
      <w:r w:rsidRPr="00C34343">
        <w:rPr>
          <w:rFonts w:ascii="Times New Roman" w:hAnsi="Times New Roman" w:cs="Times New Roman"/>
        </w:rPr>
        <w:t xml:space="preserve">06 – </w:t>
      </w:r>
      <w:r w:rsidR="007B761B">
        <w:rPr>
          <w:rFonts w:ascii="Times New Roman" w:hAnsi="Times New Roman" w:cs="Times New Roman"/>
        </w:rPr>
        <w:t>29</w:t>
      </w:r>
      <w:r w:rsidR="003859F0">
        <w:rPr>
          <w:rFonts w:ascii="Times New Roman" w:hAnsi="Times New Roman" w:cs="Times New Roman"/>
        </w:rPr>
        <w:t>/</w:t>
      </w:r>
      <w:r w:rsidR="00136E8E">
        <w:rPr>
          <w:rFonts w:ascii="Times New Roman" w:hAnsi="Times New Roman" w:cs="Times New Roman"/>
        </w:rPr>
        <w:t>1</w:t>
      </w:r>
      <w:r w:rsidRPr="00C34343">
        <w:rPr>
          <w:rFonts w:ascii="Times New Roman" w:hAnsi="Times New Roman" w:cs="Times New Roman"/>
        </w:rPr>
        <w:t>/202</w:t>
      </w:r>
      <w:r w:rsidR="003859F0">
        <w:rPr>
          <w:rFonts w:ascii="Times New Roman" w:hAnsi="Times New Roman" w:cs="Times New Roman"/>
        </w:rPr>
        <w:t>1</w:t>
      </w:r>
      <w:r w:rsidRPr="00C34343">
        <w:rPr>
          <w:rFonts w:ascii="Times New Roman" w:hAnsi="Times New Roman" w:cs="Times New Roman"/>
        </w:rPr>
        <w:t xml:space="preserve">-04, </w:t>
      </w:r>
      <w:r w:rsidRPr="00C34343">
        <w:rPr>
          <w:rFonts w:ascii="Times New Roman" w:hAnsi="Times New Roman" w:cs="Times New Roman"/>
          <w:lang w:val="sr-Cyrl-CS"/>
        </w:rPr>
        <w:t>д</w:t>
      </w:r>
      <w:r w:rsidR="003859F0">
        <w:rPr>
          <w:rFonts w:ascii="Times New Roman" w:hAnsi="Times New Roman" w:cs="Times New Roman"/>
        </w:rPr>
        <w:t>ана: 22</w:t>
      </w:r>
      <w:r w:rsidR="009E514A">
        <w:rPr>
          <w:rFonts w:ascii="Times New Roman" w:hAnsi="Times New Roman" w:cs="Times New Roman"/>
        </w:rPr>
        <w:t>.</w:t>
      </w:r>
      <w:r w:rsidRPr="00C34343">
        <w:rPr>
          <w:rFonts w:ascii="Times New Roman" w:hAnsi="Times New Roman" w:cs="Times New Roman"/>
        </w:rPr>
        <w:t>2.202</w:t>
      </w:r>
      <w:r w:rsidR="007B761B">
        <w:rPr>
          <w:rFonts w:ascii="Times New Roman" w:hAnsi="Times New Roman" w:cs="Times New Roman"/>
        </w:rPr>
        <w:t>2</w:t>
      </w:r>
      <w:r w:rsidRPr="00C34343">
        <w:rPr>
          <w:rFonts w:ascii="Times New Roman" w:hAnsi="Times New Roman" w:cs="Times New Roman"/>
        </w:rPr>
        <w:t>.</w:t>
      </w:r>
      <w:r w:rsidR="003859F0">
        <w:rPr>
          <w:rFonts w:ascii="Times New Roman" w:hAnsi="Times New Roman" w:cs="Times New Roman"/>
        </w:rPr>
        <w:t xml:space="preserve"> </w:t>
      </w:r>
      <w:r w:rsidRPr="00C34343">
        <w:rPr>
          <w:rFonts w:ascii="Times New Roman" w:hAnsi="Times New Roman" w:cs="Times New Roman"/>
        </w:rPr>
        <w:t>године</w:t>
      </w:r>
      <w:r w:rsidRPr="00393E4A">
        <w:rPr>
          <w:rFonts w:ascii="Times New Roman" w:eastAsia="Times New Roman" w:hAnsi="Times New Roman" w:cs="Times New Roman"/>
          <w:bCs/>
        </w:rPr>
        <w:t>, по расписаном конкурсу Градског већа града Врања, за финансирање и суфинансирање пројеката из области културе за 20</w:t>
      </w:r>
      <w:r>
        <w:rPr>
          <w:rFonts w:ascii="Times New Roman" w:eastAsia="Times New Roman" w:hAnsi="Times New Roman" w:cs="Times New Roman"/>
          <w:bCs/>
        </w:rPr>
        <w:t>2</w:t>
      </w:r>
      <w:r w:rsidR="007B761B">
        <w:rPr>
          <w:rFonts w:ascii="Times New Roman" w:eastAsia="Times New Roman" w:hAnsi="Times New Roman" w:cs="Times New Roman"/>
          <w:bCs/>
        </w:rPr>
        <w:t>2</w:t>
      </w:r>
      <w:r w:rsidRPr="00393E4A">
        <w:rPr>
          <w:rFonts w:ascii="Times New Roman" w:eastAsia="Times New Roman" w:hAnsi="Times New Roman" w:cs="Times New Roman"/>
          <w:bCs/>
        </w:rPr>
        <w:t>.годину, Комисија за доделу средстава за финансирање/суфинансирање пројеката из области културе на територији града Врања за 20</w:t>
      </w:r>
      <w:r>
        <w:rPr>
          <w:rFonts w:ascii="Times New Roman" w:eastAsia="Times New Roman" w:hAnsi="Times New Roman" w:cs="Times New Roman"/>
          <w:bCs/>
        </w:rPr>
        <w:t>2</w:t>
      </w:r>
      <w:r w:rsidR="007B761B">
        <w:rPr>
          <w:rFonts w:ascii="Times New Roman" w:eastAsia="Times New Roman" w:hAnsi="Times New Roman" w:cs="Times New Roman"/>
          <w:bCs/>
        </w:rPr>
        <w:t>2</w:t>
      </w:r>
      <w:r w:rsidRPr="00393E4A">
        <w:rPr>
          <w:rFonts w:ascii="Times New Roman" w:eastAsia="Times New Roman" w:hAnsi="Times New Roman" w:cs="Times New Roman"/>
          <w:bCs/>
        </w:rPr>
        <w:t xml:space="preserve">. годину,  на седници одржаној дана, </w:t>
      </w:r>
      <w:r w:rsidR="003859F0">
        <w:rPr>
          <w:rFonts w:ascii="Times New Roman" w:eastAsia="Times New Roman" w:hAnsi="Times New Roman" w:cs="Times New Roman"/>
          <w:bCs/>
        </w:rPr>
        <w:t>23</w:t>
      </w:r>
      <w:r w:rsidR="009E514A">
        <w:rPr>
          <w:rFonts w:ascii="Times New Roman" w:eastAsia="Times New Roman" w:hAnsi="Times New Roman" w:cs="Times New Roman"/>
          <w:bCs/>
        </w:rPr>
        <w:t>.</w:t>
      </w:r>
      <w:r>
        <w:rPr>
          <w:rFonts w:ascii="Times New Roman" w:eastAsia="Times New Roman" w:hAnsi="Times New Roman" w:cs="Times New Roman"/>
          <w:bCs/>
        </w:rPr>
        <w:t>2</w:t>
      </w:r>
      <w:r w:rsidRPr="00393E4A">
        <w:rPr>
          <w:rFonts w:ascii="Times New Roman" w:eastAsia="Times New Roman" w:hAnsi="Times New Roman" w:cs="Times New Roman"/>
          <w:bCs/>
        </w:rPr>
        <w:t>.20</w:t>
      </w:r>
      <w:r>
        <w:rPr>
          <w:rFonts w:ascii="Times New Roman" w:eastAsia="Times New Roman" w:hAnsi="Times New Roman" w:cs="Times New Roman"/>
          <w:bCs/>
        </w:rPr>
        <w:t>2</w:t>
      </w:r>
      <w:r w:rsidR="007B761B">
        <w:rPr>
          <w:rFonts w:ascii="Times New Roman" w:eastAsia="Times New Roman" w:hAnsi="Times New Roman" w:cs="Times New Roman"/>
          <w:bCs/>
        </w:rPr>
        <w:t>2</w:t>
      </w:r>
      <w:r w:rsidRPr="00393E4A">
        <w:rPr>
          <w:rFonts w:ascii="Times New Roman" w:eastAsia="Times New Roman" w:hAnsi="Times New Roman" w:cs="Times New Roman"/>
          <w:bCs/>
        </w:rPr>
        <w:t xml:space="preserve">. године,  сачинила је,   </w:t>
      </w:r>
    </w:p>
    <w:p w:rsidR="000145BD" w:rsidRPr="000145BD" w:rsidRDefault="000145BD" w:rsidP="00D406A7">
      <w:pPr>
        <w:ind w:firstLine="720"/>
        <w:jc w:val="both"/>
        <w:rPr>
          <w:rFonts w:ascii="Times New Roman" w:eastAsia="Times New Roman" w:hAnsi="Times New Roman" w:cs="Times New Roman"/>
          <w:b/>
          <w:bCs/>
        </w:rPr>
      </w:pPr>
    </w:p>
    <w:p w:rsidR="0005747B" w:rsidRPr="005C525C" w:rsidRDefault="0005747B" w:rsidP="0005747B">
      <w:pPr>
        <w:spacing w:after="0"/>
        <w:ind w:firstLine="720"/>
        <w:jc w:val="center"/>
        <w:rPr>
          <w:rFonts w:ascii="Times New Roman" w:eastAsia="Times New Roman" w:hAnsi="Times New Roman" w:cs="Times New Roman"/>
          <w:b/>
          <w:bCs/>
        </w:rPr>
      </w:pPr>
      <w:r w:rsidRPr="005C525C">
        <w:rPr>
          <w:rFonts w:ascii="Times New Roman" w:eastAsia="Times New Roman" w:hAnsi="Times New Roman" w:cs="Times New Roman"/>
          <w:b/>
          <w:bCs/>
        </w:rPr>
        <w:t xml:space="preserve">П Р Е Д Л О Г  </w:t>
      </w:r>
    </w:p>
    <w:p w:rsidR="0005747B" w:rsidRPr="005C525C" w:rsidRDefault="0005747B" w:rsidP="0005747B">
      <w:pPr>
        <w:spacing w:after="0"/>
        <w:jc w:val="center"/>
        <w:rPr>
          <w:rFonts w:ascii="Times New Roman" w:eastAsia="Times New Roman" w:hAnsi="Times New Roman" w:cs="Times New Roman"/>
          <w:b/>
          <w:bCs/>
        </w:rPr>
      </w:pPr>
      <w:r w:rsidRPr="005C525C">
        <w:rPr>
          <w:rFonts w:ascii="Times New Roman" w:eastAsia="Times New Roman" w:hAnsi="Times New Roman" w:cs="Times New Roman"/>
          <w:b/>
          <w:bCs/>
        </w:rPr>
        <w:t>о додели средстава за финансирање/суфинансирање пројеката</w:t>
      </w:r>
    </w:p>
    <w:p w:rsidR="0005747B" w:rsidRPr="005C525C" w:rsidRDefault="0005747B" w:rsidP="0005747B">
      <w:pPr>
        <w:spacing w:after="0"/>
        <w:jc w:val="center"/>
        <w:rPr>
          <w:rFonts w:ascii="Times New Roman" w:eastAsia="Times New Roman" w:hAnsi="Times New Roman" w:cs="Times New Roman"/>
          <w:b/>
          <w:bCs/>
        </w:rPr>
      </w:pPr>
      <w:r w:rsidRPr="005C525C">
        <w:rPr>
          <w:rFonts w:ascii="Times New Roman" w:eastAsia="Times New Roman" w:hAnsi="Times New Roman" w:cs="Times New Roman"/>
          <w:b/>
          <w:bCs/>
        </w:rPr>
        <w:t>из области културе за 20</w:t>
      </w:r>
      <w:r>
        <w:rPr>
          <w:rFonts w:ascii="Times New Roman" w:eastAsia="Times New Roman" w:hAnsi="Times New Roman" w:cs="Times New Roman"/>
          <w:b/>
          <w:bCs/>
        </w:rPr>
        <w:t>2</w:t>
      </w:r>
      <w:r w:rsidR="000354D2">
        <w:rPr>
          <w:rFonts w:ascii="Times New Roman" w:eastAsia="Times New Roman" w:hAnsi="Times New Roman" w:cs="Times New Roman"/>
          <w:b/>
          <w:bCs/>
        </w:rPr>
        <w:t>2</w:t>
      </w:r>
      <w:r w:rsidRPr="005C525C">
        <w:rPr>
          <w:rFonts w:ascii="Times New Roman" w:eastAsia="Times New Roman" w:hAnsi="Times New Roman" w:cs="Times New Roman"/>
          <w:b/>
          <w:bCs/>
        </w:rPr>
        <w:t>. годину</w:t>
      </w:r>
    </w:p>
    <w:p w:rsidR="0005747B" w:rsidRDefault="0005747B" w:rsidP="0005747B">
      <w:pPr>
        <w:spacing w:after="0"/>
        <w:rPr>
          <w:rFonts w:ascii="Times New Roman" w:eastAsia="Times New Roman" w:hAnsi="Times New Roman" w:cs="Times New Roman"/>
          <w:b/>
          <w:bCs/>
        </w:rPr>
      </w:pPr>
    </w:p>
    <w:p w:rsidR="000145BD" w:rsidRDefault="000145BD" w:rsidP="0005747B">
      <w:pPr>
        <w:spacing w:after="0"/>
        <w:rPr>
          <w:rFonts w:ascii="Times New Roman" w:eastAsia="Times New Roman" w:hAnsi="Times New Roman" w:cs="Times New Roman"/>
          <w:b/>
          <w:bCs/>
        </w:rPr>
      </w:pPr>
    </w:p>
    <w:p w:rsidR="000145BD" w:rsidRPr="000145BD" w:rsidRDefault="000145BD" w:rsidP="0005747B">
      <w:pPr>
        <w:spacing w:after="0"/>
        <w:rPr>
          <w:rFonts w:ascii="Times New Roman" w:eastAsia="Times New Roman" w:hAnsi="Times New Roman" w:cs="Times New Roman"/>
          <w:b/>
          <w:bCs/>
        </w:rPr>
      </w:pPr>
    </w:p>
    <w:p w:rsidR="00103454" w:rsidRDefault="007E4CC4" w:rsidP="0005747B">
      <w:pPr>
        <w:pStyle w:val="NormalWeb"/>
        <w:spacing w:before="0" w:after="0"/>
        <w:jc w:val="both"/>
        <w:rPr>
          <w:sz w:val="22"/>
          <w:szCs w:val="22"/>
        </w:rPr>
      </w:pPr>
      <w:r>
        <w:rPr>
          <w:sz w:val="22"/>
          <w:szCs w:val="22"/>
        </w:rPr>
        <w:t>П</w:t>
      </w:r>
      <w:r w:rsidRPr="00326CB2">
        <w:rPr>
          <w:sz w:val="22"/>
          <w:szCs w:val="22"/>
        </w:rPr>
        <w:t>о расписаном конкурсу Градског већа града Врања објављен</w:t>
      </w:r>
      <w:r>
        <w:rPr>
          <w:sz w:val="22"/>
          <w:szCs w:val="22"/>
        </w:rPr>
        <w:t>о</w:t>
      </w:r>
      <w:r w:rsidRPr="00326CB2">
        <w:rPr>
          <w:sz w:val="22"/>
          <w:szCs w:val="22"/>
        </w:rPr>
        <w:t>м у дневном   листу  „</w:t>
      </w:r>
      <w:r>
        <w:rPr>
          <w:sz w:val="22"/>
          <w:szCs w:val="22"/>
        </w:rPr>
        <w:t>Српски телеграф</w:t>
      </w:r>
      <w:r w:rsidRPr="00326CB2">
        <w:rPr>
          <w:sz w:val="22"/>
          <w:szCs w:val="22"/>
        </w:rPr>
        <w:t xml:space="preserve">“ и на званичном сајту града </w:t>
      </w:r>
      <w:hyperlink r:id="rId7" w:history="1">
        <w:r w:rsidRPr="00326CB2">
          <w:rPr>
            <w:rStyle w:val="Hyperlink"/>
            <w:sz w:val="22"/>
            <w:szCs w:val="22"/>
          </w:rPr>
          <w:t>www.vranje.org.rs</w:t>
        </w:r>
      </w:hyperlink>
      <w:r w:rsidRPr="00326CB2">
        <w:rPr>
          <w:color w:val="000080"/>
          <w:sz w:val="22"/>
          <w:szCs w:val="22"/>
          <w:u w:val="single"/>
        </w:rPr>
        <w:t>.</w:t>
      </w:r>
      <w:r w:rsidRPr="00326CB2">
        <w:rPr>
          <w:sz w:val="22"/>
          <w:szCs w:val="22"/>
        </w:rPr>
        <w:t xml:space="preserve"> </w:t>
      </w:r>
      <w:r>
        <w:rPr>
          <w:sz w:val="22"/>
          <w:szCs w:val="22"/>
        </w:rPr>
        <w:t xml:space="preserve">дана, </w:t>
      </w:r>
      <w:r w:rsidR="008046CC">
        <w:rPr>
          <w:sz w:val="22"/>
          <w:szCs w:val="22"/>
        </w:rPr>
        <w:t>4</w:t>
      </w:r>
      <w:r w:rsidRPr="00326CB2">
        <w:rPr>
          <w:sz w:val="22"/>
          <w:szCs w:val="22"/>
        </w:rPr>
        <w:t xml:space="preserve">. </w:t>
      </w:r>
      <w:r w:rsidR="008046CC">
        <w:rPr>
          <w:sz w:val="22"/>
          <w:szCs w:val="22"/>
        </w:rPr>
        <w:t>јануара</w:t>
      </w:r>
      <w:r w:rsidRPr="00326CB2">
        <w:rPr>
          <w:sz w:val="22"/>
          <w:szCs w:val="22"/>
        </w:rPr>
        <w:t xml:space="preserve"> 20</w:t>
      </w:r>
      <w:r w:rsidR="008046CC">
        <w:rPr>
          <w:sz w:val="22"/>
          <w:szCs w:val="22"/>
        </w:rPr>
        <w:t>2</w:t>
      </w:r>
      <w:r w:rsidR="000E7472">
        <w:rPr>
          <w:sz w:val="22"/>
          <w:szCs w:val="22"/>
        </w:rPr>
        <w:t>2</w:t>
      </w:r>
      <w:r w:rsidRPr="00326CB2">
        <w:rPr>
          <w:sz w:val="22"/>
          <w:szCs w:val="22"/>
        </w:rPr>
        <w:t xml:space="preserve">. године </w:t>
      </w:r>
      <w:r>
        <w:rPr>
          <w:sz w:val="22"/>
          <w:szCs w:val="22"/>
        </w:rPr>
        <w:t>са ро</w:t>
      </w:r>
      <w:r w:rsidR="005D46F6">
        <w:rPr>
          <w:sz w:val="22"/>
          <w:szCs w:val="22"/>
        </w:rPr>
        <w:t>к</w:t>
      </w:r>
      <w:r>
        <w:rPr>
          <w:sz w:val="22"/>
          <w:szCs w:val="22"/>
        </w:rPr>
        <w:t>ом подношења пријава</w:t>
      </w:r>
      <w:r w:rsidRPr="00326CB2">
        <w:rPr>
          <w:sz w:val="22"/>
          <w:szCs w:val="22"/>
        </w:rPr>
        <w:t xml:space="preserve"> </w:t>
      </w:r>
      <w:r w:rsidR="008046CC">
        <w:rPr>
          <w:sz w:val="22"/>
          <w:szCs w:val="22"/>
        </w:rPr>
        <w:t>од 30 дана тј.</w:t>
      </w:r>
      <w:r w:rsidRPr="00326CB2">
        <w:rPr>
          <w:sz w:val="22"/>
          <w:szCs w:val="22"/>
        </w:rPr>
        <w:t xml:space="preserve"> до </w:t>
      </w:r>
      <w:r w:rsidR="00136E8E">
        <w:rPr>
          <w:sz w:val="22"/>
          <w:szCs w:val="22"/>
        </w:rPr>
        <w:t>3</w:t>
      </w:r>
      <w:r w:rsidR="008046CC">
        <w:rPr>
          <w:sz w:val="22"/>
          <w:szCs w:val="22"/>
        </w:rPr>
        <w:t>. фебруара</w:t>
      </w:r>
      <w:r>
        <w:rPr>
          <w:sz w:val="22"/>
          <w:szCs w:val="22"/>
        </w:rPr>
        <w:t xml:space="preserve"> 202</w:t>
      </w:r>
      <w:r w:rsidR="00136E8E">
        <w:rPr>
          <w:sz w:val="22"/>
          <w:szCs w:val="22"/>
        </w:rPr>
        <w:t>2</w:t>
      </w:r>
      <w:r>
        <w:rPr>
          <w:sz w:val="22"/>
          <w:szCs w:val="22"/>
        </w:rPr>
        <w:t>. године.</w:t>
      </w:r>
    </w:p>
    <w:p w:rsidR="0005747B" w:rsidRDefault="0005747B" w:rsidP="0005747B">
      <w:pPr>
        <w:pStyle w:val="NormalWeb"/>
        <w:spacing w:before="0" w:after="0"/>
        <w:jc w:val="both"/>
        <w:rPr>
          <w:sz w:val="22"/>
          <w:szCs w:val="22"/>
        </w:rPr>
      </w:pPr>
      <w:r w:rsidRPr="00326CB2">
        <w:rPr>
          <w:bCs/>
          <w:sz w:val="22"/>
          <w:szCs w:val="22"/>
        </w:rPr>
        <w:t>Комисија за доделу средстава за финансирање/суфинансирање пројеката из области ку</w:t>
      </w:r>
      <w:r w:rsidR="007E4CC4">
        <w:rPr>
          <w:bCs/>
          <w:sz w:val="22"/>
          <w:szCs w:val="22"/>
        </w:rPr>
        <w:t xml:space="preserve">лтуре на територији града Врања </w:t>
      </w:r>
      <w:r w:rsidRPr="00326CB2">
        <w:rPr>
          <w:bCs/>
          <w:sz w:val="22"/>
          <w:szCs w:val="22"/>
        </w:rPr>
        <w:t>сачинила</w:t>
      </w:r>
      <w:r w:rsidRPr="00326CB2">
        <w:rPr>
          <w:sz w:val="22"/>
          <w:szCs w:val="22"/>
        </w:rPr>
        <w:t xml:space="preserve"> је </w:t>
      </w:r>
      <w:r w:rsidR="00103454">
        <w:rPr>
          <w:sz w:val="22"/>
          <w:szCs w:val="22"/>
        </w:rPr>
        <w:t>П</w:t>
      </w:r>
      <w:r w:rsidRPr="00326CB2">
        <w:rPr>
          <w:sz w:val="22"/>
          <w:szCs w:val="22"/>
        </w:rPr>
        <w:t xml:space="preserve">редлог </w:t>
      </w:r>
      <w:r w:rsidR="00103454">
        <w:rPr>
          <w:sz w:val="22"/>
          <w:szCs w:val="22"/>
        </w:rPr>
        <w:t xml:space="preserve">одлуе </w:t>
      </w:r>
      <w:r w:rsidR="007E4CC4">
        <w:rPr>
          <w:sz w:val="22"/>
          <w:szCs w:val="22"/>
        </w:rPr>
        <w:t xml:space="preserve">са </w:t>
      </w:r>
      <w:r w:rsidRPr="00326CB2">
        <w:rPr>
          <w:sz w:val="22"/>
          <w:szCs w:val="22"/>
        </w:rPr>
        <w:t>о</w:t>
      </w:r>
      <w:r w:rsidR="007E4CC4">
        <w:rPr>
          <w:sz w:val="22"/>
          <w:szCs w:val="22"/>
        </w:rPr>
        <w:t>бразложењем о</w:t>
      </w:r>
      <w:r w:rsidRPr="00326CB2">
        <w:rPr>
          <w:sz w:val="22"/>
          <w:szCs w:val="22"/>
        </w:rPr>
        <w:t xml:space="preserve"> додели средстава </w:t>
      </w:r>
      <w:r w:rsidRPr="00326CB2">
        <w:rPr>
          <w:bCs/>
          <w:sz w:val="22"/>
          <w:szCs w:val="22"/>
        </w:rPr>
        <w:t>за финансирање/суфинансирање пројеката из области културе</w:t>
      </w:r>
      <w:r w:rsidR="007E4CC4" w:rsidRPr="007E4CC4">
        <w:rPr>
          <w:sz w:val="22"/>
          <w:szCs w:val="22"/>
        </w:rPr>
        <w:t xml:space="preserve"> </w:t>
      </w:r>
      <w:r w:rsidR="007E4CC4" w:rsidRPr="00326CB2">
        <w:rPr>
          <w:sz w:val="22"/>
          <w:szCs w:val="22"/>
        </w:rPr>
        <w:t>средствима из буџета града Врања</w:t>
      </w:r>
      <w:r w:rsidRPr="00326CB2">
        <w:rPr>
          <w:bCs/>
          <w:sz w:val="22"/>
          <w:szCs w:val="22"/>
        </w:rPr>
        <w:t xml:space="preserve"> за 20</w:t>
      </w:r>
      <w:r>
        <w:rPr>
          <w:bCs/>
          <w:sz w:val="22"/>
          <w:szCs w:val="22"/>
        </w:rPr>
        <w:t>2</w:t>
      </w:r>
      <w:r w:rsidR="00136E8E">
        <w:rPr>
          <w:bCs/>
          <w:sz w:val="22"/>
          <w:szCs w:val="22"/>
        </w:rPr>
        <w:t>2</w:t>
      </w:r>
      <w:r w:rsidRPr="00326CB2">
        <w:rPr>
          <w:bCs/>
          <w:sz w:val="22"/>
          <w:szCs w:val="22"/>
        </w:rPr>
        <w:t>. годину</w:t>
      </w:r>
      <w:r>
        <w:rPr>
          <w:sz w:val="22"/>
          <w:szCs w:val="22"/>
        </w:rPr>
        <w:t>.</w:t>
      </w:r>
    </w:p>
    <w:p w:rsidR="000145BD" w:rsidRDefault="000145BD" w:rsidP="0005747B">
      <w:pPr>
        <w:pStyle w:val="NormalWeb"/>
        <w:spacing w:before="0" w:after="0"/>
        <w:jc w:val="both"/>
        <w:rPr>
          <w:sz w:val="22"/>
          <w:szCs w:val="22"/>
        </w:rPr>
      </w:pPr>
    </w:p>
    <w:p w:rsidR="000145BD" w:rsidRDefault="000145BD" w:rsidP="0005747B">
      <w:pPr>
        <w:pStyle w:val="NormalWeb"/>
        <w:spacing w:before="0" w:after="0"/>
        <w:jc w:val="both"/>
        <w:rPr>
          <w:sz w:val="22"/>
          <w:szCs w:val="22"/>
        </w:rPr>
      </w:pPr>
    </w:p>
    <w:p w:rsidR="000145BD" w:rsidRPr="000145BD" w:rsidRDefault="000145BD" w:rsidP="0005747B">
      <w:pPr>
        <w:pStyle w:val="NormalWeb"/>
        <w:spacing w:before="0" w:after="0"/>
        <w:jc w:val="both"/>
        <w:rPr>
          <w:sz w:val="22"/>
          <w:szCs w:val="22"/>
        </w:rPr>
      </w:pPr>
    </w:p>
    <w:p w:rsidR="00ED1588" w:rsidRDefault="00A92B94" w:rsidP="00ED1588">
      <w:pPr>
        <w:autoSpaceDE w:val="0"/>
        <w:ind w:right="327" w:firstLine="567"/>
        <w:jc w:val="center"/>
        <w:rPr>
          <w:rFonts w:ascii="Times New Roman" w:eastAsia="Times New Roman" w:hAnsi="Times New Roman" w:cs="Times New Roman"/>
          <w:lang w:val="sr-Cyrl-CS"/>
        </w:rPr>
      </w:pPr>
      <w:r w:rsidRPr="00957B54">
        <w:rPr>
          <w:rFonts w:ascii="Times New Roman" w:hAnsi="Times New Roman" w:cs="Times New Roman"/>
          <w:b/>
          <w:color w:val="000000"/>
        </w:rPr>
        <w:t>I</w:t>
      </w:r>
    </w:p>
    <w:p w:rsidR="00A92B94" w:rsidRDefault="00A92B94" w:rsidP="00396A1D">
      <w:pPr>
        <w:autoSpaceDE w:val="0"/>
        <w:ind w:right="327" w:firstLine="567"/>
        <w:jc w:val="center"/>
        <w:rPr>
          <w:rFonts w:ascii="Times New Roman" w:eastAsia="Times New Roman" w:hAnsi="Times New Roman" w:cs="Times New Roman"/>
          <w:lang w:val="sr-Cyrl-CS"/>
        </w:rPr>
      </w:pPr>
      <w:r>
        <w:rPr>
          <w:rFonts w:ascii="Times New Roman" w:eastAsia="Times New Roman" w:hAnsi="Times New Roman" w:cs="Times New Roman"/>
          <w:lang w:val="sr-Cyrl-CS"/>
        </w:rPr>
        <w:t>У складу са претходним ставом, предлаже се финансирање/суфинансирање следећих</w:t>
      </w:r>
      <w:r w:rsidR="00396A1D">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пројеката:</w:t>
      </w:r>
    </w:p>
    <w:p w:rsidR="00A92B94" w:rsidRDefault="00A92B94" w:rsidP="00A92B94">
      <w:pPr>
        <w:spacing w:after="0"/>
        <w:jc w:val="both"/>
        <w:rPr>
          <w:rFonts w:ascii="Times New Roman" w:eastAsia="Times New Roman" w:hAnsi="Times New Roman" w:cs="Times New Roman"/>
          <w:lang w:val="sr-Cyrl-CS"/>
        </w:rPr>
      </w:pPr>
    </w:p>
    <w:tbl>
      <w:tblPr>
        <w:tblW w:w="10440" w:type="dxa"/>
        <w:tblInd w:w="-792" w:type="dxa"/>
        <w:tblLayout w:type="fixed"/>
        <w:tblLook w:val="0000"/>
      </w:tblPr>
      <w:tblGrid>
        <w:gridCol w:w="720"/>
        <w:gridCol w:w="3780"/>
        <w:gridCol w:w="4500"/>
        <w:gridCol w:w="1440"/>
      </w:tblGrid>
      <w:tr w:rsidR="00830638" w:rsidRPr="00E77F80" w:rsidTr="003C6EF6">
        <w:tc>
          <w:tcPr>
            <w:tcW w:w="720" w:type="dxa"/>
            <w:tcBorders>
              <w:top w:val="single" w:sz="4" w:space="0" w:color="000000"/>
              <w:left w:val="single" w:sz="4" w:space="0" w:color="000000"/>
              <w:bottom w:val="single" w:sz="4" w:space="0" w:color="000000"/>
            </w:tcBorders>
            <w:shd w:val="clear" w:color="auto" w:fill="A6A6A6" w:themeFill="background1" w:themeFillShade="A6"/>
          </w:tcPr>
          <w:p w:rsidR="00830638" w:rsidRDefault="00830638" w:rsidP="003C6EF6">
            <w:pPr>
              <w:snapToGrid w:val="0"/>
              <w:spacing w:after="0"/>
              <w:jc w:val="center"/>
              <w:rPr>
                <w:rFonts w:ascii="Times New Roman" w:eastAsia="Times New Roman" w:hAnsi="Times New Roman" w:cs="Times New Roman"/>
                <w:b/>
                <w:lang w:val="sr-Cyrl-CS"/>
              </w:rPr>
            </w:pPr>
          </w:p>
          <w:p w:rsidR="00830638" w:rsidRDefault="00830638" w:rsidP="003C6EF6">
            <w:pPr>
              <w:snapToGrid w:val="0"/>
              <w:spacing w:after="0"/>
              <w:jc w:val="center"/>
              <w:rPr>
                <w:rFonts w:ascii="Times New Roman" w:eastAsia="Times New Roman" w:hAnsi="Times New Roman" w:cs="Times New Roman"/>
                <w:b/>
                <w:lang w:val="sr-Cyrl-CS"/>
              </w:rPr>
            </w:pPr>
          </w:p>
          <w:p w:rsidR="00830638" w:rsidRPr="00E77F80" w:rsidRDefault="00830638" w:rsidP="003C6EF6">
            <w:pPr>
              <w:snapToGrid w:val="0"/>
              <w:spacing w:after="0"/>
              <w:jc w:val="center"/>
              <w:rPr>
                <w:rFonts w:ascii="Times New Roman" w:eastAsia="Times New Roman" w:hAnsi="Times New Roman" w:cs="Times New Roman"/>
                <w:b/>
                <w:lang w:val="sr-Cyrl-CS"/>
              </w:rPr>
            </w:pPr>
            <w:r w:rsidRPr="00E77F80">
              <w:rPr>
                <w:rFonts w:ascii="Times New Roman" w:eastAsia="Times New Roman" w:hAnsi="Times New Roman" w:cs="Times New Roman"/>
                <w:b/>
                <w:lang w:val="sr-Cyrl-CS"/>
              </w:rPr>
              <w:t>Р.б.</w:t>
            </w:r>
          </w:p>
        </w:tc>
        <w:tc>
          <w:tcPr>
            <w:tcW w:w="3780" w:type="dxa"/>
            <w:tcBorders>
              <w:top w:val="single" w:sz="4" w:space="0" w:color="000000"/>
              <w:left w:val="single" w:sz="4" w:space="0" w:color="000000"/>
              <w:bottom w:val="single" w:sz="4" w:space="0" w:color="000000"/>
            </w:tcBorders>
            <w:shd w:val="clear" w:color="auto" w:fill="A6A6A6" w:themeFill="background1" w:themeFillShade="A6"/>
          </w:tcPr>
          <w:p w:rsidR="00830638" w:rsidRDefault="00830638" w:rsidP="003C6EF6">
            <w:pPr>
              <w:snapToGrid w:val="0"/>
              <w:spacing w:after="0"/>
              <w:jc w:val="center"/>
              <w:rPr>
                <w:rFonts w:ascii="Times New Roman" w:eastAsia="Times New Roman" w:hAnsi="Times New Roman" w:cs="Times New Roman"/>
                <w:b/>
                <w:lang w:val="sr-Cyrl-CS"/>
              </w:rPr>
            </w:pPr>
          </w:p>
          <w:p w:rsidR="00830638" w:rsidRPr="00571E39" w:rsidRDefault="00830638" w:rsidP="003C6EF6">
            <w:pPr>
              <w:snapToGrid w:val="0"/>
              <w:spacing w:after="0"/>
              <w:jc w:val="center"/>
              <w:rPr>
                <w:rFonts w:ascii="Times New Roman" w:eastAsia="Times New Roman" w:hAnsi="Times New Roman" w:cs="Times New Roman"/>
                <w:b/>
                <w:sz w:val="24"/>
                <w:szCs w:val="24"/>
                <w:lang w:val="sr-Cyrl-CS"/>
              </w:rPr>
            </w:pPr>
            <w:r w:rsidRPr="00571E39">
              <w:rPr>
                <w:rFonts w:ascii="Times New Roman" w:eastAsia="Times New Roman" w:hAnsi="Times New Roman" w:cs="Times New Roman"/>
                <w:b/>
                <w:sz w:val="24"/>
                <w:szCs w:val="24"/>
                <w:lang w:val="sr-Cyrl-CS"/>
              </w:rPr>
              <w:t>Подносилац</w:t>
            </w:r>
          </w:p>
          <w:p w:rsidR="00830638" w:rsidRPr="00E77F80" w:rsidRDefault="00830638" w:rsidP="003C6EF6">
            <w:pPr>
              <w:spacing w:after="0"/>
              <w:jc w:val="center"/>
              <w:rPr>
                <w:rFonts w:ascii="Times New Roman" w:eastAsia="Times New Roman" w:hAnsi="Times New Roman" w:cs="Times New Roman"/>
                <w:b/>
                <w:lang w:val="sr-Cyrl-CS"/>
              </w:rPr>
            </w:pPr>
            <w:r w:rsidRPr="00571E39">
              <w:rPr>
                <w:rFonts w:ascii="Times New Roman" w:eastAsia="Times New Roman" w:hAnsi="Times New Roman" w:cs="Times New Roman"/>
                <w:b/>
                <w:sz w:val="24"/>
                <w:szCs w:val="24"/>
                <w:lang w:val="sr-Cyrl-CS"/>
              </w:rPr>
              <w:t>пројекта</w:t>
            </w:r>
          </w:p>
        </w:tc>
        <w:tc>
          <w:tcPr>
            <w:tcW w:w="4500" w:type="dxa"/>
            <w:tcBorders>
              <w:top w:val="single" w:sz="4" w:space="0" w:color="000000"/>
              <w:left w:val="single" w:sz="4" w:space="0" w:color="000000"/>
              <w:bottom w:val="single" w:sz="4" w:space="0" w:color="000000"/>
            </w:tcBorders>
            <w:shd w:val="clear" w:color="auto" w:fill="A6A6A6" w:themeFill="background1" w:themeFillShade="A6"/>
          </w:tcPr>
          <w:p w:rsidR="00830638" w:rsidRDefault="00830638" w:rsidP="003C6EF6">
            <w:pPr>
              <w:snapToGrid w:val="0"/>
              <w:spacing w:after="0"/>
              <w:jc w:val="center"/>
              <w:rPr>
                <w:rFonts w:ascii="Times New Roman" w:eastAsia="Times New Roman" w:hAnsi="Times New Roman" w:cs="Times New Roman"/>
                <w:b/>
                <w:lang w:val="sr-Cyrl-CS"/>
              </w:rPr>
            </w:pPr>
          </w:p>
          <w:p w:rsidR="00830638" w:rsidRDefault="00830638" w:rsidP="003C6EF6">
            <w:pPr>
              <w:snapToGrid w:val="0"/>
              <w:spacing w:after="0"/>
              <w:jc w:val="center"/>
              <w:rPr>
                <w:rFonts w:ascii="Times New Roman" w:eastAsia="Times New Roman" w:hAnsi="Times New Roman" w:cs="Times New Roman"/>
                <w:b/>
                <w:lang w:val="sr-Cyrl-CS"/>
              </w:rPr>
            </w:pPr>
          </w:p>
          <w:p w:rsidR="00830638" w:rsidRPr="00571E39" w:rsidRDefault="00830638" w:rsidP="003C6EF6">
            <w:pPr>
              <w:snapToGrid w:val="0"/>
              <w:spacing w:after="0"/>
              <w:jc w:val="center"/>
              <w:rPr>
                <w:rFonts w:ascii="Times New Roman" w:eastAsia="Times New Roman" w:hAnsi="Times New Roman" w:cs="Times New Roman"/>
                <w:b/>
                <w:sz w:val="24"/>
                <w:szCs w:val="24"/>
                <w:lang w:val="sr-Cyrl-CS"/>
              </w:rPr>
            </w:pPr>
            <w:r w:rsidRPr="00571E39">
              <w:rPr>
                <w:rFonts w:ascii="Times New Roman" w:eastAsia="Times New Roman" w:hAnsi="Times New Roman" w:cs="Times New Roman"/>
                <w:b/>
                <w:sz w:val="24"/>
                <w:szCs w:val="24"/>
                <w:lang w:val="sr-Cyrl-CS"/>
              </w:rPr>
              <w:t>Назив пројекта</w:t>
            </w: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830638" w:rsidRPr="00E77F80" w:rsidRDefault="00830638" w:rsidP="003C6EF6">
            <w:pPr>
              <w:autoSpaceDE w:val="0"/>
              <w:autoSpaceDN w:val="0"/>
              <w:adjustRightInd w:val="0"/>
              <w:ind w:right="327"/>
              <w:jc w:val="center"/>
              <w:rPr>
                <w:rFonts w:ascii="Times New Roman" w:eastAsia="Times New Roman" w:hAnsi="Times New Roman" w:cs="Times New Roman"/>
                <w:b/>
                <w:lang w:val="sr-Cyrl-CS"/>
              </w:rPr>
            </w:pPr>
            <w:r w:rsidRPr="00F2086C">
              <w:rPr>
                <w:rFonts w:ascii="Times New Roman" w:hAnsi="Times New Roman" w:cs="Times New Roman"/>
                <w:b/>
                <w:sz w:val="20"/>
                <w:szCs w:val="20"/>
                <w:lang w:val="sr-Cyrl-CS"/>
              </w:rPr>
              <w:t>Предлог износа за доделу средстава</w:t>
            </w:r>
            <w:r w:rsidRPr="00E77F80">
              <w:rPr>
                <w:rFonts w:ascii="Times New Roman" w:eastAsia="Times New Roman" w:hAnsi="Times New Roman" w:cs="Times New Roman"/>
                <w:b/>
                <w:lang w:val="sr-Cyrl-CS"/>
              </w:rPr>
              <w:t xml:space="preserve"> </w:t>
            </w:r>
          </w:p>
        </w:tc>
      </w:tr>
      <w:tr w:rsidR="00830638" w:rsidRPr="00E77F80" w:rsidTr="003C6EF6">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0638" w:rsidRPr="00E77F80" w:rsidRDefault="00830638" w:rsidP="003C6EF6">
            <w:pPr>
              <w:pStyle w:val="NormalWeb"/>
              <w:spacing w:before="0" w:after="0"/>
              <w:jc w:val="center"/>
              <w:rPr>
                <w:b/>
                <w:bCs/>
                <w:sz w:val="22"/>
                <w:szCs w:val="22"/>
                <w:lang w:val="sr-Cyrl-CS"/>
              </w:rPr>
            </w:pPr>
          </w:p>
          <w:p w:rsidR="00830638" w:rsidRPr="009607AB" w:rsidRDefault="00830638" w:rsidP="003C6EF6">
            <w:pPr>
              <w:pStyle w:val="NormalWeb"/>
              <w:spacing w:before="0" w:after="0"/>
              <w:jc w:val="center"/>
              <w:rPr>
                <w:b/>
                <w:bCs/>
                <w:sz w:val="22"/>
                <w:szCs w:val="22"/>
              </w:rPr>
            </w:pPr>
            <w:r w:rsidRPr="00E77F80">
              <w:rPr>
                <w:b/>
                <w:bCs/>
                <w:sz w:val="22"/>
                <w:szCs w:val="22"/>
              </w:rPr>
              <w:t xml:space="preserve">I </w:t>
            </w:r>
            <w:r>
              <w:rPr>
                <w:b/>
                <w:bCs/>
                <w:sz w:val="22"/>
                <w:szCs w:val="22"/>
              </w:rPr>
              <w:t>КЊИЖЕВНО</w:t>
            </w:r>
            <w:r w:rsidR="001A630D">
              <w:rPr>
                <w:b/>
                <w:bCs/>
                <w:sz w:val="22"/>
                <w:szCs w:val="22"/>
              </w:rPr>
              <w:t>С</w:t>
            </w:r>
            <w:r w:rsidR="00CC729D">
              <w:rPr>
                <w:b/>
                <w:bCs/>
                <w:sz w:val="22"/>
                <w:szCs w:val="22"/>
              </w:rPr>
              <w:t>Т</w:t>
            </w:r>
            <w:r w:rsidR="001A630D">
              <w:rPr>
                <w:b/>
                <w:bCs/>
                <w:sz w:val="22"/>
                <w:szCs w:val="22"/>
              </w:rPr>
              <w:t xml:space="preserve"> -</w:t>
            </w:r>
            <w:r>
              <w:rPr>
                <w:b/>
                <w:bCs/>
                <w:sz w:val="22"/>
                <w:szCs w:val="22"/>
              </w:rPr>
              <w:t xml:space="preserve"> СТВАРАЛАШТВО</w:t>
            </w:r>
          </w:p>
          <w:p w:rsidR="00830638" w:rsidRPr="00E77F80" w:rsidRDefault="00830638" w:rsidP="003C6EF6">
            <w:pPr>
              <w:snapToGrid w:val="0"/>
              <w:spacing w:after="0"/>
              <w:jc w:val="center"/>
              <w:rPr>
                <w:rFonts w:ascii="Times New Roman" w:eastAsia="Times New Roman" w:hAnsi="Times New Roman" w:cs="Times New Roman"/>
                <w:b/>
                <w:lang w:val="sr-Cyrl-CS"/>
              </w:rPr>
            </w:pPr>
          </w:p>
        </w:tc>
      </w:tr>
      <w:tr w:rsidR="00830638" w:rsidRPr="00E77F80" w:rsidTr="003C6EF6">
        <w:tc>
          <w:tcPr>
            <w:tcW w:w="720" w:type="dxa"/>
            <w:tcBorders>
              <w:top w:val="single" w:sz="4" w:space="0" w:color="000000"/>
              <w:left w:val="single" w:sz="4" w:space="0" w:color="000000"/>
              <w:bottom w:val="single" w:sz="4" w:space="0" w:color="000000"/>
            </w:tcBorders>
            <w:shd w:val="clear" w:color="auto" w:fill="auto"/>
          </w:tcPr>
          <w:p w:rsidR="00830638" w:rsidRPr="00E77F80" w:rsidRDefault="009C3475"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w:t>
            </w:r>
          </w:p>
        </w:tc>
        <w:tc>
          <w:tcPr>
            <w:tcW w:w="3780" w:type="dxa"/>
            <w:tcBorders>
              <w:top w:val="single" w:sz="4" w:space="0" w:color="000000"/>
              <w:left w:val="single" w:sz="4" w:space="0" w:color="000000"/>
              <w:bottom w:val="single" w:sz="4" w:space="0" w:color="000000"/>
            </w:tcBorders>
            <w:shd w:val="clear" w:color="auto" w:fill="auto"/>
          </w:tcPr>
          <w:p w:rsidR="00830638" w:rsidRPr="005B4B89" w:rsidRDefault="00D71656" w:rsidP="003C6EF6">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Одред извиђача "Сима Погачаревић"</w:t>
            </w:r>
          </w:p>
        </w:tc>
        <w:tc>
          <w:tcPr>
            <w:tcW w:w="4500" w:type="dxa"/>
            <w:tcBorders>
              <w:top w:val="single" w:sz="4" w:space="0" w:color="000000"/>
              <w:left w:val="single" w:sz="4" w:space="0" w:color="000000"/>
              <w:bottom w:val="single" w:sz="4" w:space="0" w:color="000000"/>
            </w:tcBorders>
            <w:shd w:val="clear" w:color="auto" w:fill="auto"/>
          </w:tcPr>
          <w:p w:rsidR="00830638" w:rsidRPr="00830638" w:rsidRDefault="00BE06A6"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w:t>
            </w:r>
            <w:r w:rsidR="00D71656">
              <w:rPr>
                <w:rFonts w:ascii="Times New Roman" w:eastAsia="Times New Roman" w:hAnsi="Times New Roman" w:cs="Times New Roman"/>
                <w:lang w:val="sr-Cyrl-CS"/>
              </w:rPr>
              <w:t>Монографија 110 година скаутизма у Врању 1911-2021</w:t>
            </w:r>
            <w:r>
              <w:rPr>
                <w:rFonts w:ascii="Times New Roman" w:eastAsia="Times New Roman" w:hAnsi="Times New Roman" w:cs="Times New Roman"/>
                <w:lang w:val="sr-Cyrl-CS"/>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0638" w:rsidRPr="006C66C4" w:rsidRDefault="00BE06A6"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300.000,00</w:t>
            </w:r>
          </w:p>
        </w:tc>
      </w:tr>
      <w:tr w:rsidR="00830638" w:rsidRPr="00E77F80" w:rsidTr="003C6EF6">
        <w:tc>
          <w:tcPr>
            <w:tcW w:w="720" w:type="dxa"/>
            <w:tcBorders>
              <w:top w:val="single" w:sz="4" w:space="0" w:color="000000"/>
              <w:left w:val="single" w:sz="4" w:space="0" w:color="000000"/>
              <w:bottom w:val="single" w:sz="4" w:space="0" w:color="000000"/>
            </w:tcBorders>
            <w:shd w:val="clear" w:color="auto" w:fill="auto"/>
          </w:tcPr>
          <w:p w:rsidR="00830638" w:rsidRPr="00E77F80" w:rsidRDefault="009C3475"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w:t>
            </w:r>
          </w:p>
        </w:tc>
        <w:tc>
          <w:tcPr>
            <w:tcW w:w="3780" w:type="dxa"/>
            <w:tcBorders>
              <w:top w:val="single" w:sz="4" w:space="0" w:color="000000"/>
              <w:left w:val="single" w:sz="4" w:space="0" w:color="000000"/>
              <w:bottom w:val="single" w:sz="4" w:space="0" w:color="000000"/>
            </w:tcBorders>
            <w:shd w:val="clear" w:color="auto" w:fill="auto"/>
          </w:tcPr>
          <w:p w:rsidR="00830638" w:rsidRDefault="00F40122" w:rsidP="003C6EF6">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слободних уметника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830638" w:rsidRPr="00F40122" w:rsidRDefault="00F40122" w:rsidP="003D6196">
            <w:pPr>
              <w:snapToGrid w:val="0"/>
              <w:spacing w:after="0"/>
              <w:jc w:val="center"/>
              <w:rPr>
                <w:rFonts w:ascii="Times New Roman" w:eastAsia="Times New Roman" w:hAnsi="Times New Roman" w:cs="Times New Roman"/>
              </w:rPr>
            </w:pPr>
            <w:r>
              <w:rPr>
                <w:rFonts w:ascii="Times New Roman" w:eastAsia="Times New Roman" w:hAnsi="Times New Roman" w:cs="Times New Roman"/>
              </w:rPr>
              <w:t>"Рамонда"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0638" w:rsidRPr="00F40122" w:rsidRDefault="00185196" w:rsidP="00185196">
            <w:pPr>
              <w:snapToGrid w:val="0"/>
              <w:spacing w:after="0"/>
              <w:jc w:val="right"/>
              <w:rPr>
                <w:rFonts w:ascii="Times New Roman" w:eastAsia="Times New Roman" w:hAnsi="Times New Roman" w:cs="Times New Roman"/>
                <w:b/>
              </w:rPr>
            </w:pPr>
            <w:r>
              <w:rPr>
                <w:rFonts w:ascii="Times New Roman" w:eastAsia="Times New Roman" w:hAnsi="Times New Roman" w:cs="Times New Roman"/>
                <w:b/>
              </w:rPr>
              <w:t>150</w:t>
            </w:r>
            <w:r w:rsidR="00F40122">
              <w:rPr>
                <w:rFonts w:ascii="Times New Roman" w:eastAsia="Times New Roman" w:hAnsi="Times New Roman" w:cs="Times New Roman"/>
                <w:b/>
              </w:rPr>
              <w:t>.000,00</w:t>
            </w:r>
          </w:p>
        </w:tc>
      </w:tr>
      <w:tr w:rsidR="0018763D" w:rsidRPr="00E77F80" w:rsidTr="003C6EF6">
        <w:tc>
          <w:tcPr>
            <w:tcW w:w="720" w:type="dxa"/>
            <w:tcBorders>
              <w:top w:val="single" w:sz="4" w:space="0" w:color="000000"/>
              <w:left w:val="single" w:sz="4" w:space="0" w:color="000000"/>
              <w:bottom w:val="single" w:sz="4" w:space="0" w:color="000000"/>
            </w:tcBorders>
            <w:shd w:val="clear" w:color="auto" w:fill="auto"/>
          </w:tcPr>
          <w:p w:rsidR="0018763D" w:rsidRDefault="0018763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3.</w:t>
            </w:r>
          </w:p>
        </w:tc>
        <w:tc>
          <w:tcPr>
            <w:tcW w:w="3780" w:type="dxa"/>
            <w:tcBorders>
              <w:top w:val="single" w:sz="4" w:space="0" w:color="000000"/>
              <w:left w:val="single" w:sz="4" w:space="0" w:color="000000"/>
              <w:bottom w:val="single" w:sz="4" w:space="0" w:color="000000"/>
            </w:tcBorders>
            <w:shd w:val="clear" w:color="auto" w:fill="auto"/>
          </w:tcPr>
          <w:p w:rsidR="0018763D" w:rsidRDefault="0018763D" w:rsidP="0017204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слободних уметника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18763D" w:rsidRPr="0018763D" w:rsidRDefault="0018763D" w:rsidP="003C6EF6">
            <w:pPr>
              <w:snapToGrid w:val="0"/>
              <w:spacing w:after="0"/>
              <w:jc w:val="center"/>
              <w:rPr>
                <w:rFonts w:ascii="Times New Roman" w:eastAsia="Times New Roman" w:hAnsi="Times New Roman" w:cs="Times New Roman"/>
              </w:rPr>
            </w:pPr>
            <w:r>
              <w:rPr>
                <w:rFonts w:ascii="Times New Roman" w:eastAsia="Times New Roman" w:hAnsi="Times New Roman" w:cs="Times New Roman"/>
              </w:rPr>
              <w:t>"Камелеон"</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763D" w:rsidRDefault="0018763D"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100.000,00</w:t>
            </w:r>
          </w:p>
        </w:tc>
      </w:tr>
      <w:tr w:rsidR="0018763D" w:rsidRPr="00E77F80" w:rsidTr="003C6EF6">
        <w:tc>
          <w:tcPr>
            <w:tcW w:w="720" w:type="dxa"/>
            <w:tcBorders>
              <w:top w:val="single" w:sz="4" w:space="0" w:color="000000"/>
              <w:left w:val="single" w:sz="4" w:space="0" w:color="000000"/>
              <w:bottom w:val="single" w:sz="4" w:space="0" w:color="000000"/>
            </w:tcBorders>
            <w:shd w:val="clear" w:color="auto" w:fill="auto"/>
          </w:tcPr>
          <w:p w:rsidR="0018763D" w:rsidRDefault="0018763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4.</w:t>
            </w:r>
          </w:p>
        </w:tc>
        <w:tc>
          <w:tcPr>
            <w:tcW w:w="3780" w:type="dxa"/>
            <w:tcBorders>
              <w:top w:val="single" w:sz="4" w:space="0" w:color="000000"/>
              <w:left w:val="single" w:sz="4" w:space="0" w:color="000000"/>
              <w:bottom w:val="single" w:sz="4" w:space="0" w:color="000000"/>
            </w:tcBorders>
            <w:shd w:val="clear" w:color="auto" w:fill="auto"/>
          </w:tcPr>
          <w:p w:rsidR="0018763D" w:rsidRDefault="003F7DFF" w:rsidP="004E0A50">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"Чаршија"</w:t>
            </w:r>
          </w:p>
        </w:tc>
        <w:tc>
          <w:tcPr>
            <w:tcW w:w="4500" w:type="dxa"/>
            <w:tcBorders>
              <w:top w:val="single" w:sz="4" w:space="0" w:color="000000"/>
              <w:left w:val="single" w:sz="4" w:space="0" w:color="000000"/>
              <w:bottom w:val="single" w:sz="4" w:space="0" w:color="000000"/>
            </w:tcBorders>
            <w:shd w:val="clear" w:color="auto" w:fill="auto"/>
          </w:tcPr>
          <w:p w:rsidR="0018763D" w:rsidRDefault="003F7DFF"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"Стихија"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763D" w:rsidRDefault="003F7DFF"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100.000,00</w:t>
            </w:r>
          </w:p>
        </w:tc>
      </w:tr>
      <w:tr w:rsidR="0018763D" w:rsidRPr="00E77F80" w:rsidTr="003C6EF6">
        <w:tc>
          <w:tcPr>
            <w:tcW w:w="720" w:type="dxa"/>
            <w:tcBorders>
              <w:top w:val="single" w:sz="4" w:space="0" w:color="000000"/>
              <w:left w:val="single" w:sz="4" w:space="0" w:color="000000"/>
              <w:bottom w:val="single" w:sz="4" w:space="0" w:color="000000"/>
            </w:tcBorders>
            <w:shd w:val="clear" w:color="auto" w:fill="auto"/>
          </w:tcPr>
          <w:p w:rsidR="0018763D" w:rsidRDefault="0018763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5.</w:t>
            </w:r>
          </w:p>
        </w:tc>
        <w:tc>
          <w:tcPr>
            <w:tcW w:w="3780" w:type="dxa"/>
            <w:tcBorders>
              <w:top w:val="single" w:sz="4" w:space="0" w:color="000000"/>
              <w:left w:val="single" w:sz="4" w:space="0" w:color="000000"/>
              <w:bottom w:val="single" w:sz="4" w:space="0" w:color="000000"/>
            </w:tcBorders>
            <w:shd w:val="clear" w:color="auto" w:fill="auto"/>
          </w:tcPr>
          <w:p w:rsidR="0018763D" w:rsidRPr="005B4B89" w:rsidRDefault="0083744D" w:rsidP="004E0A50">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18763D" w:rsidRDefault="004904E4"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"Аманет"</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763D" w:rsidRDefault="004904E4"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100.000,00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6.</w:t>
            </w:r>
          </w:p>
        </w:tc>
        <w:tc>
          <w:tcPr>
            <w:tcW w:w="3780" w:type="dxa"/>
            <w:tcBorders>
              <w:top w:val="single" w:sz="4" w:space="0" w:color="000000"/>
              <w:left w:val="single" w:sz="4" w:space="0" w:color="000000"/>
              <w:bottom w:val="single" w:sz="4" w:space="0" w:color="000000"/>
            </w:tcBorders>
            <w:shd w:val="clear" w:color="auto" w:fill="auto"/>
          </w:tcPr>
          <w:p w:rsidR="0083744D" w:rsidRPr="005B4B89" w:rsidRDefault="0083744D" w:rsidP="0017204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83744D" w:rsidRDefault="004904E4"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"Газда Глигор"</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4904E4"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90.000,00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7.</w:t>
            </w:r>
          </w:p>
        </w:tc>
        <w:tc>
          <w:tcPr>
            <w:tcW w:w="3780" w:type="dxa"/>
            <w:tcBorders>
              <w:top w:val="single" w:sz="4" w:space="0" w:color="000000"/>
              <w:left w:val="single" w:sz="4" w:space="0" w:color="000000"/>
              <w:bottom w:val="single" w:sz="4" w:space="0" w:color="000000"/>
            </w:tcBorders>
            <w:shd w:val="clear" w:color="auto" w:fill="auto"/>
          </w:tcPr>
          <w:p w:rsidR="0083744D" w:rsidRPr="005B4B89" w:rsidRDefault="0083744D" w:rsidP="0017204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83744D" w:rsidRDefault="00AF4F6E"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"Историјски развој прве основне школе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AF4F6E"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200.000,00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8.</w:t>
            </w:r>
          </w:p>
        </w:tc>
        <w:tc>
          <w:tcPr>
            <w:tcW w:w="3780" w:type="dxa"/>
            <w:tcBorders>
              <w:top w:val="single" w:sz="4" w:space="0" w:color="000000"/>
              <w:left w:val="single" w:sz="4" w:space="0" w:color="000000"/>
              <w:bottom w:val="single" w:sz="4" w:space="0" w:color="000000"/>
            </w:tcBorders>
            <w:shd w:val="clear" w:color="auto" w:fill="auto"/>
          </w:tcPr>
          <w:p w:rsidR="0083744D" w:rsidRPr="005B4B89" w:rsidRDefault="0083744D" w:rsidP="0017204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83744D" w:rsidRDefault="00D64FDA"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"Језеро туркана"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D64FDA"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100.000,00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9.</w:t>
            </w:r>
          </w:p>
        </w:tc>
        <w:tc>
          <w:tcPr>
            <w:tcW w:w="3780" w:type="dxa"/>
            <w:tcBorders>
              <w:top w:val="single" w:sz="4" w:space="0" w:color="000000"/>
              <w:left w:val="single" w:sz="4" w:space="0" w:color="000000"/>
              <w:bottom w:val="single" w:sz="4" w:space="0" w:color="000000"/>
            </w:tcBorders>
            <w:shd w:val="clear" w:color="auto" w:fill="auto"/>
          </w:tcPr>
          <w:p w:rsidR="0083744D" w:rsidRPr="005B4B89" w:rsidRDefault="0083744D" w:rsidP="0017204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83744D" w:rsidRDefault="00037855"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"Неговатељица"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037855"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100.000,00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10.</w:t>
            </w:r>
          </w:p>
        </w:tc>
        <w:tc>
          <w:tcPr>
            <w:tcW w:w="3780" w:type="dxa"/>
            <w:tcBorders>
              <w:top w:val="single" w:sz="4" w:space="0" w:color="000000"/>
              <w:left w:val="single" w:sz="4" w:space="0" w:color="000000"/>
              <w:bottom w:val="single" w:sz="4" w:space="0" w:color="000000"/>
            </w:tcBorders>
            <w:shd w:val="clear" w:color="auto" w:fill="auto"/>
          </w:tcPr>
          <w:p w:rsidR="0083744D" w:rsidRDefault="0083744D" w:rsidP="00B4746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Савез књижевника у земљи и расејању (СКОР)</w:t>
            </w:r>
          </w:p>
        </w:tc>
        <w:tc>
          <w:tcPr>
            <w:tcW w:w="4500" w:type="dxa"/>
            <w:tcBorders>
              <w:top w:val="single" w:sz="4" w:space="0" w:color="000000"/>
              <w:left w:val="single" w:sz="4" w:space="0" w:color="000000"/>
              <w:bottom w:val="single" w:sz="4" w:space="0" w:color="000000"/>
            </w:tcBorders>
            <w:shd w:val="clear" w:color="auto" w:fill="auto"/>
          </w:tcPr>
          <w:p w:rsidR="0083744D" w:rsidRDefault="00037855" w:rsidP="00037855">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"Дрхтај"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037855" w:rsidP="00037855">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55.000,00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11.</w:t>
            </w:r>
          </w:p>
        </w:tc>
        <w:tc>
          <w:tcPr>
            <w:tcW w:w="3780" w:type="dxa"/>
            <w:tcBorders>
              <w:top w:val="single" w:sz="4" w:space="0" w:color="000000"/>
              <w:left w:val="single" w:sz="4" w:space="0" w:color="000000"/>
              <w:bottom w:val="single" w:sz="4" w:space="0" w:color="000000"/>
            </w:tcBorders>
            <w:shd w:val="clear" w:color="auto" w:fill="auto"/>
          </w:tcPr>
          <w:p w:rsidR="0083744D" w:rsidRDefault="0083744D" w:rsidP="00B4746F">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Свеправославно друштво "Преподобни Јустин Ћелијски и Врањски"</w:t>
            </w:r>
          </w:p>
        </w:tc>
        <w:tc>
          <w:tcPr>
            <w:tcW w:w="4500" w:type="dxa"/>
            <w:tcBorders>
              <w:top w:val="single" w:sz="4" w:space="0" w:color="000000"/>
              <w:left w:val="single" w:sz="4" w:space="0" w:color="000000"/>
              <w:bottom w:val="single" w:sz="4" w:space="0" w:color="000000"/>
            </w:tcBorders>
            <w:shd w:val="clear" w:color="auto" w:fill="auto"/>
          </w:tcPr>
          <w:p w:rsidR="0083744D" w:rsidRDefault="00032463"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"Монографија 690 година манастира Светог Николе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037855"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200.000,00</w:t>
            </w:r>
          </w:p>
        </w:tc>
      </w:tr>
      <w:tr w:rsidR="0083744D" w:rsidRPr="00E77F80" w:rsidTr="003C6EF6">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3744D" w:rsidRDefault="0083744D" w:rsidP="003C6EF6">
            <w:pPr>
              <w:snapToGrid w:val="0"/>
              <w:spacing w:after="0"/>
              <w:jc w:val="center"/>
              <w:rPr>
                <w:rFonts w:ascii="Times New Roman" w:eastAsia="Times New Roman" w:hAnsi="Times New Roman" w:cs="Times New Roman"/>
                <w:b/>
              </w:rPr>
            </w:pPr>
          </w:p>
          <w:p w:rsidR="0083744D" w:rsidRDefault="0083744D" w:rsidP="003C6EF6">
            <w:pPr>
              <w:snapToGrid w:val="0"/>
              <w:spacing w:after="0"/>
              <w:jc w:val="center"/>
              <w:rPr>
                <w:rFonts w:ascii="Times New Roman" w:eastAsia="Times New Roman" w:hAnsi="Times New Roman" w:cs="Times New Roman"/>
                <w:b/>
              </w:rPr>
            </w:pPr>
            <w:r>
              <w:rPr>
                <w:rFonts w:ascii="Times New Roman" w:eastAsia="Times New Roman" w:hAnsi="Times New Roman" w:cs="Times New Roman"/>
                <w:b/>
              </w:rPr>
              <w:t>II МУЗИКА (стваралаштво, продукција, интерпретација)</w:t>
            </w:r>
          </w:p>
          <w:p w:rsidR="0083744D" w:rsidRPr="00601C05" w:rsidRDefault="0083744D" w:rsidP="003C6EF6">
            <w:pPr>
              <w:snapToGrid w:val="0"/>
              <w:spacing w:after="0"/>
              <w:jc w:val="center"/>
              <w:rPr>
                <w:rFonts w:ascii="Times New Roman" w:eastAsia="Times New Roman" w:hAnsi="Times New Roman" w:cs="Times New Roman"/>
                <w:b/>
              </w:rPr>
            </w:pP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Pr="00E77F80" w:rsidRDefault="0083744D" w:rsidP="00FB0E71">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w:t>
            </w:r>
            <w:r w:rsidR="00FB0E71">
              <w:rPr>
                <w:rFonts w:ascii="Times New Roman" w:eastAsia="Times New Roman" w:hAnsi="Times New Roman" w:cs="Times New Roman"/>
                <w:lang w:val="sr-Cyrl-CS"/>
              </w:rPr>
              <w:t>2</w:t>
            </w:r>
            <w:r>
              <w:rPr>
                <w:rFonts w:ascii="Times New Roman" w:eastAsia="Times New Roman" w:hAnsi="Times New Roman" w:cs="Times New Roman"/>
                <w:lang w:val="sr-Cyrl-CS"/>
              </w:rPr>
              <w:t>.</w:t>
            </w:r>
          </w:p>
        </w:tc>
        <w:tc>
          <w:tcPr>
            <w:tcW w:w="3780" w:type="dxa"/>
            <w:tcBorders>
              <w:top w:val="single" w:sz="4" w:space="0" w:color="000000"/>
              <w:left w:val="single" w:sz="4" w:space="0" w:color="000000"/>
              <w:bottom w:val="single" w:sz="4" w:space="0" w:color="000000"/>
            </w:tcBorders>
            <w:shd w:val="clear" w:color="auto" w:fill="auto"/>
          </w:tcPr>
          <w:p w:rsidR="0083744D" w:rsidRDefault="00EA79C6" w:rsidP="00FB0E71">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 xml:space="preserve">Удружење </w:t>
            </w:r>
            <w:r w:rsidR="00FB0E71">
              <w:rPr>
                <w:rFonts w:ascii="Times New Roman" w:eastAsia="Times New Roman" w:hAnsi="Times New Roman" w:cs="Times New Roman"/>
                <w:lang w:val="sr-Cyrl-CS"/>
              </w:rPr>
              <w:t>"</w:t>
            </w:r>
            <w:r>
              <w:rPr>
                <w:rFonts w:ascii="Times New Roman" w:eastAsia="Times New Roman" w:hAnsi="Times New Roman" w:cs="Times New Roman"/>
                <w:lang w:val="sr-Cyrl-CS"/>
              </w:rPr>
              <w:t>Говори гласно"</w:t>
            </w:r>
          </w:p>
        </w:tc>
        <w:tc>
          <w:tcPr>
            <w:tcW w:w="4500" w:type="dxa"/>
            <w:tcBorders>
              <w:top w:val="single" w:sz="4" w:space="0" w:color="000000"/>
              <w:left w:val="single" w:sz="4" w:space="0" w:color="000000"/>
              <w:bottom w:val="single" w:sz="4" w:space="0" w:color="000000"/>
            </w:tcBorders>
            <w:shd w:val="clear" w:color="auto" w:fill="auto"/>
          </w:tcPr>
          <w:p w:rsidR="0083744D" w:rsidRDefault="00EA79C6" w:rsidP="004E0A50">
            <w:pPr>
              <w:snapToGrid w:val="0"/>
              <w:spacing w:after="0"/>
              <w:jc w:val="center"/>
              <w:rPr>
                <w:rFonts w:ascii="Times New Roman" w:hAnsi="Times New Roman" w:cs="Times New Roman"/>
                <w:lang w:val="sr-Cyrl-CS"/>
              </w:rPr>
            </w:pPr>
            <w:r>
              <w:rPr>
                <w:rFonts w:ascii="Times New Roman" w:hAnsi="Times New Roman" w:cs="Times New Roman"/>
                <w:lang w:val="sr-Cyrl-CS"/>
              </w:rPr>
              <w:t>"Проговори музиком"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6C66C4" w:rsidRDefault="00EA79C6"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250.000,00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FB0E71">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w:t>
            </w:r>
            <w:r w:rsidR="00FB0E71">
              <w:rPr>
                <w:rFonts w:ascii="Times New Roman" w:eastAsia="Times New Roman" w:hAnsi="Times New Roman" w:cs="Times New Roman"/>
                <w:lang w:val="sr-Cyrl-CS"/>
              </w:rPr>
              <w:t>3</w:t>
            </w:r>
            <w:r>
              <w:rPr>
                <w:rFonts w:ascii="Times New Roman" w:eastAsia="Times New Roman" w:hAnsi="Times New Roman" w:cs="Times New Roman"/>
                <w:lang w:val="sr-Cyrl-CS"/>
              </w:rPr>
              <w:t>.</w:t>
            </w:r>
          </w:p>
        </w:tc>
        <w:tc>
          <w:tcPr>
            <w:tcW w:w="3780" w:type="dxa"/>
            <w:tcBorders>
              <w:top w:val="single" w:sz="4" w:space="0" w:color="000000"/>
              <w:left w:val="single" w:sz="4" w:space="0" w:color="000000"/>
              <w:bottom w:val="single" w:sz="4" w:space="0" w:color="000000"/>
            </w:tcBorders>
            <w:shd w:val="clear" w:color="auto" w:fill="auto"/>
          </w:tcPr>
          <w:p w:rsidR="0083744D" w:rsidRDefault="00AA5841" w:rsidP="003C6EF6">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"Омладинска иницијатива"</w:t>
            </w:r>
          </w:p>
        </w:tc>
        <w:tc>
          <w:tcPr>
            <w:tcW w:w="4500" w:type="dxa"/>
            <w:tcBorders>
              <w:top w:val="single" w:sz="4" w:space="0" w:color="000000"/>
              <w:left w:val="single" w:sz="4" w:space="0" w:color="000000"/>
              <w:bottom w:val="single" w:sz="4" w:space="0" w:color="000000"/>
            </w:tcBorders>
            <w:shd w:val="clear" w:color="auto" w:fill="auto"/>
          </w:tcPr>
          <w:p w:rsidR="0083744D" w:rsidRPr="00AA5841" w:rsidRDefault="00AA5841" w:rsidP="003C6EF6">
            <w:pPr>
              <w:snapToGrid w:val="0"/>
              <w:spacing w:after="0"/>
              <w:jc w:val="center"/>
              <w:rPr>
                <w:rFonts w:ascii="Times New Roman" w:eastAsia="Times New Roman" w:hAnsi="Times New Roman" w:cs="Times New Roman"/>
              </w:rPr>
            </w:pPr>
            <w:r>
              <w:rPr>
                <w:rFonts w:ascii="Times New Roman" w:eastAsia="Times New Roman" w:hAnsi="Times New Roman" w:cs="Times New Roman"/>
                <w:lang w:val="sr-Cyrl-CS"/>
              </w:rPr>
              <w:t>"Cardinal Point"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7D2C39" w:rsidRDefault="007D2C39" w:rsidP="004D6147">
            <w:pPr>
              <w:snapToGrid w:val="0"/>
              <w:spacing w:after="0"/>
              <w:jc w:val="right"/>
              <w:rPr>
                <w:rFonts w:ascii="Times New Roman" w:eastAsia="Times New Roman" w:hAnsi="Times New Roman" w:cs="Times New Roman"/>
                <w:b/>
              </w:rPr>
            </w:pPr>
            <w:r>
              <w:rPr>
                <w:rFonts w:ascii="Times New Roman" w:eastAsia="Times New Roman" w:hAnsi="Times New Roman" w:cs="Times New Roman"/>
                <w:b/>
              </w:rPr>
              <w:t>150.000,00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83744D" w:rsidP="00FB0E71">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w:t>
            </w:r>
            <w:r w:rsidR="00FB0E71">
              <w:rPr>
                <w:rFonts w:ascii="Times New Roman" w:eastAsia="Times New Roman" w:hAnsi="Times New Roman" w:cs="Times New Roman"/>
                <w:lang w:val="sr-Cyrl-CS"/>
              </w:rPr>
              <w:t>4</w:t>
            </w:r>
            <w:r>
              <w:rPr>
                <w:rFonts w:ascii="Times New Roman" w:eastAsia="Times New Roman" w:hAnsi="Times New Roman" w:cs="Times New Roman"/>
                <w:lang w:val="sr-Cyrl-CS"/>
              </w:rPr>
              <w:t>.</w:t>
            </w:r>
          </w:p>
        </w:tc>
        <w:tc>
          <w:tcPr>
            <w:tcW w:w="3780" w:type="dxa"/>
            <w:tcBorders>
              <w:top w:val="single" w:sz="4" w:space="0" w:color="000000"/>
              <w:left w:val="single" w:sz="4" w:space="0" w:color="000000"/>
              <w:bottom w:val="single" w:sz="4" w:space="0" w:color="000000"/>
            </w:tcBorders>
            <w:shd w:val="clear" w:color="auto" w:fill="auto"/>
          </w:tcPr>
          <w:p w:rsidR="0083744D" w:rsidRPr="007D2C39" w:rsidRDefault="007D2C39" w:rsidP="003C6EF6">
            <w:pPr>
              <w:snapToGrid w:val="0"/>
              <w:spacing w:after="0"/>
              <w:rPr>
                <w:rFonts w:ascii="Times New Roman" w:eastAsia="Times New Roman" w:hAnsi="Times New Roman" w:cs="Times New Roman"/>
              </w:rPr>
            </w:pPr>
            <w:r>
              <w:rPr>
                <w:rFonts w:ascii="Times New Roman" w:eastAsia="Times New Roman" w:hAnsi="Times New Roman" w:cs="Times New Roman"/>
              </w:rPr>
              <w:t>Трајковић Станиша, самостални стручњак у култури-музички продуцент</w:t>
            </w:r>
          </w:p>
        </w:tc>
        <w:tc>
          <w:tcPr>
            <w:tcW w:w="4500" w:type="dxa"/>
            <w:tcBorders>
              <w:top w:val="single" w:sz="4" w:space="0" w:color="000000"/>
              <w:left w:val="single" w:sz="4" w:space="0" w:color="000000"/>
              <w:bottom w:val="single" w:sz="4" w:space="0" w:color="000000"/>
            </w:tcBorders>
            <w:shd w:val="clear" w:color="auto" w:fill="auto"/>
          </w:tcPr>
          <w:p w:rsidR="0083744D" w:rsidRPr="00E13D20" w:rsidRDefault="00E13D20" w:rsidP="00E13D20">
            <w:pPr>
              <w:snapToGrid w:val="0"/>
              <w:spacing w:after="0"/>
              <w:jc w:val="center"/>
              <w:rPr>
                <w:rFonts w:ascii="Times New Roman" w:eastAsia="Times New Roman" w:hAnsi="Times New Roman" w:cs="Times New Roman"/>
              </w:rPr>
            </w:pPr>
            <w:r>
              <w:rPr>
                <w:rFonts w:ascii="Times New Roman" w:eastAsia="Times New Roman" w:hAnsi="Times New Roman" w:cs="Times New Roman"/>
              </w:rPr>
              <w:t xml:space="preserve">"Мерак и дерт врањска рапсодија </w:t>
            </w:r>
            <w:r>
              <w:rPr>
                <w:rFonts w:ascii="Times New Roman" w:eastAsia="Times New Roman" w:hAnsi="Times New Roman" w:cs="Times New Roman"/>
                <w:b/>
              </w:rPr>
              <w:t>II"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854186"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300.000,00</w:t>
            </w:r>
          </w:p>
        </w:tc>
      </w:tr>
      <w:tr w:rsidR="006B274C" w:rsidRPr="00E77F80" w:rsidTr="003C6EF6">
        <w:tc>
          <w:tcPr>
            <w:tcW w:w="720" w:type="dxa"/>
            <w:tcBorders>
              <w:top w:val="single" w:sz="4" w:space="0" w:color="000000"/>
              <w:left w:val="single" w:sz="4" w:space="0" w:color="000000"/>
              <w:bottom w:val="single" w:sz="4" w:space="0" w:color="000000"/>
            </w:tcBorders>
            <w:shd w:val="clear" w:color="auto" w:fill="auto"/>
          </w:tcPr>
          <w:p w:rsidR="006B274C" w:rsidRDefault="006B274C" w:rsidP="00FB0E71">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15.</w:t>
            </w:r>
          </w:p>
        </w:tc>
        <w:tc>
          <w:tcPr>
            <w:tcW w:w="3780" w:type="dxa"/>
            <w:tcBorders>
              <w:top w:val="single" w:sz="4" w:space="0" w:color="000000"/>
              <w:left w:val="single" w:sz="4" w:space="0" w:color="000000"/>
              <w:bottom w:val="single" w:sz="4" w:space="0" w:color="000000"/>
            </w:tcBorders>
            <w:shd w:val="clear" w:color="auto" w:fill="auto"/>
          </w:tcPr>
          <w:p w:rsidR="006B274C" w:rsidRDefault="002B5BCE" w:rsidP="003C6EF6">
            <w:pPr>
              <w:snapToGrid w:val="0"/>
              <w:spacing w:after="0"/>
              <w:rPr>
                <w:rFonts w:ascii="Times New Roman" w:eastAsia="Times New Roman" w:hAnsi="Times New Roman" w:cs="Times New Roman"/>
              </w:rPr>
            </w:pPr>
            <w:r>
              <w:rPr>
                <w:rFonts w:ascii="Times New Roman" w:eastAsia="Times New Roman" w:hAnsi="Times New Roman" w:cs="Times New Roman"/>
              </w:rPr>
              <w:t xml:space="preserve">Двиг-центар за активан однос према традицији </w:t>
            </w:r>
          </w:p>
        </w:tc>
        <w:tc>
          <w:tcPr>
            <w:tcW w:w="4500" w:type="dxa"/>
            <w:tcBorders>
              <w:top w:val="single" w:sz="4" w:space="0" w:color="000000"/>
              <w:left w:val="single" w:sz="4" w:space="0" w:color="000000"/>
              <w:bottom w:val="single" w:sz="4" w:space="0" w:color="000000"/>
            </w:tcBorders>
            <w:shd w:val="clear" w:color="auto" w:fill="auto"/>
          </w:tcPr>
          <w:p w:rsidR="006B274C" w:rsidRDefault="002B5BCE" w:rsidP="00E13D20">
            <w:pPr>
              <w:snapToGrid w:val="0"/>
              <w:spacing w:after="0"/>
              <w:jc w:val="center"/>
              <w:rPr>
                <w:rFonts w:ascii="Times New Roman" w:eastAsia="Times New Roman" w:hAnsi="Times New Roman" w:cs="Times New Roman"/>
              </w:rPr>
            </w:pPr>
            <w:r>
              <w:rPr>
                <w:rFonts w:ascii="Times New Roman" w:eastAsia="Times New Roman" w:hAnsi="Times New Roman" w:cs="Times New Roman"/>
              </w:rPr>
              <w:t>"Албум изворних песама", уметнице Иване Тасић</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B274C" w:rsidRDefault="001B7C9E"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300.000,00</w:t>
            </w:r>
          </w:p>
        </w:tc>
      </w:tr>
      <w:tr w:rsidR="006B274C" w:rsidRPr="00E77F80" w:rsidTr="003C6EF6">
        <w:tc>
          <w:tcPr>
            <w:tcW w:w="720" w:type="dxa"/>
            <w:tcBorders>
              <w:top w:val="single" w:sz="4" w:space="0" w:color="000000"/>
              <w:left w:val="single" w:sz="4" w:space="0" w:color="000000"/>
              <w:bottom w:val="single" w:sz="4" w:space="0" w:color="000000"/>
            </w:tcBorders>
            <w:shd w:val="clear" w:color="auto" w:fill="auto"/>
          </w:tcPr>
          <w:p w:rsidR="006B274C" w:rsidRDefault="006B274C" w:rsidP="00FB0E71">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16.</w:t>
            </w:r>
          </w:p>
        </w:tc>
        <w:tc>
          <w:tcPr>
            <w:tcW w:w="3780" w:type="dxa"/>
            <w:tcBorders>
              <w:top w:val="single" w:sz="4" w:space="0" w:color="000000"/>
              <w:left w:val="single" w:sz="4" w:space="0" w:color="000000"/>
              <w:bottom w:val="single" w:sz="4" w:space="0" w:color="000000"/>
            </w:tcBorders>
            <w:shd w:val="clear" w:color="auto" w:fill="auto"/>
          </w:tcPr>
          <w:p w:rsidR="006B274C" w:rsidRDefault="00277DD6" w:rsidP="003C6EF6">
            <w:pPr>
              <w:snapToGrid w:val="0"/>
              <w:spacing w:after="0"/>
              <w:rPr>
                <w:rFonts w:ascii="Times New Roman" w:eastAsia="Times New Roman" w:hAnsi="Times New Roman" w:cs="Times New Roman"/>
              </w:rPr>
            </w:pPr>
            <w:r>
              <w:rPr>
                <w:rFonts w:ascii="Times New Roman" w:eastAsia="Times New Roman" w:hAnsi="Times New Roman" w:cs="Times New Roman"/>
              </w:rPr>
              <w:t>Удружење грађана "Цуг"</w:t>
            </w:r>
          </w:p>
        </w:tc>
        <w:tc>
          <w:tcPr>
            <w:tcW w:w="4500" w:type="dxa"/>
            <w:tcBorders>
              <w:top w:val="single" w:sz="4" w:space="0" w:color="000000"/>
              <w:left w:val="single" w:sz="4" w:space="0" w:color="000000"/>
              <w:bottom w:val="single" w:sz="4" w:space="0" w:color="000000"/>
            </w:tcBorders>
            <w:shd w:val="clear" w:color="auto" w:fill="auto"/>
          </w:tcPr>
          <w:p w:rsidR="006B274C" w:rsidRDefault="00277DD6" w:rsidP="00E13D20">
            <w:pPr>
              <w:snapToGrid w:val="0"/>
              <w:spacing w:after="0"/>
              <w:jc w:val="center"/>
              <w:rPr>
                <w:rFonts w:ascii="Times New Roman" w:eastAsia="Times New Roman" w:hAnsi="Times New Roman" w:cs="Times New Roman"/>
              </w:rPr>
            </w:pPr>
            <w:r>
              <w:rPr>
                <w:rFonts w:ascii="Times New Roman" w:eastAsia="Times New Roman" w:hAnsi="Times New Roman" w:cs="Times New Roman"/>
              </w:rPr>
              <w:t xml:space="preserve">Музички албум, </w:t>
            </w:r>
            <w:r w:rsidR="00D04EFB">
              <w:rPr>
                <w:rFonts w:ascii="Times New Roman" w:eastAsia="Times New Roman" w:hAnsi="Times New Roman" w:cs="Times New Roman"/>
              </w:rPr>
              <w:t>аутора Владимира Стошића "Над собом"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B274C" w:rsidRDefault="00D04EFB"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170.000,00</w:t>
            </w:r>
          </w:p>
          <w:p w:rsidR="00467F40" w:rsidRDefault="00467F40" w:rsidP="003C6EF6">
            <w:pPr>
              <w:snapToGrid w:val="0"/>
              <w:spacing w:after="0"/>
              <w:jc w:val="right"/>
              <w:rPr>
                <w:rFonts w:ascii="Times New Roman" w:eastAsia="Times New Roman" w:hAnsi="Times New Roman" w:cs="Times New Roman"/>
                <w:b/>
                <w:lang w:val="sr-Cyrl-CS"/>
              </w:rPr>
            </w:pPr>
          </w:p>
        </w:tc>
      </w:tr>
      <w:tr w:rsidR="00BF1DC3" w:rsidRPr="00E77F80" w:rsidTr="00BF1DC3">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BF1DC3" w:rsidRDefault="00BF1DC3" w:rsidP="00BF1DC3">
            <w:pPr>
              <w:snapToGrid w:val="0"/>
              <w:spacing w:after="0"/>
              <w:jc w:val="center"/>
              <w:rPr>
                <w:rFonts w:ascii="Times New Roman" w:eastAsia="Times New Roman" w:hAnsi="Times New Roman" w:cs="Times New Roman"/>
                <w:b/>
              </w:rPr>
            </w:pPr>
          </w:p>
          <w:p w:rsidR="00BF1DC3" w:rsidRDefault="00BF1DC3" w:rsidP="00912049">
            <w:pPr>
              <w:snapToGrid w:val="0"/>
              <w:spacing w:after="0"/>
              <w:jc w:val="center"/>
              <w:rPr>
                <w:rFonts w:ascii="Times New Roman" w:eastAsia="Times New Roman" w:hAnsi="Times New Roman" w:cs="Times New Roman"/>
                <w:b/>
                <w:lang w:val="sr-Cyrl-CS"/>
              </w:rPr>
            </w:pPr>
            <w:r>
              <w:rPr>
                <w:rFonts w:ascii="Times New Roman" w:eastAsia="Times New Roman" w:hAnsi="Times New Roman" w:cs="Times New Roman"/>
                <w:b/>
              </w:rPr>
              <w:t>III Л</w:t>
            </w:r>
            <w:r w:rsidR="00912049">
              <w:rPr>
                <w:rFonts w:ascii="Times New Roman" w:eastAsia="Times New Roman" w:hAnsi="Times New Roman" w:cs="Times New Roman"/>
                <w:b/>
              </w:rPr>
              <w:t>ИКОВНЕ</w:t>
            </w:r>
            <w:r>
              <w:rPr>
                <w:rFonts w:ascii="Times New Roman" w:eastAsia="Times New Roman" w:hAnsi="Times New Roman" w:cs="Times New Roman"/>
                <w:b/>
              </w:rPr>
              <w:t>, примењене, визуелне уметности, дизајн и архитектура</w:t>
            </w:r>
          </w:p>
        </w:tc>
      </w:tr>
      <w:tr w:rsidR="00467F40" w:rsidRPr="00E77F80" w:rsidTr="003C6EF6">
        <w:tc>
          <w:tcPr>
            <w:tcW w:w="720" w:type="dxa"/>
            <w:tcBorders>
              <w:top w:val="single" w:sz="4" w:space="0" w:color="000000"/>
              <w:left w:val="single" w:sz="4" w:space="0" w:color="000000"/>
              <w:bottom w:val="single" w:sz="4" w:space="0" w:color="000000"/>
            </w:tcBorders>
            <w:shd w:val="clear" w:color="auto" w:fill="auto"/>
          </w:tcPr>
          <w:p w:rsidR="00467F40" w:rsidRDefault="00467F40" w:rsidP="00FB0E71">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17.</w:t>
            </w:r>
          </w:p>
        </w:tc>
        <w:tc>
          <w:tcPr>
            <w:tcW w:w="3780" w:type="dxa"/>
            <w:tcBorders>
              <w:top w:val="single" w:sz="4" w:space="0" w:color="000000"/>
              <w:left w:val="single" w:sz="4" w:space="0" w:color="000000"/>
              <w:bottom w:val="single" w:sz="4" w:space="0" w:color="000000"/>
            </w:tcBorders>
            <w:shd w:val="clear" w:color="auto" w:fill="auto"/>
          </w:tcPr>
          <w:p w:rsidR="00467F40" w:rsidRPr="00BF1DC3" w:rsidRDefault="00BF1DC3" w:rsidP="00467F40">
            <w:pPr>
              <w:snapToGrid w:val="0"/>
              <w:spacing w:after="0"/>
              <w:rPr>
                <w:rFonts w:ascii="Times New Roman" w:eastAsia="Times New Roman" w:hAnsi="Times New Roman" w:cs="Times New Roman"/>
              </w:rPr>
            </w:pPr>
            <w:r w:rsidRPr="00BF1DC3">
              <w:rPr>
                <w:rFonts w:ascii="Times New Roman" w:eastAsia="Times New Roman" w:hAnsi="Times New Roman" w:cs="Times New Roman"/>
              </w:rPr>
              <w:t>Удружење "Концепт"</w:t>
            </w:r>
          </w:p>
        </w:tc>
        <w:tc>
          <w:tcPr>
            <w:tcW w:w="4500" w:type="dxa"/>
            <w:tcBorders>
              <w:top w:val="single" w:sz="4" w:space="0" w:color="000000"/>
              <w:left w:val="single" w:sz="4" w:space="0" w:color="000000"/>
              <w:bottom w:val="single" w:sz="4" w:space="0" w:color="000000"/>
            </w:tcBorders>
            <w:shd w:val="clear" w:color="auto" w:fill="auto"/>
          </w:tcPr>
          <w:p w:rsidR="00467F40" w:rsidRDefault="00BF1DC3" w:rsidP="00E13D20">
            <w:pPr>
              <w:snapToGrid w:val="0"/>
              <w:spacing w:after="0"/>
              <w:jc w:val="center"/>
              <w:rPr>
                <w:rFonts w:ascii="Times New Roman" w:eastAsia="Times New Roman" w:hAnsi="Times New Roman" w:cs="Times New Roman"/>
              </w:rPr>
            </w:pPr>
            <w:r>
              <w:rPr>
                <w:rFonts w:ascii="Times New Roman" w:eastAsia="Times New Roman" w:hAnsi="Times New Roman" w:cs="Times New Roman"/>
              </w:rPr>
              <w:t>"Дечја креативна радионица ДКР, Врање 2022."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67F40" w:rsidRDefault="00BF1DC3"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150.000,00</w:t>
            </w:r>
          </w:p>
        </w:tc>
      </w:tr>
      <w:tr w:rsidR="0083744D" w:rsidRPr="00E77F80" w:rsidTr="003C6EF6">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3744D" w:rsidRDefault="0083744D" w:rsidP="003C6EF6">
            <w:pPr>
              <w:snapToGrid w:val="0"/>
              <w:spacing w:after="0"/>
              <w:jc w:val="center"/>
              <w:rPr>
                <w:rFonts w:ascii="Times New Roman" w:eastAsia="Times New Roman" w:hAnsi="Times New Roman" w:cs="Times New Roman"/>
                <w:b/>
              </w:rPr>
            </w:pPr>
          </w:p>
          <w:p w:rsidR="0083744D" w:rsidRPr="001C18B9" w:rsidRDefault="0083744D" w:rsidP="003C6EF6">
            <w:pPr>
              <w:snapToGrid w:val="0"/>
              <w:spacing w:after="0"/>
              <w:jc w:val="center"/>
              <w:rPr>
                <w:rFonts w:ascii="Times New Roman" w:eastAsia="Times New Roman" w:hAnsi="Times New Roman" w:cs="Times New Roman"/>
                <w:b/>
                <w:color w:val="BFBFBF" w:themeColor="background1" w:themeShade="BF"/>
              </w:rPr>
            </w:pPr>
            <w:r>
              <w:rPr>
                <w:rFonts w:ascii="Times New Roman" w:eastAsia="Times New Roman" w:hAnsi="Times New Roman" w:cs="Times New Roman"/>
                <w:b/>
              </w:rPr>
              <w:t>IV ПОЗОРИШНА УМЕТНОСТ(стваралаштво, продукција, интерпретација)</w:t>
            </w:r>
          </w:p>
          <w:p w:rsidR="0083744D" w:rsidRPr="00C2535F" w:rsidRDefault="0083744D" w:rsidP="003C6EF6">
            <w:pPr>
              <w:snapToGrid w:val="0"/>
              <w:spacing w:after="0"/>
              <w:jc w:val="center"/>
              <w:rPr>
                <w:rFonts w:ascii="Times New Roman" w:eastAsia="Times New Roman" w:hAnsi="Times New Roman" w:cs="Times New Roman"/>
                <w:b/>
                <w:color w:val="BFBFBF" w:themeColor="background1" w:themeShade="BF"/>
                <w:lang w:val="sr-Cyrl-CS"/>
              </w:rPr>
            </w:pPr>
          </w:p>
        </w:tc>
      </w:tr>
      <w:tr w:rsidR="0083744D" w:rsidRPr="00E77F80" w:rsidTr="00271030">
        <w:trPr>
          <w:trHeight w:val="406"/>
        </w:trPr>
        <w:tc>
          <w:tcPr>
            <w:tcW w:w="720" w:type="dxa"/>
            <w:tcBorders>
              <w:top w:val="single" w:sz="4" w:space="0" w:color="000000"/>
              <w:left w:val="single" w:sz="4" w:space="0" w:color="000000"/>
              <w:bottom w:val="single" w:sz="4" w:space="0" w:color="000000"/>
            </w:tcBorders>
            <w:shd w:val="clear" w:color="auto" w:fill="auto"/>
          </w:tcPr>
          <w:p w:rsidR="0083744D" w:rsidRDefault="0083744D" w:rsidP="00912049">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w:t>
            </w:r>
            <w:r w:rsidR="00912049">
              <w:rPr>
                <w:rFonts w:ascii="Times New Roman" w:eastAsia="Times New Roman" w:hAnsi="Times New Roman" w:cs="Times New Roman"/>
                <w:lang w:val="sr-Cyrl-CS"/>
              </w:rPr>
              <w:t>8</w:t>
            </w:r>
            <w:r>
              <w:rPr>
                <w:rFonts w:ascii="Times New Roman" w:eastAsia="Times New Roman" w:hAnsi="Times New Roman" w:cs="Times New Roman"/>
                <w:lang w:val="sr-Cyrl-CS"/>
              </w:rPr>
              <w:t>.</w:t>
            </w:r>
          </w:p>
        </w:tc>
        <w:tc>
          <w:tcPr>
            <w:tcW w:w="3780" w:type="dxa"/>
            <w:tcBorders>
              <w:top w:val="single" w:sz="4" w:space="0" w:color="000000"/>
              <w:left w:val="single" w:sz="4" w:space="0" w:color="000000"/>
              <w:bottom w:val="single" w:sz="4" w:space="0" w:color="000000"/>
            </w:tcBorders>
            <w:shd w:val="clear" w:color="auto" w:fill="auto"/>
          </w:tcPr>
          <w:p w:rsidR="0083744D" w:rsidRDefault="00420CBD" w:rsidP="003C6EF6">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 xml:space="preserve">Међуопштинска организација глувих и наглувух </w:t>
            </w:r>
          </w:p>
        </w:tc>
        <w:tc>
          <w:tcPr>
            <w:tcW w:w="4500" w:type="dxa"/>
            <w:tcBorders>
              <w:top w:val="single" w:sz="4" w:space="0" w:color="000000"/>
              <w:left w:val="single" w:sz="4" w:space="0" w:color="000000"/>
              <w:bottom w:val="single" w:sz="4" w:space="0" w:color="000000"/>
            </w:tcBorders>
            <w:shd w:val="clear" w:color="auto" w:fill="auto"/>
          </w:tcPr>
          <w:p w:rsidR="0083744D" w:rsidRPr="0066775C" w:rsidRDefault="0066775C" w:rsidP="0066775C">
            <w:pPr>
              <w:snapToGrid w:val="0"/>
              <w:spacing w:after="0"/>
              <w:jc w:val="center"/>
              <w:rPr>
                <w:rFonts w:ascii="Times New Roman" w:eastAsia="Times New Roman" w:hAnsi="Times New Roman" w:cs="Times New Roman"/>
                <w:lang w:val="sr-Cyrl-CS"/>
              </w:rPr>
            </w:pPr>
            <w:r>
              <w:rPr>
                <w:rFonts w:ascii="Times New Roman" w:hAnsi="Times New Roman" w:cs="Times New Roman"/>
              </w:rPr>
              <w:t xml:space="preserve">Десети међународни фестивал пантомиме </w:t>
            </w:r>
            <w:r w:rsidRPr="0066775C">
              <w:rPr>
                <w:rFonts w:ascii="Times New Roman" w:hAnsi="Times New Roman" w:cs="Times New Roman"/>
              </w:rPr>
              <w:t>"P(H)ANTOMFEST"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66775C"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350.000,00</w:t>
            </w:r>
          </w:p>
        </w:tc>
      </w:tr>
      <w:tr w:rsidR="007141C2" w:rsidRPr="00E77F80" w:rsidTr="007141C2">
        <w:trPr>
          <w:trHeight w:val="406"/>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141C2" w:rsidRDefault="007141C2" w:rsidP="007141C2">
            <w:pPr>
              <w:snapToGrid w:val="0"/>
              <w:spacing w:after="0"/>
              <w:jc w:val="center"/>
              <w:rPr>
                <w:rFonts w:ascii="Times New Roman" w:eastAsia="Times New Roman" w:hAnsi="Times New Roman" w:cs="Times New Roman"/>
                <w:b/>
                <w:lang w:val="sr-Cyrl-CS"/>
              </w:rPr>
            </w:pPr>
            <w:r>
              <w:rPr>
                <w:rFonts w:ascii="Times New Roman" w:eastAsia="Times New Roman" w:hAnsi="Times New Roman" w:cs="Times New Roman"/>
                <w:b/>
              </w:rPr>
              <w:lastRenderedPageBreak/>
              <w:t>V Уметничка игра - класични балет, народна игра, савремена игра  (стваралаштво, продукција и интерпретација)</w:t>
            </w:r>
          </w:p>
        </w:tc>
      </w:tr>
      <w:tr w:rsidR="002F1CCB" w:rsidRPr="00E77F80" w:rsidTr="00271030">
        <w:trPr>
          <w:trHeight w:val="406"/>
        </w:trPr>
        <w:tc>
          <w:tcPr>
            <w:tcW w:w="720" w:type="dxa"/>
            <w:tcBorders>
              <w:top w:val="single" w:sz="4" w:space="0" w:color="000000"/>
              <w:left w:val="single" w:sz="4" w:space="0" w:color="000000"/>
              <w:bottom w:val="single" w:sz="4" w:space="0" w:color="000000"/>
            </w:tcBorders>
            <w:shd w:val="clear" w:color="auto" w:fill="auto"/>
          </w:tcPr>
          <w:p w:rsidR="002F1CCB" w:rsidRDefault="00A51786" w:rsidP="00912049">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19.</w:t>
            </w:r>
          </w:p>
        </w:tc>
        <w:tc>
          <w:tcPr>
            <w:tcW w:w="3780" w:type="dxa"/>
            <w:tcBorders>
              <w:top w:val="single" w:sz="4" w:space="0" w:color="000000"/>
              <w:left w:val="single" w:sz="4" w:space="0" w:color="000000"/>
              <w:bottom w:val="single" w:sz="4" w:space="0" w:color="000000"/>
            </w:tcBorders>
            <w:shd w:val="clear" w:color="auto" w:fill="auto"/>
          </w:tcPr>
          <w:p w:rsidR="002F1CCB" w:rsidRPr="009B567D" w:rsidRDefault="009B567D" w:rsidP="009B567D">
            <w:pPr>
              <w:snapToGrid w:val="0"/>
              <w:spacing w:after="0"/>
              <w:rPr>
                <w:rFonts w:ascii="Times New Roman" w:eastAsia="Times New Roman" w:hAnsi="Times New Roman" w:cs="Times New Roman"/>
              </w:rPr>
            </w:pPr>
            <w:r>
              <w:rPr>
                <w:rFonts w:ascii="Times New Roman" w:eastAsia="Times New Roman" w:hAnsi="Times New Roman" w:cs="Times New Roman"/>
              </w:rPr>
              <w:t>Удружење грађана македонске националне заједнице Пчињског округа "Гоце Делчев" Врање</w:t>
            </w:r>
          </w:p>
        </w:tc>
        <w:tc>
          <w:tcPr>
            <w:tcW w:w="4500" w:type="dxa"/>
            <w:tcBorders>
              <w:top w:val="single" w:sz="4" w:space="0" w:color="000000"/>
              <w:left w:val="single" w:sz="4" w:space="0" w:color="000000"/>
              <w:bottom w:val="single" w:sz="4" w:space="0" w:color="000000"/>
            </w:tcBorders>
            <w:shd w:val="clear" w:color="auto" w:fill="auto"/>
          </w:tcPr>
          <w:p w:rsidR="002F1CCB" w:rsidRDefault="009B567D" w:rsidP="0066775C">
            <w:pPr>
              <w:snapToGrid w:val="0"/>
              <w:spacing w:after="0"/>
              <w:jc w:val="center"/>
              <w:rPr>
                <w:rFonts w:ascii="Times New Roman" w:hAnsi="Times New Roman" w:cs="Times New Roman"/>
              </w:rPr>
            </w:pPr>
            <w:r>
              <w:rPr>
                <w:rFonts w:ascii="Times New Roman" w:hAnsi="Times New Roman" w:cs="Times New Roman"/>
              </w:rPr>
              <w:t>"Ревија народних ношњи југа Р.Србије и Р.С. Македоније"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2F1CCB" w:rsidRDefault="009B567D"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70.000,00</w:t>
            </w:r>
          </w:p>
        </w:tc>
      </w:tr>
      <w:tr w:rsidR="0083744D" w:rsidRPr="00E77F80" w:rsidTr="003C6EF6">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3744D" w:rsidRDefault="0083744D" w:rsidP="009D7524">
            <w:pPr>
              <w:snapToGrid w:val="0"/>
              <w:spacing w:after="0"/>
              <w:jc w:val="center"/>
              <w:rPr>
                <w:rFonts w:ascii="Times New Roman" w:eastAsia="Times New Roman" w:hAnsi="Times New Roman" w:cs="Times New Roman"/>
                <w:b/>
              </w:rPr>
            </w:pPr>
          </w:p>
          <w:p w:rsidR="0083744D" w:rsidRPr="009D7524" w:rsidRDefault="0083744D" w:rsidP="001A64B7">
            <w:pPr>
              <w:snapToGrid w:val="0"/>
              <w:spacing w:after="0"/>
              <w:jc w:val="center"/>
              <w:rPr>
                <w:rFonts w:ascii="Times New Roman" w:eastAsia="Times New Roman" w:hAnsi="Times New Roman" w:cs="Times New Roman"/>
                <w:b/>
              </w:rPr>
            </w:pPr>
            <w:r>
              <w:rPr>
                <w:rFonts w:ascii="Times New Roman" w:eastAsia="Times New Roman" w:hAnsi="Times New Roman" w:cs="Times New Roman"/>
                <w:b/>
              </w:rPr>
              <w:t>VI ФИЛМСКА УМЕТНОСТ и остало аудио-визуелно стваралаштво</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DD773C"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20</w:t>
            </w:r>
            <w:r w:rsidR="0083744D">
              <w:rPr>
                <w:rFonts w:ascii="Times New Roman" w:eastAsia="Times New Roman" w:hAnsi="Times New Roman" w:cs="Times New Roman"/>
                <w:lang w:val="sr-Cyrl-CS"/>
              </w:rPr>
              <w:t>.</w:t>
            </w:r>
          </w:p>
        </w:tc>
        <w:tc>
          <w:tcPr>
            <w:tcW w:w="3780" w:type="dxa"/>
            <w:tcBorders>
              <w:top w:val="single" w:sz="4" w:space="0" w:color="000000"/>
              <w:left w:val="single" w:sz="4" w:space="0" w:color="000000"/>
              <w:bottom w:val="single" w:sz="4" w:space="0" w:color="000000"/>
            </w:tcBorders>
            <w:shd w:val="clear" w:color="auto" w:fill="auto"/>
          </w:tcPr>
          <w:p w:rsidR="0083744D" w:rsidRDefault="00DD773C" w:rsidP="004E0A50">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Центар за јавно заговарање демократије ЦЕДЕМ</w:t>
            </w:r>
          </w:p>
        </w:tc>
        <w:tc>
          <w:tcPr>
            <w:tcW w:w="4500" w:type="dxa"/>
            <w:tcBorders>
              <w:top w:val="single" w:sz="4" w:space="0" w:color="000000"/>
              <w:left w:val="single" w:sz="4" w:space="0" w:color="000000"/>
              <w:bottom w:val="single" w:sz="4" w:space="0" w:color="000000"/>
            </w:tcBorders>
            <w:shd w:val="clear" w:color="auto" w:fill="auto"/>
          </w:tcPr>
          <w:p w:rsidR="0083744D" w:rsidRPr="00004514" w:rsidRDefault="00DD773C" w:rsidP="004E0A50">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"Пунолетство Извора"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DD773C" w:rsidP="004E0A50">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250.000,00</w:t>
            </w:r>
          </w:p>
        </w:tc>
      </w:tr>
      <w:tr w:rsidR="00DD773C" w:rsidRPr="00E77F80" w:rsidTr="003C6EF6">
        <w:tc>
          <w:tcPr>
            <w:tcW w:w="720" w:type="dxa"/>
            <w:tcBorders>
              <w:top w:val="single" w:sz="4" w:space="0" w:color="000000"/>
              <w:left w:val="single" w:sz="4" w:space="0" w:color="000000"/>
              <w:bottom w:val="single" w:sz="4" w:space="0" w:color="000000"/>
            </w:tcBorders>
            <w:shd w:val="clear" w:color="auto" w:fill="auto"/>
          </w:tcPr>
          <w:p w:rsidR="00DD773C" w:rsidRDefault="00DD773C"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21.</w:t>
            </w:r>
          </w:p>
        </w:tc>
        <w:tc>
          <w:tcPr>
            <w:tcW w:w="3780" w:type="dxa"/>
            <w:tcBorders>
              <w:top w:val="single" w:sz="4" w:space="0" w:color="000000"/>
              <w:left w:val="single" w:sz="4" w:space="0" w:color="000000"/>
              <w:bottom w:val="single" w:sz="4" w:space="0" w:color="000000"/>
            </w:tcBorders>
            <w:shd w:val="clear" w:color="auto" w:fill="auto"/>
          </w:tcPr>
          <w:p w:rsidR="00DD773C" w:rsidRDefault="00F248AC" w:rsidP="004E0A50">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"Центар за медијску транспарентност и друштвену одговорност" ЦМТДО</w:t>
            </w:r>
          </w:p>
        </w:tc>
        <w:tc>
          <w:tcPr>
            <w:tcW w:w="4500" w:type="dxa"/>
            <w:tcBorders>
              <w:top w:val="single" w:sz="4" w:space="0" w:color="000000"/>
              <w:left w:val="single" w:sz="4" w:space="0" w:color="000000"/>
              <w:bottom w:val="single" w:sz="4" w:space="0" w:color="000000"/>
            </w:tcBorders>
            <w:shd w:val="clear" w:color="auto" w:fill="auto"/>
          </w:tcPr>
          <w:p w:rsidR="00DD773C" w:rsidRPr="00004514" w:rsidRDefault="00F248AC" w:rsidP="004E0A50">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"ОБЈЕКТИВно Врање 03"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D773C" w:rsidRDefault="00F248AC" w:rsidP="004E0A50">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170.000,00</w:t>
            </w:r>
          </w:p>
        </w:tc>
      </w:tr>
      <w:tr w:rsidR="00DD773C" w:rsidRPr="00E77F80" w:rsidTr="003C6EF6">
        <w:tc>
          <w:tcPr>
            <w:tcW w:w="720" w:type="dxa"/>
            <w:tcBorders>
              <w:top w:val="single" w:sz="4" w:space="0" w:color="000000"/>
              <w:left w:val="single" w:sz="4" w:space="0" w:color="000000"/>
              <w:bottom w:val="single" w:sz="4" w:space="0" w:color="000000"/>
            </w:tcBorders>
            <w:shd w:val="clear" w:color="auto" w:fill="auto"/>
          </w:tcPr>
          <w:p w:rsidR="00DD773C" w:rsidRDefault="00DD773C"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22.</w:t>
            </w:r>
          </w:p>
        </w:tc>
        <w:tc>
          <w:tcPr>
            <w:tcW w:w="3780" w:type="dxa"/>
            <w:tcBorders>
              <w:top w:val="single" w:sz="4" w:space="0" w:color="000000"/>
              <w:left w:val="single" w:sz="4" w:space="0" w:color="000000"/>
              <w:bottom w:val="single" w:sz="4" w:space="0" w:color="000000"/>
            </w:tcBorders>
            <w:shd w:val="clear" w:color="auto" w:fill="auto"/>
          </w:tcPr>
          <w:p w:rsidR="00DD773C" w:rsidRDefault="00F248AC" w:rsidP="004E0A50">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"Доку8мент 06"</w:t>
            </w:r>
          </w:p>
        </w:tc>
        <w:tc>
          <w:tcPr>
            <w:tcW w:w="4500" w:type="dxa"/>
            <w:tcBorders>
              <w:top w:val="single" w:sz="4" w:space="0" w:color="000000"/>
              <w:left w:val="single" w:sz="4" w:space="0" w:color="000000"/>
              <w:bottom w:val="single" w:sz="4" w:space="0" w:color="000000"/>
            </w:tcBorders>
            <w:shd w:val="clear" w:color="auto" w:fill="auto"/>
          </w:tcPr>
          <w:p w:rsidR="00DD773C" w:rsidRPr="00004514" w:rsidRDefault="00F248AC" w:rsidP="004E0A50">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18. међународни фестивал документарног филма "Документ 2022."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DD773C" w:rsidRDefault="00F248AC" w:rsidP="004E0A50">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250.000,00</w:t>
            </w:r>
          </w:p>
        </w:tc>
      </w:tr>
      <w:tr w:rsidR="0083744D" w:rsidRPr="00E77F80" w:rsidTr="003C6EF6">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44D" w:rsidRDefault="0083744D" w:rsidP="003C6EF6">
            <w:pPr>
              <w:snapToGrid w:val="0"/>
              <w:spacing w:after="0"/>
              <w:jc w:val="center"/>
              <w:rPr>
                <w:rFonts w:ascii="Times New Roman" w:eastAsia="Times New Roman" w:hAnsi="Times New Roman" w:cs="Times New Roman"/>
                <w:b/>
              </w:rPr>
            </w:pPr>
          </w:p>
          <w:p w:rsidR="0083744D" w:rsidRPr="00A77680" w:rsidRDefault="0083744D" w:rsidP="003C6EF6">
            <w:pPr>
              <w:snapToGrid w:val="0"/>
              <w:spacing w:after="0"/>
              <w:jc w:val="center"/>
              <w:rPr>
                <w:rFonts w:ascii="Times New Roman" w:eastAsia="Times New Roman" w:hAnsi="Times New Roman" w:cs="Times New Roman"/>
                <w:b/>
              </w:rPr>
            </w:pPr>
            <w:r>
              <w:rPr>
                <w:rFonts w:ascii="Times New Roman" w:eastAsia="Times New Roman" w:hAnsi="Times New Roman" w:cs="Times New Roman"/>
                <w:b/>
              </w:rPr>
              <w:t>VIII Остала извођења културних програма и културних садржаја (мјузикл, циркус, пантомима, улична уметност и сл.)</w:t>
            </w:r>
          </w:p>
          <w:p w:rsidR="0083744D" w:rsidRPr="005E0068" w:rsidRDefault="0083744D" w:rsidP="003C6EF6">
            <w:pPr>
              <w:snapToGrid w:val="0"/>
              <w:spacing w:after="0"/>
              <w:jc w:val="center"/>
              <w:rPr>
                <w:rFonts w:ascii="Times New Roman" w:eastAsia="Times New Roman" w:hAnsi="Times New Roman" w:cs="Times New Roman"/>
                <w:b/>
              </w:rPr>
            </w:pP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Pr="00E77F80" w:rsidRDefault="00FE3A55" w:rsidP="00FE3A55">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23</w:t>
            </w:r>
            <w:r w:rsidR="0083744D">
              <w:rPr>
                <w:rFonts w:ascii="Times New Roman" w:eastAsia="Times New Roman" w:hAnsi="Times New Roman" w:cs="Times New Roman"/>
                <w:lang w:val="sr-Cyrl-CS"/>
              </w:rPr>
              <w:t>.</w:t>
            </w:r>
          </w:p>
        </w:tc>
        <w:tc>
          <w:tcPr>
            <w:tcW w:w="3780" w:type="dxa"/>
            <w:tcBorders>
              <w:top w:val="single" w:sz="4" w:space="0" w:color="000000"/>
              <w:left w:val="single" w:sz="4" w:space="0" w:color="000000"/>
              <w:bottom w:val="single" w:sz="4" w:space="0" w:color="000000"/>
            </w:tcBorders>
            <w:shd w:val="clear" w:color="auto" w:fill="auto"/>
          </w:tcPr>
          <w:p w:rsidR="0083744D" w:rsidRPr="005B4B89" w:rsidRDefault="00032463" w:rsidP="003C6EF6">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Свеправославно друштво "Преподобни Јустин Ћелијски и Врањски"</w:t>
            </w:r>
          </w:p>
        </w:tc>
        <w:tc>
          <w:tcPr>
            <w:tcW w:w="4500" w:type="dxa"/>
            <w:tcBorders>
              <w:top w:val="single" w:sz="4" w:space="0" w:color="000000"/>
              <w:left w:val="single" w:sz="4" w:space="0" w:color="000000"/>
              <w:bottom w:val="single" w:sz="4" w:space="0" w:color="000000"/>
            </w:tcBorders>
            <w:shd w:val="clear" w:color="auto" w:fill="auto"/>
          </w:tcPr>
          <w:p w:rsidR="0083744D" w:rsidRPr="00E77F80" w:rsidRDefault="006344B9" w:rsidP="00CA0B3F">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"Прослава 690 година манастира Светог Николе у Врању"</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AC3F5F" w:rsidRDefault="006344B9"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400.000,00</w:t>
            </w:r>
          </w:p>
        </w:tc>
      </w:tr>
      <w:tr w:rsidR="0083744D" w:rsidRPr="00E77F80" w:rsidTr="003C6EF6">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3744D" w:rsidRDefault="0083744D" w:rsidP="003C6EF6">
            <w:pPr>
              <w:snapToGrid w:val="0"/>
              <w:spacing w:after="0"/>
              <w:jc w:val="center"/>
              <w:rPr>
                <w:rFonts w:ascii="Times New Roman" w:eastAsia="Times New Roman" w:hAnsi="Times New Roman" w:cs="Times New Roman"/>
                <w:b/>
              </w:rPr>
            </w:pPr>
          </w:p>
          <w:p w:rsidR="0083744D" w:rsidRPr="002B3F33" w:rsidRDefault="0083744D" w:rsidP="003C6EF6">
            <w:pPr>
              <w:snapToGrid w:val="0"/>
              <w:spacing w:after="0"/>
              <w:jc w:val="center"/>
              <w:rPr>
                <w:rFonts w:ascii="Times New Roman" w:eastAsia="Times New Roman" w:hAnsi="Times New Roman" w:cs="Times New Roman"/>
                <w:b/>
              </w:rPr>
            </w:pPr>
            <w:r>
              <w:rPr>
                <w:rFonts w:ascii="Times New Roman" w:eastAsia="Times New Roman" w:hAnsi="Times New Roman" w:cs="Times New Roman"/>
                <w:b/>
              </w:rPr>
              <w:t>XI ДЕЛАТНОСТ ЗАШТИТЕ У ОБЛАСТИ НЕМАТЕРИЈАЛНОГ КУЛТУРНОГ НАСЛЕЂА</w:t>
            </w:r>
          </w:p>
          <w:p w:rsidR="0083744D" w:rsidRPr="00AC0CBD" w:rsidRDefault="0083744D" w:rsidP="003C6EF6">
            <w:pPr>
              <w:snapToGrid w:val="0"/>
              <w:spacing w:after="0"/>
              <w:jc w:val="center"/>
              <w:rPr>
                <w:rFonts w:ascii="Times New Roman" w:eastAsia="Times New Roman" w:hAnsi="Times New Roman" w:cs="Times New Roman"/>
                <w:b/>
              </w:rPr>
            </w:pPr>
          </w:p>
        </w:tc>
      </w:tr>
      <w:tr w:rsidR="0083744D" w:rsidRPr="005E6673" w:rsidTr="003C6EF6">
        <w:tc>
          <w:tcPr>
            <w:tcW w:w="720" w:type="dxa"/>
            <w:tcBorders>
              <w:top w:val="single" w:sz="4" w:space="0" w:color="000000"/>
              <w:left w:val="single" w:sz="4" w:space="0" w:color="000000"/>
              <w:bottom w:val="single" w:sz="4" w:space="0" w:color="000000"/>
            </w:tcBorders>
            <w:shd w:val="clear" w:color="auto" w:fill="auto"/>
          </w:tcPr>
          <w:p w:rsidR="0083744D" w:rsidRPr="00E77F80" w:rsidRDefault="00FE3A55"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24.</w:t>
            </w:r>
          </w:p>
        </w:tc>
        <w:tc>
          <w:tcPr>
            <w:tcW w:w="3780" w:type="dxa"/>
            <w:tcBorders>
              <w:top w:val="single" w:sz="4" w:space="0" w:color="000000"/>
              <w:left w:val="single" w:sz="4" w:space="0" w:color="000000"/>
              <w:bottom w:val="single" w:sz="4" w:space="0" w:color="000000"/>
            </w:tcBorders>
            <w:shd w:val="clear" w:color="auto" w:fill="auto"/>
          </w:tcPr>
          <w:p w:rsidR="0083744D" w:rsidRPr="005B4B89" w:rsidRDefault="00045E2B" w:rsidP="003C6EF6">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Фолклорни ансамбл "Севдах"</w:t>
            </w:r>
          </w:p>
        </w:tc>
        <w:tc>
          <w:tcPr>
            <w:tcW w:w="4500" w:type="dxa"/>
            <w:tcBorders>
              <w:top w:val="single" w:sz="4" w:space="0" w:color="000000"/>
              <w:left w:val="single" w:sz="4" w:space="0" w:color="000000"/>
              <w:bottom w:val="single" w:sz="4" w:space="0" w:color="000000"/>
            </w:tcBorders>
            <w:shd w:val="clear" w:color="auto" w:fill="auto"/>
          </w:tcPr>
          <w:p w:rsidR="0083744D" w:rsidRPr="00E77F80" w:rsidRDefault="00045E2B" w:rsidP="00C26473">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w:t>
            </w:r>
            <w:r w:rsidR="00C26473">
              <w:rPr>
                <w:rFonts w:ascii="Times New Roman" w:eastAsia="Times New Roman" w:hAnsi="Times New Roman" w:cs="Times New Roman"/>
                <w:lang w:val="sr-Cyrl-CS"/>
              </w:rPr>
              <w:t>Чувари традиције и културног наслеђа Врања и југа Србије</w:t>
            </w:r>
            <w:r>
              <w:rPr>
                <w:rFonts w:ascii="Times New Roman" w:eastAsia="Times New Roman" w:hAnsi="Times New Roman" w:cs="Times New Roman"/>
                <w:lang w:val="sr-Cyrl-CS"/>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5E6673" w:rsidRDefault="00045E2B"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1.500.000,00</w:t>
            </w:r>
          </w:p>
        </w:tc>
      </w:tr>
      <w:tr w:rsidR="0083744D" w:rsidRPr="00E77F80" w:rsidTr="003C6EF6">
        <w:trPr>
          <w:trHeight w:val="665"/>
        </w:trPr>
        <w:tc>
          <w:tcPr>
            <w:tcW w:w="720" w:type="dxa"/>
            <w:tcBorders>
              <w:top w:val="single" w:sz="4" w:space="0" w:color="000000"/>
              <w:left w:val="single" w:sz="4" w:space="0" w:color="000000"/>
              <w:bottom w:val="single" w:sz="4" w:space="0" w:color="000000"/>
            </w:tcBorders>
            <w:shd w:val="clear" w:color="auto" w:fill="auto"/>
          </w:tcPr>
          <w:p w:rsidR="0083744D" w:rsidRPr="00E77F80" w:rsidRDefault="00FE3A55" w:rsidP="00A22257">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25.</w:t>
            </w:r>
          </w:p>
        </w:tc>
        <w:tc>
          <w:tcPr>
            <w:tcW w:w="3780" w:type="dxa"/>
            <w:tcBorders>
              <w:top w:val="single" w:sz="4" w:space="0" w:color="000000"/>
              <w:left w:val="single" w:sz="4" w:space="0" w:color="000000"/>
              <w:bottom w:val="single" w:sz="4" w:space="0" w:color="000000"/>
            </w:tcBorders>
            <w:shd w:val="clear" w:color="auto" w:fill="auto"/>
          </w:tcPr>
          <w:p w:rsidR="0083744D" w:rsidRDefault="006347C6" w:rsidP="004E0A50">
            <w:pPr>
              <w:snapToGrid w:val="0"/>
              <w:spacing w:after="0"/>
              <w:rPr>
                <w:rFonts w:ascii="Times New Roman" w:eastAsia="Times New Roman" w:hAnsi="Times New Roman" w:cs="Times New Roman"/>
                <w:lang w:val="sr-Cyrl-CS"/>
              </w:rPr>
            </w:pPr>
            <w:r>
              <w:rPr>
                <w:rFonts w:ascii="Times New Roman" w:eastAsia="Times New Roman" w:hAnsi="Times New Roman" w:cs="Times New Roman"/>
                <w:lang w:val="sr-Cyrl-CS"/>
              </w:rPr>
              <w:t>Удружење грађана "Изом"</w:t>
            </w:r>
          </w:p>
        </w:tc>
        <w:tc>
          <w:tcPr>
            <w:tcW w:w="4500" w:type="dxa"/>
            <w:tcBorders>
              <w:top w:val="single" w:sz="4" w:space="0" w:color="000000"/>
              <w:left w:val="single" w:sz="4" w:space="0" w:color="000000"/>
              <w:bottom w:val="single" w:sz="4" w:space="0" w:color="000000"/>
            </w:tcBorders>
            <w:shd w:val="clear" w:color="auto" w:fill="auto"/>
          </w:tcPr>
          <w:p w:rsidR="0083744D" w:rsidRDefault="00C26473" w:rsidP="002B3962">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"Културно благо Врања"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Default="00C26473" w:rsidP="004E0A50">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200.000,00</w:t>
            </w:r>
          </w:p>
        </w:tc>
      </w:tr>
      <w:tr w:rsidR="0083744D" w:rsidRPr="00E77F80" w:rsidTr="003C6EF6">
        <w:trPr>
          <w:trHeight w:val="665"/>
        </w:trPr>
        <w:tc>
          <w:tcPr>
            <w:tcW w:w="720" w:type="dxa"/>
            <w:tcBorders>
              <w:top w:val="single" w:sz="4" w:space="0" w:color="000000"/>
              <w:left w:val="single" w:sz="4" w:space="0" w:color="000000"/>
              <w:bottom w:val="single" w:sz="4" w:space="0" w:color="000000"/>
            </w:tcBorders>
            <w:shd w:val="clear" w:color="auto" w:fill="auto"/>
          </w:tcPr>
          <w:p w:rsidR="0083744D" w:rsidRDefault="00FE3A55" w:rsidP="00000579">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26.</w:t>
            </w:r>
          </w:p>
        </w:tc>
        <w:tc>
          <w:tcPr>
            <w:tcW w:w="3780" w:type="dxa"/>
            <w:tcBorders>
              <w:top w:val="single" w:sz="4" w:space="0" w:color="000000"/>
              <w:left w:val="single" w:sz="4" w:space="0" w:color="000000"/>
              <w:bottom w:val="single" w:sz="4" w:space="0" w:color="000000"/>
            </w:tcBorders>
            <w:shd w:val="clear" w:color="auto" w:fill="auto"/>
          </w:tcPr>
          <w:p w:rsidR="0083744D" w:rsidRPr="00AF7C02" w:rsidRDefault="009B4564" w:rsidP="003C6EF6">
            <w:pPr>
              <w:snapToGrid w:val="0"/>
              <w:spacing w:after="0"/>
              <w:rPr>
                <w:rFonts w:ascii="Times New Roman" w:eastAsia="Times New Roman" w:hAnsi="Times New Roman" w:cs="Times New Roman"/>
              </w:rPr>
            </w:pPr>
            <w:r w:rsidRPr="009B4564">
              <w:rPr>
                <w:rFonts w:ascii="Times New Roman" w:hAnsi="Times New Roman" w:cs="Times New Roman"/>
              </w:rPr>
              <w:t>Савез удружења бораца народноослободилачких ратова Града Врања (СУБНОР</w:t>
            </w:r>
            <w:r w:rsidR="00AF7C02">
              <w:rPr>
                <w:rFonts w:ascii="Times New Roman" w:hAnsi="Times New Roman" w:cs="Times New Roman"/>
              </w:rPr>
              <w:t>)</w:t>
            </w:r>
          </w:p>
        </w:tc>
        <w:tc>
          <w:tcPr>
            <w:tcW w:w="4500" w:type="dxa"/>
            <w:tcBorders>
              <w:top w:val="single" w:sz="4" w:space="0" w:color="000000"/>
              <w:left w:val="single" w:sz="4" w:space="0" w:color="000000"/>
              <w:bottom w:val="single" w:sz="4" w:space="0" w:color="000000"/>
            </w:tcBorders>
            <w:shd w:val="clear" w:color="auto" w:fill="auto"/>
          </w:tcPr>
          <w:p w:rsidR="0083744D" w:rsidRPr="00AF7C02" w:rsidRDefault="00AF7C02" w:rsidP="00AF7C02">
            <w:pPr>
              <w:snapToGrid w:val="0"/>
              <w:spacing w:after="0"/>
              <w:jc w:val="center"/>
              <w:rPr>
                <w:rFonts w:ascii="Times New Roman" w:eastAsia="Times New Roman" w:hAnsi="Times New Roman" w:cs="Times New Roman"/>
              </w:rPr>
            </w:pPr>
            <w:r>
              <w:rPr>
                <w:rFonts w:ascii="Times New Roman" w:hAnsi="Times New Roman" w:cs="Times New Roman"/>
              </w:rPr>
              <w:t>"</w:t>
            </w:r>
            <w:r w:rsidRPr="009B4564">
              <w:rPr>
                <w:rFonts w:ascii="Times New Roman" w:hAnsi="Times New Roman" w:cs="Times New Roman"/>
              </w:rPr>
              <w:t>СУБНОР</w:t>
            </w:r>
            <w:r>
              <w:rPr>
                <w:rFonts w:ascii="Times New Roman" w:hAnsi="Times New Roman" w:cs="Times New Roman"/>
              </w:rPr>
              <w:t xml:space="preserve"> Врање у медијима 2010-2020"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AF7C02" w:rsidRDefault="00AF7C02" w:rsidP="003C6EF6">
            <w:pPr>
              <w:snapToGrid w:val="0"/>
              <w:spacing w:after="0"/>
              <w:jc w:val="right"/>
              <w:rPr>
                <w:rFonts w:ascii="Times New Roman" w:eastAsia="Times New Roman" w:hAnsi="Times New Roman" w:cs="Times New Roman"/>
                <w:b/>
              </w:rPr>
            </w:pPr>
            <w:r>
              <w:rPr>
                <w:rFonts w:ascii="Times New Roman" w:eastAsia="Times New Roman" w:hAnsi="Times New Roman" w:cs="Times New Roman"/>
                <w:b/>
              </w:rPr>
              <w:t>170.000,00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Pr="00E77F80" w:rsidRDefault="00FE3A55" w:rsidP="00D56B50">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27.</w:t>
            </w:r>
          </w:p>
        </w:tc>
        <w:tc>
          <w:tcPr>
            <w:tcW w:w="3780" w:type="dxa"/>
            <w:tcBorders>
              <w:top w:val="single" w:sz="4" w:space="0" w:color="000000"/>
              <w:left w:val="single" w:sz="4" w:space="0" w:color="000000"/>
              <w:bottom w:val="single" w:sz="4" w:space="0" w:color="000000"/>
            </w:tcBorders>
            <w:shd w:val="clear" w:color="auto" w:fill="auto"/>
          </w:tcPr>
          <w:p w:rsidR="0083744D" w:rsidRPr="007C40E7" w:rsidRDefault="007C40E7" w:rsidP="004E0A50">
            <w:pPr>
              <w:snapToGrid w:val="0"/>
              <w:spacing w:after="0"/>
              <w:rPr>
                <w:rFonts w:ascii="Times New Roman" w:eastAsia="Times New Roman" w:hAnsi="Times New Roman" w:cs="Times New Roman"/>
                <w:lang w:val="sr-Cyrl-CS"/>
              </w:rPr>
            </w:pPr>
            <w:r w:rsidRPr="007C40E7">
              <w:rPr>
                <w:rFonts w:ascii="Times New Roman" w:hAnsi="Times New Roman" w:cs="Times New Roman"/>
              </w:rPr>
              <w:t>Удружење потомака ратника Србије 1912-1918. године Врање</w:t>
            </w:r>
          </w:p>
        </w:tc>
        <w:tc>
          <w:tcPr>
            <w:tcW w:w="4500" w:type="dxa"/>
            <w:tcBorders>
              <w:top w:val="single" w:sz="4" w:space="0" w:color="000000"/>
              <w:left w:val="single" w:sz="4" w:space="0" w:color="000000"/>
              <w:bottom w:val="single" w:sz="4" w:space="0" w:color="000000"/>
            </w:tcBorders>
            <w:shd w:val="clear" w:color="auto" w:fill="auto"/>
          </w:tcPr>
          <w:p w:rsidR="0083744D" w:rsidRPr="007C40E7" w:rsidRDefault="007C40E7" w:rsidP="007C40E7">
            <w:pPr>
              <w:snapToGrid w:val="0"/>
              <w:spacing w:after="0"/>
              <w:jc w:val="center"/>
              <w:rPr>
                <w:rFonts w:ascii="Times New Roman" w:eastAsia="Times New Roman" w:hAnsi="Times New Roman" w:cs="Times New Roman"/>
                <w:lang w:val="sr-Cyrl-CS"/>
              </w:rPr>
            </w:pPr>
            <w:r w:rsidRPr="007C40E7">
              <w:rPr>
                <w:rFonts w:ascii="Times New Roman" w:hAnsi="Times New Roman" w:cs="Times New Roman"/>
              </w:rPr>
              <w:t>"Врање у Првом светском рату - историјски осврт, обележавање значајних догађаја и одржавање споменика херојима Великог рата"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E50840" w:rsidRDefault="00091B1D" w:rsidP="004E0A50">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350.000,00</w:t>
            </w:r>
          </w:p>
        </w:tc>
      </w:tr>
      <w:tr w:rsidR="0083744D" w:rsidRPr="00E77F80" w:rsidTr="003C6EF6">
        <w:tc>
          <w:tcPr>
            <w:tcW w:w="720" w:type="dxa"/>
            <w:tcBorders>
              <w:top w:val="single" w:sz="4" w:space="0" w:color="000000"/>
              <w:left w:val="single" w:sz="4" w:space="0" w:color="000000"/>
              <w:bottom w:val="single" w:sz="4" w:space="0" w:color="000000"/>
            </w:tcBorders>
            <w:shd w:val="clear" w:color="auto" w:fill="auto"/>
          </w:tcPr>
          <w:p w:rsidR="0083744D" w:rsidRDefault="00FE3A55" w:rsidP="003C6EF6">
            <w:pPr>
              <w:snapToGrid w:val="0"/>
              <w:spacing w:after="0"/>
              <w:jc w:val="center"/>
              <w:rPr>
                <w:rFonts w:ascii="Times New Roman" w:eastAsia="Times New Roman" w:hAnsi="Times New Roman" w:cs="Times New Roman"/>
                <w:lang w:val="sr-Cyrl-CS"/>
              </w:rPr>
            </w:pPr>
            <w:r>
              <w:rPr>
                <w:rFonts w:ascii="Times New Roman" w:eastAsia="Times New Roman" w:hAnsi="Times New Roman" w:cs="Times New Roman"/>
                <w:lang w:val="sr-Cyrl-CS"/>
              </w:rPr>
              <w:t>28.</w:t>
            </w:r>
          </w:p>
        </w:tc>
        <w:tc>
          <w:tcPr>
            <w:tcW w:w="3780" w:type="dxa"/>
            <w:tcBorders>
              <w:top w:val="single" w:sz="4" w:space="0" w:color="000000"/>
              <w:left w:val="single" w:sz="4" w:space="0" w:color="000000"/>
              <w:bottom w:val="single" w:sz="4" w:space="0" w:color="000000"/>
            </w:tcBorders>
            <w:shd w:val="clear" w:color="auto" w:fill="auto"/>
          </w:tcPr>
          <w:p w:rsidR="0083744D" w:rsidRDefault="00FE3A06" w:rsidP="004E0A50">
            <w:pPr>
              <w:snapToGrid w:val="0"/>
              <w:spacing w:after="0"/>
              <w:rPr>
                <w:rFonts w:ascii="Times New Roman" w:hAnsi="Times New Roman" w:cs="Times New Roman"/>
                <w:lang w:val="sr-Cyrl-CS"/>
              </w:rPr>
            </w:pPr>
            <w:r>
              <w:rPr>
                <w:rFonts w:ascii="Times New Roman" w:hAnsi="Times New Roman" w:cs="Times New Roman"/>
                <w:lang w:val="sr-Cyrl-CS"/>
              </w:rPr>
              <w:t>Удружење пензионера "Ђеренка"</w:t>
            </w:r>
          </w:p>
        </w:tc>
        <w:tc>
          <w:tcPr>
            <w:tcW w:w="4500" w:type="dxa"/>
            <w:tcBorders>
              <w:top w:val="single" w:sz="4" w:space="0" w:color="000000"/>
              <w:left w:val="single" w:sz="4" w:space="0" w:color="000000"/>
              <w:bottom w:val="single" w:sz="4" w:space="0" w:color="000000"/>
            </w:tcBorders>
            <w:shd w:val="clear" w:color="auto" w:fill="auto"/>
          </w:tcPr>
          <w:p w:rsidR="0083744D" w:rsidRDefault="00FE3A06" w:rsidP="004E0A50">
            <w:pPr>
              <w:snapToGrid w:val="0"/>
              <w:spacing w:after="0"/>
              <w:jc w:val="center"/>
              <w:rPr>
                <w:rFonts w:ascii="Times New Roman" w:hAnsi="Times New Roman" w:cs="Times New Roman"/>
                <w:lang w:val="sr-Cyrl-CS"/>
              </w:rPr>
            </w:pPr>
            <w:r>
              <w:rPr>
                <w:rFonts w:ascii="Times New Roman" w:hAnsi="Times New Roman" w:cs="Times New Roman"/>
                <w:lang w:val="sr-Cyrl-CS"/>
              </w:rPr>
              <w:t>"Очување традиције и кутуре града Врања"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83744D" w:rsidRPr="009E34B9" w:rsidRDefault="00FE3A06" w:rsidP="003C6EF6">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350.000,00</w:t>
            </w:r>
          </w:p>
        </w:tc>
      </w:tr>
      <w:tr w:rsidR="0083744D" w:rsidRPr="00E77F80" w:rsidTr="003C6EF6">
        <w:tc>
          <w:tcPr>
            <w:tcW w:w="9000" w:type="dxa"/>
            <w:gridSpan w:val="3"/>
            <w:tcBorders>
              <w:top w:val="single" w:sz="4" w:space="0" w:color="000000"/>
              <w:left w:val="single" w:sz="4" w:space="0" w:color="000000"/>
              <w:bottom w:val="single" w:sz="4" w:space="0" w:color="000000"/>
            </w:tcBorders>
            <w:shd w:val="clear" w:color="auto" w:fill="A6A6A6" w:themeFill="background1" w:themeFillShade="A6"/>
          </w:tcPr>
          <w:p w:rsidR="0083744D" w:rsidRPr="00C63CD4" w:rsidRDefault="0083744D" w:rsidP="003C6EF6">
            <w:pPr>
              <w:snapToGrid w:val="0"/>
              <w:spacing w:after="0"/>
              <w:rPr>
                <w:rFonts w:ascii="Times New Roman" w:eastAsia="Times New Roman" w:hAnsi="Times New Roman" w:cs="Times New Roman"/>
                <w:b/>
                <w:lang w:val="sr-Cyrl-CS"/>
              </w:rPr>
            </w:pPr>
            <w:r w:rsidRPr="00C63CD4">
              <w:rPr>
                <w:rFonts w:ascii="Times New Roman" w:eastAsia="Times New Roman" w:hAnsi="Times New Roman" w:cs="Times New Roman"/>
                <w:b/>
              </w:rPr>
              <w:t xml:space="preserve">                                                          </w:t>
            </w:r>
          </w:p>
          <w:p w:rsidR="0083744D" w:rsidRDefault="0083744D" w:rsidP="003C6EF6">
            <w:pPr>
              <w:snapToGrid w:val="0"/>
              <w:spacing w:after="0"/>
              <w:rPr>
                <w:rFonts w:ascii="Times New Roman" w:eastAsia="Times New Roman" w:hAnsi="Times New Roman" w:cs="Times New Roman"/>
                <w:b/>
                <w:lang w:val="sr-Cyrl-CS"/>
              </w:rPr>
            </w:pPr>
            <w:r w:rsidRPr="00C63CD4">
              <w:rPr>
                <w:rFonts w:ascii="Times New Roman" w:eastAsia="Times New Roman" w:hAnsi="Times New Roman" w:cs="Times New Roman"/>
                <w:b/>
                <w:lang w:val="sr-Cyrl-CS"/>
              </w:rPr>
              <w:t xml:space="preserve">                                               УКУПАН ИЗНОС </w:t>
            </w:r>
            <w:r>
              <w:rPr>
                <w:rFonts w:ascii="Times New Roman" w:eastAsia="Times New Roman" w:hAnsi="Times New Roman" w:cs="Times New Roman"/>
                <w:b/>
                <w:lang w:val="sr-Cyrl-CS"/>
              </w:rPr>
              <w:t xml:space="preserve">ПРЕДЛОЖЕНИХ </w:t>
            </w:r>
            <w:r w:rsidRPr="00C63CD4">
              <w:rPr>
                <w:rFonts w:ascii="Times New Roman" w:eastAsia="Times New Roman" w:hAnsi="Times New Roman" w:cs="Times New Roman"/>
                <w:b/>
                <w:lang w:val="sr-Cyrl-CS"/>
              </w:rPr>
              <w:t xml:space="preserve"> СРЕДСТАВА:</w:t>
            </w:r>
          </w:p>
          <w:p w:rsidR="0083744D" w:rsidRPr="00C63CD4" w:rsidRDefault="0083744D" w:rsidP="003C6EF6">
            <w:pPr>
              <w:snapToGrid w:val="0"/>
              <w:spacing w:after="0"/>
              <w:rPr>
                <w:rFonts w:ascii="Times New Roman" w:eastAsia="Times New Roman" w:hAnsi="Times New Roman" w:cs="Times New Roman"/>
                <w:b/>
                <w:lang w:val="sr-Cyrl-CS"/>
              </w:rPr>
            </w:pP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83744D" w:rsidRPr="00C63CD4" w:rsidRDefault="0083744D" w:rsidP="003C6EF6">
            <w:pPr>
              <w:snapToGrid w:val="0"/>
              <w:spacing w:after="0"/>
              <w:jc w:val="center"/>
              <w:rPr>
                <w:rFonts w:ascii="Times New Roman" w:eastAsia="Times New Roman" w:hAnsi="Times New Roman" w:cs="Times New Roman"/>
                <w:b/>
                <w:lang w:val="sr-Cyrl-CS"/>
              </w:rPr>
            </w:pPr>
          </w:p>
          <w:p w:rsidR="0083744D" w:rsidRPr="00C63CD4" w:rsidRDefault="00557F81" w:rsidP="00557F81">
            <w:pPr>
              <w:snapToGrid w:val="0"/>
              <w:spacing w:after="0"/>
              <w:jc w:val="right"/>
              <w:rPr>
                <w:rFonts w:ascii="Times New Roman" w:eastAsia="Times New Roman" w:hAnsi="Times New Roman" w:cs="Times New Roman"/>
                <w:b/>
                <w:lang w:val="sr-Cyrl-CS"/>
              </w:rPr>
            </w:pPr>
            <w:r>
              <w:rPr>
                <w:rFonts w:ascii="Times New Roman" w:eastAsia="Times New Roman" w:hAnsi="Times New Roman" w:cs="Times New Roman"/>
                <w:b/>
                <w:lang w:val="sr-Cyrl-CS"/>
              </w:rPr>
              <w:t>6.87</w:t>
            </w:r>
            <w:r w:rsidR="000333FA">
              <w:rPr>
                <w:rFonts w:ascii="Times New Roman" w:eastAsia="Times New Roman" w:hAnsi="Times New Roman" w:cs="Times New Roman"/>
                <w:b/>
                <w:lang w:val="sr-Cyrl-CS"/>
              </w:rPr>
              <w:t>5.000,00</w:t>
            </w:r>
          </w:p>
        </w:tc>
      </w:tr>
    </w:tbl>
    <w:p w:rsidR="00C16859" w:rsidRDefault="00C16859" w:rsidP="00C16859">
      <w:pPr>
        <w:autoSpaceDE w:val="0"/>
        <w:ind w:left="-426" w:right="327" w:firstLine="426"/>
        <w:jc w:val="both"/>
        <w:rPr>
          <w:rFonts w:ascii="Times New Roman" w:hAnsi="Times New Roman" w:cs="Times New Roman"/>
          <w:color w:val="000000"/>
        </w:rPr>
      </w:pPr>
    </w:p>
    <w:p w:rsidR="00BE647C" w:rsidRDefault="00BE647C" w:rsidP="00BE647C">
      <w:pPr>
        <w:spacing w:after="0" w:line="240" w:lineRule="auto"/>
        <w:jc w:val="both"/>
        <w:rPr>
          <w:rFonts w:ascii="Times New Roman" w:hAnsi="Times New Roman" w:cs="Times New Roman"/>
          <w:lang w:val="sr-Cyrl-CS"/>
        </w:rPr>
      </w:pPr>
      <w:r>
        <w:rPr>
          <w:rFonts w:ascii="Times New Roman" w:hAnsi="Times New Roman" w:cs="Times New Roman"/>
          <w:lang w:val="sr-Cyrl-CS"/>
        </w:rPr>
        <w:t>Комисија је расподелила 6.875.000,00 динара од планираних 7.000.000,00 динара. Није распоредила 125.000.000, динара, јер сматра да су апликанти који су подржани добили довољно средстава за реализацију пројектних активности, а они који нису подржани не испуњавају опште циљеви и приоритете Конкурса.</w:t>
      </w:r>
    </w:p>
    <w:p w:rsidR="003F63F5" w:rsidRDefault="003F63F5" w:rsidP="00C16859">
      <w:pPr>
        <w:autoSpaceDE w:val="0"/>
        <w:ind w:left="-426" w:right="327"/>
        <w:jc w:val="both"/>
        <w:rPr>
          <w:rFonts w:ascii="Times New Roman" w:hAnsi="Times New Roman" w:cs="Times New Roman"/>
          <w:color w:val="000000"/>
        </w:rPr>
      </w:pPr>
    </w:p>
    <w:p w:rsidR="003F63F5" w:rsidRDefault="003F63F5" w:rsidP="00C16859">
      <w:pPr>
        <w:autoSpaceDE w:val="0"/>
        <w:ind w:left="-426" w:right="327"/>
        <w:jc w:val="both"/>
        <w:rPr>
          <w:rFonts w:ascii="Times New Roman" w:hAnsi="Times New Roman" w:cs="Times New Roman"/>
          <w:color w:val="000000"/>
        </w:rPr>
      </w:pPr>
    </w:p>
    <w:p w:rsidR="00C16859" w:rsidRPr="00957B54" w:rsidRDefault="00C16859" w:rsidP="00C16859">
      <w:pPr>
        <w:autoSpaceDE w:val="0"/>
        <w:ind w:left="-426" w:right="327"/>
        <w:jc w:val="both"/>
        <w:rPr>
          <w:rFonts w:ascii="Times New Roman" w:hAnsi="Times New Roman" w:cs="Times New Roman"/>
          <w:color w:val="000000"/>
        </w:rPr>
      </w:pPr>
      <w:r w:rsidRPr="00957B54">
        <w:rPr>
          <w:rFonts w:ascii="Times New Roman" w:hAnsi="Times New Roman" w:cs="Times New Roman"/>
          <w:color w:val="000000"/>
        </w:rPr>
        <w:lastRenderedPageBreak/>
        <w:t>Учесници конкурса који су добили мањи износ средстава од траженог, обавезују се да без одлагања доставе нову спецификацију трошкова, у складу са додељеним средствима, односно обавештење о томе да одустају од средстава која су им додељена.</w:t>
      </w:r>
    </w:p>
    <w:p w:rsidR="0096299E" w:rsidRDefault="0096299E" w:rsidP="0088131B">
      <w:pPr>
        <w:autoSpaceDE w:val="0"/>
        <w:ind w:right="327" w:firstLine="567"/>
        <w:jc w:val="center"/>
        <w:rPr>
          <w:rFonts w:ascii="Times New Roman" w:hAnsi="Times New Roman" w:cs="Times New Roman"/>
          <w:b/>
        </w:rPr>
      </w:pPr>
    </w:p>
    <w:p w:rsidR="0088131B" w:rsidRPr="006E5634" w:rsidRDefault="0088131B" w:rsidP="0088131B">
      <w:pPr>
        <w:autoSpaceDE w:val="0"/>
        <w:ind w:right="327" w:firstLine="567"/>
        <w:jc w:val="center"/>
        <w:rPr>
          <w:rFonts w:ascii="Times New Roman" w:hAnsi="Times New Roman" w:cs="Times New Roman"/>
          <w:b/>
        </w:rPr>
      </w:pPr>
      <w:r>
        <w:rPr>
          <w:rFonts w:ascii="Times New Roman" w:hAnsi="Times New Roman" w:cs="Times New Roman"/>
          <w:b/>
        </w:rPr>
        <w:t>I</w:t>
      </w:r>
    </w:p>
    <w:p w:rsidR="00F348DB" w:rsidRDefault="00215F79" w:rsidP="00215F79">
      <w:pPr>
        <w:autoSpaceDE w:val="0"/>
        <w:ind w:right="327" w:firstLine="567"/>
        <w:jc w:val="both"/>
        <w:rPr>
          <w:rFonts w:ascii="Times New Roman" w:hAnsi="Times New Roman" w:cs="Times New Roman"/>
          <w:b/>
          <w:color w:val="000000"/>
        </w:rPr>
      </w:pPr>
      <w:r w:rsidRPr="00147372">
        <w:rPr>
          <w:rFonts w:ascii="Times New Roman" w:hAnsi="Times New Roman" w:cs="Times New Roman"/>
          <w:lang w:val="sr-Cyrl-CS"/>
        </w:rPr>
        <w:t>У складу са</w:t>
      </w:r>
      <w:r w:rsidRPr="00147372">
        <w:rPr>
          <w:rFonts w:ascii="Times New Roman" w:hAnsi="Times New Roman" w:cs="Times New Roman"/>
          <w:color w:val="000000"/>
          <w:lang w:val="sr-Cyrl-CS"/>
        </w:rPr>
        <w:t xml:space="preserve"> чл. 11. став 3. Правилника о начину, мерилима и критеријумима за избор програма/пројеката  из области културе и уметности који се финансирају/суфинансирају из буџ</w:t>
      </w:r>
      <w:r>
        <w:rPr>
          <w:rFonts w:ascii="Times New Roman" w:hAnsi="Times New Roman" w:cs="Times New Roman"/>
          <w:color w:val="000000"/>
          <w:lang w:val="sr-Cyrl-CS"/>
        </w:rPr>
        <w:t>е</w:t>
      </w:r>
      <w:r w:rsidRPr="00147372">
        <w:rPr>
          <w:rFonts w:ascii="Times New Roman" w:hAnsi="Times New Roman" w:cs="Times New Roman"/>
          <w:color w:val="000000"/>
          <w:lang w:val="sr-Cyrl-CS"/>
        </w:rPr>
        <w:t>та града Врања (Службени гласник РС бр. 06-7/2/2018-04 од 22.01.2018. године) и</w:t>
      </w:r>
      <w:r w:rsidRPr="00147372">
        <w:rPr>
          <w:rFonts w:ascii="Times New Roman" w:eastAsia="Times New Roman" w:hAnsi="Times New Roman" w:cs="Times New Roman"/>
          <w:bCs/>
        </w:rPr>
        <w:t xml:space="preserve"> члана 15. и</w:t>
      </w:r>
      <w:r>
        <w:rPr>
          <w:rFonts w:ascii="Times New Roman" w:eastAsia="Times New Roman" w:hAnsi="Times New Roman" w:cs="Times New Roman"/>
          <w:bCs/>
        </w:rPr>
        <w:t xml:space="preserve"> </w:t>
      </w:r>
      <w:r w:rsidRPr="00147372">
        <w:rPr>
          <w:rFonts w:ascii="Times New Roman" w:eastAsia="Times New Roman" w:hAnsi="Times New Roman" w:cs="Times New Roman"/>
          <w:bCs/>
        </w:rPr>
        <w:t>17.</w:t>
      </w:r>
      <w:r>
        <w:rPr>
          <w:rFonts w:ascii="Times New Roman" w:eastAsia="Times New Roman" w:hAnsi="Times New Roman" w:cs="Times New Roman"/>
          <w:bCs/>
        </w:rPr>
        <w:t xml:space="preserve"> </w:t>
      </w:r>
      <w:r w:rsidRPr="00147372">
        <w:rPr>
          <w:rFonts w:ascii="Times New Roman" w:eastAsia="Times New Roman" w:hAnsi="Times New Roman" w:cs="Times New Roman"/>
          <w:bCs/>
        </w:rPr>
        <w:t>Пословника о раду Комисије за финансирање/суфинансирање  пројеката из области културе на територији града Врања,</w:t>
      </w:r>
      <w:r w:rsidRPr="00147372">
        <w:rPr>
          <w:rFonts w:ascii="Times New Roman" w:hAnsi="Times New Roman" w:cs="Times New Roman"/>
          <w:b/>
        </w:rPr>
        <w:t xml:space="preserve"> </w:t>
      </w:r>
      <w:r w:rsidRPr="00147372">
        <w:rPr>
          <w:rFonts w:ascii="Times New Roman" w:hAnsi="Times New Roman" w:cs="Times New Roman"/>
        </w:rPr>
        <w:t xml:space="preserve">број: </w:t>
      </w:r>
      <w:r w:rsidRPr="00C34343">
        <w:rPr>
          <w:rFonts w:ascii="Times New Roman" w:hAnsi="Times New Roman" w:cs="Times New Roman"/>
        </w:rPr>
        <w:t>06–</w:t>
      </w:r>
      <w:r>
        <w:rPr>
          <w:rFonts w:ascii="Times New Roman" w:hAnsi="Times New Roman" w:cs="Times New Roman"/>
        </w:rPr>
        <w:t>29/1</w:t>
      </w:r>
      <w:r w:rsidRPr="00C34343">
        <w:rPr>
          <w:rFonts w:ascii="Times New Roman" w:hAnsi="Times New Roman" w:cs="Times New Roman"/>
        </w:rPr>
        <w:t>/202</w:t>
      </w:r>
      <w:r>
        <w:rPr>
          <w:rFonts w:ascii="Times New Roman" w:hAnsi="Times New Roman" w:cs="Times New Roman"/>
        </w:rPr>
        <w:t>2</w:t>
      </w:r>
      <w:r w:rsidRPr="00C34343">
        <w:rPr>
          <w:rFonts w:ascii="Times New Roman" w:hAnsi="Times New Roman" w:cs="Times New Roman"/>
        </w:rPr>
        <w:t xml:space="preserve">-04, </w:t>
      </w:r>
      <w:r>
        <w:rPr>
          <w:rFonts w:ascii="Times New Roman" w:hAnsi="Times New Roman" w:cs="Times New Roman"/>
          <w:lang w:val="sr-Cyrl-CS"/>
        </w:rPr>
        <w:t>од</w:t>
      </w:r>
      <w:r w:rsidRPr="00C34343">
        <w:rPr>
          <w:rFonts w:ascii="Times New Roman" w:hAnsi="Times New Roman" w:cs="Times New Roman"/>
        </w:rPr>
        <w:t xml:space="preserve"> </w:t>
      </w:r>
      <w:r>
        <w:rPr>
          <w:rFonts w:ascii="Times New Roman" w:hAnsi="Times New Roman" w:cs="Times New Roman"/>
        </w:rPr>
        <w:t>22</w:t>
      </w:r>
      <w:r w:rsidRPr="00C34343">
        <w:rPr>
          <w:rFonts w:ascii="Times New Roman" w:hAnsi="Times New Roman" w:cs="Times New Roman"/>
        </w:rPr>
        <w:t>.02.202</w:t>
      </w:r>
      <w:r>
        <w:rPr>
          <w:rFonts w:ascii="Times New Roman" w:hAnsi="Times New Roman" w:cs="Times New Roman"/>
        </w:rPr>
        <w:t>2</w:t>
      </w:r>
      <w:r w:rsidRPr="00C34343">
        <w:rPr>
          <w:rFonts w:ascii="Times New Roman" w:hAnsi="Times New Roman" w:cs="Times New Roman"/>
        </w:rPr>
        <w:t>.године</w:t>
      </w:r>
      <w:r w:rsidRPr="00147372">
        <w:rPr>
          <w:rFonts w:ascii="Times New Roman" w:hAnsi="Times New Roman" w:cs="Times New Roman"/>
        </w:rPr>
        <w:t>,</w:t>
      </w:r>
      <w:r w:rsidRPr="00147372">
        <w:rPr>
          <w:rFonts w:ascii="Times New Roman" w:eastAsia="Times New Roman" w:hAnsi="Times New Roman" w:cs="Times New Roman"/>
          <w:bCs/>
        </w:rPr>
        <w:t xml:space="preserve"> Комисија</w:t>
      </w:r>
      <w:r w:rsidRPr="00147372">
        <w:rPr>
          <w:rFonts w:ascii="Times New Roman" w:eastAsia="Times New Roman" w:hAnsi="Times New Roman" w:cs="Times New Roman"/>
          <w:lang w:val="sr-Cyrl-CS"/>
        </w:rPr>
        <w:t xml:space="preserve"> након извршеног оцењивања</w:t>
      </w:r>
      <w:r>
        <w:rPr>
          <w:rFonts w:ascii="Times New Roman" w:eastAsia="Times New Roman" w:hAnsi="Times New Roman" w:cs="Times New Roman"/>
          <w:lang w:val="sr-Cyrl-CS"/>
        </w:rPr>
        <w:t xml:space="preserve"> пројекта,</w:t>
      </w:r>
      <w:r w:rsidRPr="00147372">
        <w:rPr>
          <w:rFonts w:ascii="Times New Roman" w:eastAsia="Times New Roman" w:hAnsi="Times New Roman" w:cs="Times New Roman"/>
          <w:lang w:val="sr-Cyrl-CS"/>
        </w:rPr>
        <w:t xml:space="preserve"> једногласно предлаже образложењ</w:t>
      </w:r>
      <w:r>
        <w:rPr>
          <w:rFonts w:ascii="Times New Roman" w:eastAsia="Times New Roman" w:hAnsi="Times New Roman" w:cs="Times New Roman"/>
          <w:lang w:val="sr-Cyrl-CS"/>
        </w:rPr>
        <w:t>е</w:t>
      </w:r>
    </w:p>
    <w:p w:rsidR="0096299E" w:rsidRDefault="0096299E" w:rsidP="00215F79">
      <w:pPr>
        <w:autoSpaceDE w:val="0"/>
        <w:ind w:right="327" w:firstLine="567"/>
        <w:jc w:val="center"/>
        <w:rPr>
          <w:b/>
          <w:i/>
          <w:sz w:val="28"/>
          <w:szCs w:val="28"/>
          <w:lang w:val="sr-Cyrl-CS"/>
        </w:rPr>
      </w:pPr>
    </w:p>
    <w:p w:rsidR="00215F79" w:rsidRDefault="00215F79" w:rsidP="00215F79">
      <w:pPr>
        <w:autoSpaceDE w:val="0"/>
        <w:ind w:right="327" w:firstLine="567"/>
        <w:jc w:val="center"/>
        <w:rPr>
          <w:b/>
          <w:i/>
          <w:sz w:val="28"/>
          <w:szCs w:val="28"/>
          <w:lang w:val="sr-Cyrl-CS"/>
        </w:rPr>
      </w:pPr>
      <w:r w:rsidRPr="00753956">
        <w:rPr>
          <w:b/>
          <w:i/>
          <w:sz w:val="28"/>
          <w:szCs w:val="28"/>
          <w:lang w:val="sr-Cyrl-CS"/>
        </w:rPr>
        <w:t>О б р а з л о ж е њ е</w:t>
      </w:r>
    </w:p>
    <w:p w:rsidR="00A44EB6" w:rsidRDefault="00A44EB6" w:rsidP="00A44EB6">
      <w:pPr>
        <w:spacing w:after="0" w:line="240" w:lineRule="auto"/>
        <w:ind w:firstLine="720"/>
        <w:jc w:val="center"/>
        <w:rPr>
          <w:rFonts w:ascii="Times New Roman" w:hAnsi="Times New Roman" w:cs="Times New Roman"/>
          <w:b/>
          <w:u w:val="single"/>
        </w:rPr>
      </w:pPr>
    </w:p>
    <w:p w:rsidR="00A44EB6" w:rsidRPr="0090179E" w:rsidRDefault="00A44EB6" w:rsidP="00A44EB6">
      <w:pPr>
        <w:spacing w:after="0" w:line="240" w:lineRule="auto"/>
        <w:ind w:firstLine="720"/>
        <w:jc w:val="center"/>
        <w:rPr>
          <w:rFonts w:ascii="Times New Roman" w:hAnsi="Times New Roman" w:cs="Times New Roman"/>
          <w:b/>
          <w:u w:val="single"/>
        </w:rPr>
      </w:pPr>
      <w:r w:rsidRPr="0090179E">
        <w:rPr>
          <w:rFonts w:ascii="Times New Roman" w:hAnsi="Times New Roman" w:cs="Times New Roman"/>
          <w:b/>
          <w:u w:val="single"/>
        </w:rPr>
        <w:t>1.Књижевност - стваралаштво</w:t>
      </w:r>
    </w:p>
    <w:p w:rsidR="00A44EB6" w:rsidRPr="0090179E" w:rsidRDefault="00A44EB6" w:rsidP="00A44EB6">
      <w:pPr>
        <w:spacing w:after="0" w:line="240" w:lineRule="auto"/>
        <w:ind w:firstLine="720"/>
        <w:jc w:val="center"/>
        <w:rPr>
          <w:rFonts w:ascii="Times New Roman" w:hAnsi="Times New Roman" w:cs="Times New Roman"/>
          <w:b/>
          <w:u w:val="single"/>
        </w:rPr>
      </w:pPr>
    </w:p>
    <w:p w:rsidR="00A44EB6" w:rsidRPr="0090179E" w:rsidRDefault="00A44EB6" w:rsidP="00A44EB6">
      <w:pPr>
        <w:spacing w:after="0" w:line="240" w:lineRule="auto"/>
        <w:ind w:firstLine="720"/>
        <w:jc w:val="center"/>
        <w:rPr>
          <w:rFonts w:ascii="Times New Roman" w:hAnsi="Times New Roman" w:cs="Times New Roman"/>
          <w:b/>
          <w:u w:val="single"/>
        </w:rPr>
      </w:pPr>
    </w:p>
    <w:p w:rsidR="00A44EB6" w:rsidRPr="0090179E" w:rsidRDefault="00A44EB6" w:rsidP="00A44EB6">
      <w:pPr>
        <w:pStyle w:val="NormalWeb"/>
        <w:spacing w:before="0" w:after="0"/>
        <w:jc w:val="both"/>
        <w:rPr>
          <w:sz w:val="22"/>
          <w:szCs w:val="22"/>
        </w:rPr>
      </w:pPr>
      <w:r w:rsidRPr="0090179E">
        <w:rPr>
          <w:sz w:val="22"/>
          <w:szCs w:val="22"/>
        </w:rPr>
        <w:t xml:space="preserve">1. </w:t>
      </w:r>
      <w:r w:rsidRPr="0090179E">
        <w:rPr>
          <w:b/>
          <w:sz w:val="22"/>
          <w:szCs w:val="22"/>
          <w:u w:val="single"/>
        </w:rPr>
        <w:t>Одред извиђача "Сима Погачаревић"</w:t>
      </w:r>
      <w:r w:rsidRPr="0090179E">
        <w:rPr>
          <w:b/>
          <w:sz w:val="22"/>
          <w:szCs w:val="22"/>
        </w:rPr>
        <w:t xml:space="preserve">, </w:t>
      </w:r>
      <w:r w:rsidRPr="0090179E">
        <w:rPr>
          <w:sz w:val="22"/>
          <w:szCs w:val="22"/>
        </w:rPr>
        <w:t>са пројектом</w:t>
      </w:r>
      <w:r w:rsidRPr="0090179E">
        <w:rPr>
          <w:b/>
          <w:sz w:val="22"/>
          <w:szCs w:val="22"/>
        </w:rPr>
        <w:t xml:space="preserve"> "Монографија 110 година скаутизма у Врању 1911-2021".</w:t>
      </w:r>
      <w:r>
        <w:rPr>
          <w:b/>
          <w:sz w:val="22"/>
          <w:szCs w:val="22"/>
        </w:rPr>
        <w:t xml:space="preserve"> Б</w:t>
      </w:r>
      <w:r w:rsidRPr="0090179E">
        <w:rPr>
          <w:sz w:val="22"/>
          <w:szCs w:val="22"/>
        </w:rPr>
        <w:t>рој предмета 40-112/2022-04</w:t>
      </w:r>
      <w:r w:rsidRPr="0090179E">
        <w:rPr>
          <w:b/>
          <w:sz w:val="22"/>
          <w:szCs w:val="22"/>
        </w:rPr>
        <w:t xml:space="preserve">. </w:t>
      </w:r>
      <w:r w:rsidRPr="0090179E">
        <w:rPr>
          <w:sz w:val="22"/>
          <w:szCs w:val="22"/>
        </w:rPr>
        <w:t>Вредност пројекта 850.000,00 динара, аплицира са 600.000,00 динара.</w:t>
      </w:r>
    </w:p>
    <w:p w:rsidR="00A44EB6" w:rsidRDefault="00A44EB6" w:rsidP="00A44EB6">
      <w:pPr>
        <w:pStyle w:val="NormalWeb"/>
        <w:spacing w:before="0" w:after="0"/>
        <w:jc w:val="both"/>
        <w:rPr>
          <w:sz w:val="22"/>
          <w:szCs w:val="22"/>
        </w:rPr>
      </w:pPr>
      <w:r w:rsidRPr="0090179E">
        <w:rPr>
          <w:i/>
          <w:sz w:val="22"/>
          <w:szCs w:val="22"/>
        </w:rPr>
        <w:t xml:space="preserve">Монографија 110 година скаутизма у Врању 1911-2021 </w:t>
      </w:r>
      <w:r w:rsidRPr="0090179E">
        <w:rPr>
          <w:sz w:val="22"/>
          <w:szCs w:val="22"/>
        </w:rPr>
        <w:t>обухвата настанак и развој скаутског покрета у Врању од формирања до данас, поводом јубиларне 110. годишњице.</w:t>
      </w:r>
    </w:p>
    <w:p w:rsidR="00A44EB6" w:rsidRDefault="00A44EB6" w:rsidP="00A44EB6">
      <w:pPr>
        <w:pStyle w:val="NormalWeb"/>
        <w:spacing w:before="0" w:after="0"/>
        <w:jc w:val="both"/>
        <w:rPr>
          <w:i/>
          <w:sz w:val="22"/>
          <w:szCs w:val="22"/>
          <w:lang w:val="sr-Cyrl-CS"/>
        </w:rPr>
      </w:pPr>
      <w:r>
        <w:rPr>
          <w:i/>
          <w:sz w:val="22"/>
          <w:szCs w:val="22"/>
          <w:lang w:val="sr-Cyrl-CS"/>
        </w:rPr>
        <w:tab/>
      </w:r>
      <w:r w:rsidRPr="00FC104F">
        <w:rPr>
          <w:i/>
          <w:sz w:val="22"/>
          <w:szCs w:val="22"/>
          <w:lang w:val="sr-Cyrl-CS"/>
        </w:rPr>
        <w:t xml:space="preserve">Пројекат </w:t>
      </w:r>
      <w:r>
        <w:rPr>
          <w:i/>
          <w:sz w:val="22"/>
          <w:szCs w:val="22"/>
          <w:lang w:val="sr-Cyrl-CS"/>
        </w:rPr>
        <w:t>је усклађен са циљевима и приоритетима конкурса и општим интересом у култури. С</w:t>
      </w:r>
      <w:r w:rsidRPr="00FC104F">
        <w:rPr>
          <w:i/>
          <w:sz w:val="22"/>
          <w:szCs w:val="22"/>
          <w:lang w:val="sr-Cyrl-CS"/>
        </w:rPr>
        <w:t>адржи уметнички квалитет,</w:t>
      </w:r>
      <w:r>
        <w:rPr>
          <w:i/>
          <w:sz w:val="22"/>
          <w:szCs w:val="22"/>
          <w:lang w:val="sr-Cyrl-CS"/>
        </w:rPr>
        <w:t xml:space="preserve"> иновативност и</w:t>
      </w:r>
      <w:r w:rsidRPr="00FC104F">
        <w:rPr>
          <w:i/>
          <w:sz w:val="22"/>
          <w:szCs w:val="22"/>
          <w:lang w:val="sr-Cyrl-CS"/>
        </w:rPr>
        <w:t xml:space="preserve"> утиче на подизање свести о </w:t>
      </w:r>
      <w:r>
        <w:rPr>
          <w:i/>
          <w:sz w:val="22"/>
          <w:szCs w:val="22"/>
          <w:lang w:val="sr-Cyrl-CS"/>
        </w:rPr>
        <w:t xml:space="preserve">традиционалним вредностима и </w:t>
      </w:r>
      <w:r w:rsidRPr="00FC104F">
        <w:rPr>
          <w:i/>
          <w:sz w:val="22"/>
          <w:szCs w:val="22"/>
          <w:lang w:val="sr-Cyrl-CS"/>
        </w:rPr>
        <w:t xml:space="preserve">културном наслеђу Врања и југа Србије. Монографијом се промовише значај и улога скаутског покрета током 110 година његовог постојања и његово вредновање на националном, и међународном нивоу.  </w:t>
      </w:r>
      <w:r>
        <w:rPr>
          <w:i/>
          <w:sz w:val="22"/>
          <w:szCs w:val="22"/>
          <w:lang w:val="sr-Cyrl-CS"/>
        </w:rPr>
        <w:t>Финансијски план је разрађен и  усклађен са пројектним активностима и укључени су други извори финансирања.</w:t>
      </w:r>
    </w:p>
    <w:p w:rsidR="00A44EB6" w:rsidRPr="00F13507" w:rsidRDefault="00A44EB6" w:rsidP="00A44EB6">
      <w:pPr>
        <w:pStyle w:val="NormalWeb"/>
        <w:spacing w:before="0" w:after="0"/>
        <w:jc w:val="both"/>
        <w:rPr>
          <w:i/>
          <w:sz w:val="22"/>
          <w:szCs w:val="22"/>
          <w:lang w:val="sr-Cyrl-CS"/>
        </w:rPr>
      </w:pPr>
      <w:r w:rsidRPr="00847B82">
        <w:rPr>
          <w:b/>
          <w:i/>
          <w:sz w:val="22"/>
          <w:szCs w:val="22"/>
        </w:rPr>
        <w:t>Комисија предлаже да се пројекат подржи у износу</w:t>
      </w:r>
      <w:r w:rsidRPr="00FC104F">
        <w:rPr>
          <w:b/>
          <w:i/>
          <w:sz w:val="22"/>
          <w:szCs w:val="22"/>
        </w:rPr>
        <w:t xml:space="preserve"> </w:t>
      </w:r>
      <w:r w:rsidRPr="00FC104F">
        <w:rPr>
          <w:b/>
          <w:i/>
          <w:sz w:val="22"/>
          <w:szCs w:val="22"/>
          <w:u w:val="single"/>
        </w:rPr>
        <w:t xml:space="preserve">од </w:t>
      </w:r>
      <w:r>
        <w:rPr>
          <w:b/>
          <w:i/>
          <w:sz w:val="22"/>
          <w:szCs w:val="22"/>
          <w:u w:val="single"/>
        </w:rPr>
        <w:t>300.000,00</w:t>
      </w:r>
      <w:r w:rsidRPr="00FC104F">
        <w:rPr>
          <w:b/>
          <w:i/>
          <w:sz w:val="22"/>
          <w:szCs w:val="22"/>
          <w:u w:val="single"/>
        </w:rPr>
        <w:t xml:space="preserve"> динара.</w:t>
      </w:r>
    </w:p>
    <w:p w:rsidR="00A44EB6" w:rsidRPr="0090179E" w:rsidRDefault="00A44EB6" w:rsidP="00A44EB6">
      <w:pPr>
        <w:pStyle w:val="NormalWeb"/>
        <w:spacing w:before="0" w:after="0"/>
        <w:jc w:val="both"/>
        <w:rPr>
          <w:sz w:val="22"/>
          <w:szCs w:val="22"/>
        </w:rPr>
      </w:pPr>
    </w:p>
    <w:p w:rsidR="00DC1B6E" w:rsidRPr="0090179E" w:rsidRDefault="008D6B92" w:rsidP="00DC1B6E">
      <w:pPr>
        <w:pStyle w:val="NormalWeb"/>
        <w:spacing w:before="0" w:after="0"/>
        <w:jc w:val="both"/>
        <w:rPr>
          <w:sz w:val="22"/>
          <w:szCs w:val="22"/>
        </w:rPr>
      </w:pPr>
      <w:r>
        <w:rPr>
          <w:sz w:val="22"/>
          <w:szCs w:val="22"/>
        </w:rPr>
        <w:t>2</w:t>
      </w:r>
      <w:r w:rsidR="00DC1B6E" w:rsidRPr="0090179E">
        <w:rPr>
          <w:sz w:val="22"/>
          <w:szCs w:val="22"/>
        </w:rPr>
        <w:t xml:space="preserve">. </w:t>
      </w:r>
      <w:r w:rsidR="00DC1B6E" w:rsidRPr="0090179E">
        <w:rPr>
          <w:b/>
          <w:sz w:val="22"/>
          <w:szCs w:val="22"/>
          <w:u w:val="single"/>
        </w:rPr>
        <w:t>Удружење слободних уметника УСУД "Ава Јустин"</w:t>
      </w:r>
      <w:r w:rsidR="00DC1B6E" w:rsidRPr="0090179E">
        <w:rPr>
          <w:sz w:val="22"/>
          <w:szCs w:val="22"/>
        </w:rPr>
        <w:t>; са пројектом "</w:t>
      </w:r>
      <w:r w:rsidR="00DC1B6E" w:rsidRPr="0090179E">
        <w:rPr>
          <w:b/>
          <w:sz w:val="22"/>
          <w:szCs w:val="22"/>
        </w:rPr>
        <w:t xml:space="preserve">Рамонда", </w:t>
      </w:r>
      <w:r w:rsidR="00DC1B6E" w:rsidRPr="0090179E">
        <w:rPr>
          <w:sz w:val="22"/>
          <w:szCs w:val="22"/>
        </w:rPr>
        <w:t>аутора</w:t>
      </w:r>
      <w:r w:rsidR="00DC1B6E" w:rsidRPr="0090179E">
        <w:rPr>
          <w:b/>
          <w:sz w:val="22"/>
          <w:szCs w:val="22"/>
        </w:rPr>
        <w:t xml:space="preserve">, </w:t>
      </w:r>
      <w:r w:rsidR="00DC1B6E" w:rsidRPr="0090179E">
        <w:rPr>
          <w:sz w:val="22"/>
          <w:szCs w:val="22"/>
        </w:rPr>
        <w:t>Србољуба Ђорђевића</w:t>
      </w:r>
      <w:r w:rsidR="00DC1B6E" w:rsidRPr="0090179E">
        <w:rPr>
          <w:b/>
          <w:sz w:val="22"/>
          <w:szCs w:val="22"/>
        </w:rPr>
        <w:t>.</w:t>
      </w:r>
      <w:r w:rsidR="00DC1B6E" w:rsidRPr="0090179E">
        <w:rPr>
          <w:sz w:val="22"/>
          <w:szCs w:val="22"/>
        </w:rPr>
        <w:t xml:space="preserve"> Број предмета 40-105/2022-04. Вредност пројекта 209.850,00 динара, аплицира са 209.850,00 динара.</w:t>
      </w:r>
    </w:p>
    <w:p w:rsidR="00DC1B6E" w:rsidRDefault="00DC1B6E" w:rsidP="00DC1B6E">
      <w:pPr>
        <w:pStyle w:val="NormalWeb"/>
        <w:spacing w:before="0" w:after="0"/>
        <w:jc w:val="both"/>
        <w:rPr>
          <w:sz w:val="22"/>
          <w:szCs w:val="22"/>
        </w:rPr>
      </w:pPr>
      <w:r w:rsidRPr="0090179E">
        <w:rPr>
          <w:sz w:val="22"/>
          <w:szCs w:val="22"/>
        </w:rPr>
        <w:t xml:space="preserve">Роман </w:t>
      </w:r>
      <w:r w:rsidRPr="0090179E">
        <w:rPr>
          <w:i/>
          <w:sz w:val="22"/>
          <w:szCs w:val="22"/>
        </w:rPr>
        <w:t xml:space="preserve">Рамонда </w:t>
      </w:r>
      <w:r w:rsidRPr="0090179E">
        <w:rPr>
          <w:sz w:val="22"/>
          <w:szCs w:val="22"/>
        </w:rPr>
        <w:t>описује животно путешествије и битисање четири генерације, као и један вертикални пресек од почетка Великог рата, па до бомбардовања НАТО алијансе и после у првим годинама 21. века.</w:t>
      </w:r>
    </w:p>
    <w:p w:rsidR="00DC1B6E" w:rsidRPr="00FC104F"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је усклађен са општим интересом у култури. Д</w:t>
      </w:r>
      <w:r w:rsidRPr="00FC104F">
        <w:rPr>
          <w:i/>
          <w:sz w:val="22"/>
          <w:szCs w:val="22"/>
        </w:rPr>
        <w:t>оноси иновацију врањској књижевној сцени</w:t>
      </w:r>
      <w:r>
        <w:rPr>
          <w:i/>
          <w:sz w:val="22"/>
          <w:szCs w:val="22"/>
        </w:rPr>
        <w:t>.</w:t>
      </w:r>
      <w:r w:rsidRPr="00FC104F">
        <w:rPr>
          <w:i/>
          <w:sz w:val="22"/>
          <w:szCs w:val="22"/>
        </w:rPr>
        <w:t xml:space="preserve"> </w:t>
      </w:r>
      <w:r>
        <w:rPr>
          <w:i/>
          <w:sz w:val="22"/>
          <w:szCs w:val="22"/>
        </w:rPr>
        <w:t>Н</w:t>
      </w:r>
      <w:r w:rsidRPr="00FC104F">
        <w:rPr>
          <w:i/>
          <w:sz w:val="22"/>
          <w:szCs w:val="22"/>
        </w:rPr>
        <w:t xml:space="preserve">амењен свим популацијама подижући свест о </w:t>
      </w:r>
      <w:r>
        <w:rPr>
          <w:i/>
          <w:sz w:val="22"/>
          <w:szCs w:val="22"/>
        </w:rPr>
        <w:t xml:space="preserve">поштовању историје и традиције, указујући на тешку прошлост наших предака, </w:t>
      </w:r>
      <w:r w:rsidRPr="00FC104F">
        <w:rPr>
          <w:i/>
          <w:sz w:val="22"/>
          <w:szCs w:val="22"/>
        </w:rPr>
        <w:t xml:space="preserve">богатству </w:t>
      </w:r>
      <w:r>
        <w:rPr>
          <w:i/>
          <w:sz w:val="22"/>
          <w:szCs w:val="22"/>
        </w:rPr>
        <w:t xml:space="preserve">слободе која је плаћена великим жртвама.  </w:t>
      </w:r>
      <w:r w:rsidRPr="00FC104F">
        <w:rPr>
          <w:i/>
          <w:sz w:val="22"/>
          <w:szCs w:val="22"/>
        </w:rPr>
        <w:t xml:space="preserve"> </w:t>
      </w:r>
      <w:r>
        <w:rPr>
          <w:i/>
          <w:sz w:val="22"/>
          <w:szCs w:val="22"/>
        </w:rPr>
        <w:t xml:space="preserve">Финансијски план разрађен и </w:t>
      </w:r>
      <w:r w:rsidRPr="00FC104F">
        <w:rPr>
          <w:i/>
          <w:sz w:val="22"/>
          <w:szCs w:val="22"/>
        </w:rPr>
        <w:t xml:space="preserve"> усклађен са пројектним активностима.</w:t>
      </w:r>
    </w:p>
    <w:p w:rsidR="00DC1B6E" w:rsidRPr="00D36AE4" w:rsidRDefault="00DC1B6E" w:rsidP="00DC1B6E">
      <w:pPr>
        <w:pStyle w:val="NormalWeb"/>
        <w:spacing w:before="0" w:after="0"/>
        <w:jc w:val="both"/>
        <w:rPr>
          <w:sz w:val="22"/>
          <w:szCs w:val="22"/>
        </w:rPr>
      </w:pPr>
      <w:r w:rsidRPr="00847B82">
        <w:rPr>
          <w:b/>
          <w:i/>
          <w:sz w:val="22"/>
          <w:szCs w:val="22"/>
        </w:rPr>
        <w:t>Комисија предлаже да се пројекат подржи у износу</w:t>
      </w:r>
      <w:r w:rsidRPr="00FC104F">
        <w:rPr>
          <w:b/>
          <w:i/>
          <w:sz w:val="22"/>
          <w:szCs w:val="22"/>
        </w:rPr>
        <w:t xml:space="preserve"> </w:t>
      </w:r>
      <w:r w:rsidRPr="00FC104F">
        <w:rPr>
          <w:b/>
          <w:i/>
          <w:sz w:val="22"/>
          <w:szCs w:val="22"/>
          <w:u w:val="single"/>
        </w:rPr>
        <w:t xml:space="preserve">од </w:t>
      </w:r>
      <w:r>
        <w:rPr>
          <w:b/>
          <w:i/>
          <w:sz w:val="22"/>
          <w:szCs w:val="22"/>
          <w:u w:val="single"/>
        </w:rPr>
        <w:t>150</w:t>
      </w:r>
      <w:r w:rsidRPr="00FC104F">
        <w:rPr>
          <w:b/>
          <w:i/>
          <w:sz w:val="22"/>
          <w:szCs w:val="22"/>
          <w:u w:val="single"/>
        </w:rPr>
        <w:t>.000,00 динара</w:t>
      </w:r>
    </w:p>
    <w:p w:rsidR="00DC1B6E" w:rsidRPr="0090179E" w:rsidRDefault="00DC1B6E" w:rsidP="00DC1B6E">
      <w:pPr>
        <w:pStyle w:val="NormalWeb"/>
        <w:spacing w:before="0" w:after="0"/>
        <w:jc w:val="both"/>
        <w:rPr>
          <w:sz w:val="22"/>
          <w:szCs w:val="22"/>
        </w:rPr>
      </w:pPr>
    </w:p>
    <w:p w:rsidR="00DC1B6E" w:rsidRPr="0090179E" w:rsidRDefault="00094533" w:rsidP="00DC1B6E">
      <w:pPr>
        <w:pStyle w:val="NormalWeb"/>
        <w:spacing w:before="0" w:after="0"/>
        <w:jc w:val="both"/>
        <w:rPr>
          <w:sz w:val="22"/>
          <w:szCs w:val="22"/>
        </w:rPr>
      </w:pPr>
      <w:r>
        <w:rPr>
          <w:sz w:val="22"/>
          <w:szCs w:val="22"/>
        </w:rPr>
        <w:t>3</w:t>
      </w:r>
      <w:r w:rsidR="00DC1B6E" w:rsidRPr="0090179E">
        <w:rPr>
          <w:sz w:val="22"/>
          <w:szCs w:val="22"/>
        </w:rPr>
        <w:t xml:space="preserve">. </w:t>
      </w:r>
      <w:r w:rsidR="00DC1B6E" w:rsidRPr="0090179E">
        <w:rPr>
          <w:b/>
          <w:sz w:val="22"/>
          <w:szCs w:val="22"/>
          <w:u w:val="single"/>
        </w:rPr>
        <w:t>Удружење слободних уметника УСУД "Ава Јустин",</w:t>
      </w:r>
      <w:r w:rsidR="00DC1B6E" w:rsidRPr="0090179E">
        <w:rPr>
          <w:sz w:val="22"/>
          <w:szCs w:val="22"/>
        </w:rPr>
        <w:t xml:space="preserve"> са пројектом "</w:t>
      </w:r>
      <w:r w:rsidR="00DC1B6E" w:rsidRPr="0090179E">
        <w:rPr>
          <w:b/>
          <w:sz w:val="22"/>
          <w:szCs w:val="22"/>
        </w:rPr>
        <w:t xml:space="preserve">Камелеон", ауторке </w:t>
      </w:r>
      <w:r w:rsidR="00DC1B6E" w:rsidRPr="0090179E">
        <w:rPr>
          <w:sz w:val="22"/>
          <w:szCs w:val="22"/>
        </w:rPr>
        <w:t>Мирјане Стоилковић</w:t>
      </w:r>
      <w:r w:rsidR="00DC1B6E" w:rsidRPr="0090179E">
        <w:rPr>
          <w:b/>
          <w:sz w:val="22"/>
          <w:szCs w:val="22"/>
        </w:rPr>
        <w:t>.</w:t>
      </w:r>
      <w:r w:rsidR="00DC1B6E" w:rsidRPr="0090179E">
        <w:rPr>
          <w:sz w:val="22"/>
          <w:szCs w:val="22"/>
        </w:rPr>
        <w:t xml:space="preserve"> Број предмета 40-104/2022-04. Вредност пројекта 130.850,00 динара, аплицира са 130.850,00 динара.</w:t>
      </w:r>
    </w:p>
    <w:p w:rsidR="00DC1B6E" w:rsidRDefault="00DC1B6E" w:rsidP="00DC1B6E">
      <w:pPr>
        <w:pStyle w:val="NormalWeb"/>
        <w:spacing w:before="0" w:after="0"/>
        <w:jc w:val="both"/>
        <w:rPr>
          <w:sz w:val="22"/>
          <w:szCs w:val="22"/>
        </w:rPr>
      </w:pPr>
      <w:r w:rsidRPr="0090179E">
        <w:rPr>
          <w:i/>
          <w:sz w:val="22"/>
          <w:szCs w:val="22"/>
        </w:rPr>
        <w:t xml:space="preserve">Камелеон </w:t>
      </w:r>
      <w:r w:rsidRPr="0090179E">
        <w:rPr>
          <w:sz w:val="22"/>
          <w:szCs w:val="22"/>
        </w:rPr>
        <w:t>је по наводима пројектног тима,</w:t>
      </w:r>
      <w:r w:rsidRPr="0090179E">
        <w:rPr>
          <w:i/>
          <w:sz w:val="22"/>
          <w:szCs w:val="22"/>
        </w:rPr>
        <w:t xml:space="preserve"> </w:t>
      </w:r>
      <w:r w:rsidRPr="0090179E">
        <w:rPr>
          <w:sz w:val="22"/>
          <w:szCs w:val="22"/>
        </w:rPr>
        <w:t>збирака стихова</w:t>
      </w:r>
      <w:r w:rsidRPr="0090179E">
        <w:rPr>
          <w:i/>
          <w:sz w:val="22"/>
          <w:szCs w:val="22"/>
        </w:rPr>
        <w:t xml:space="preserve"> </w:t>
      </w:r>
      <w:r w:rsidRPr="0090179E">
        <w:rPr>
          <w:sz w:val="22"/>
          <w:szCs w:val="22"/>
        </w:rPr>
        <w:t>о стању духа песникиње.</w:t>
      </w:r>
    </w:p>
    <w:p w:rsidR="00DC1B6E" w:rsidRDefault="00DC1B6E" w:rsidP="00DC1B6E">
      <w:pPr>
        <w:pStyle w:val="NormalWeb"/>
        <w:spacing w:before="0" w:after="0"/>
        <w:jc w:val="both"/>
        <w:rPr>
          <w:i/>
          <w:sz w:val="22"/>
          <w:szCs w:val="22"/>
        </w:rPr>
      </w:pPr>
      <w:r>
        <w:rPr>
          <w:i/>
          <w:sz w:val="22"/>
          <w:szCs w:val="22"/>
        </w:rPr>
        <w:lastRenderedPageBreak/>
        <w:tab/>
      </w:r>
      <w:r w:rsidRPr="00FC104F">
        <w:rPr>
          <w:i/>
          <w:sz w:val="22"/>
          <w:szCs w:val="22"/>
        </w:rPr>
        <w:t>Пројекат садржи уметнички квалитет</w:t>
      </w:r>
      <w:r>
        <w:rPr>
          <w:i/>
          <w:sz w:val="22"/>
          <w:szCs w:val="22"/>
        </w:rPr>
        <w:t>.</w:t>
      </w:r>
      <w:r w:rsidRPr="00FC104F">
        <w:rPr>
          <w:i/>
          <w:sz w:val="22"/>
          <w:szCs w:val="22"/>
        </w:rPr>
        <w:t xml:space="preserve"> Испуњен је општи интерес у култури, као и степен утицаја пројекта на кутурни живот заједнице. </w:t>
      </w:r>
      <w:r>
        <w:rPr>
          <w:i/>
          <w:sz w:val="22"/>
          <w:szCs w:val="22"/>
        </w:rPr>
        <w:t xml:space="preserve">Намењен је широј популацији и употпуњује локална књижевна издања, тачније поезију, а објављивање књижевних ћириличних издања је од немерљивог значаја за очување идентитета целокупне српске националне културе.  </w:t>
      </w:r>
      <w:r w:rsidRPr="00FC104F">
        <w:rPr>
          <w:i/>
          <w:sz w:val="22"/>
          <w:szCs w:val="22"/>
        </w:rPr>
        <w:t>Буџет пројекта усклађен са пројектним активностима.</w:t>
      </w:r>
    </w:p>
    <w:p w:rsidR="00DC1B6E" w:rsidRPr="00FC104F" w:rsidRDefault="00DC1B6E" w:rsidP="00DC1B6E">
      <w:pPr>
        <w:pStyle w:val="NormalWeb"/>
        <w:spacing w:before="0" w:after="0"/>
        <w:jc w:val="both"/>
        <w:rPr>
          <w:i/>
          <w:sz w:val="22"/>
          <w:szCs w:val="22"/>
        </w:rPr>
      </w:pPr>
      <w:r w:rsidRPr="00847B82">
        <w:rPr>
          <w:b/>
          <w:i/>
          <w:sz w:val="22"/>
          <w:szCs w:val="22"/>
        </w:rPr>
        <w:t>Комисија предлаже да се пројекат подржи</w:t>
      </w:r>
      <w:r w:rsidRPr="00FC104F">
        <w:rPr>
          <w:i/>
          <w:sz w:val="22"/>
          <w:szCs w:val="22"/>
        </w:rPr>
        <w:t xml:space="preserve"> </w:t>
      </w:r>
      <w:r w:rsidRPr="00FC104F">
        <w:rPr>
          <w:b/>
          <w:i/>
          <w:sz w:val="22"/>
          <w:szCs w:val="22"/>
        </w:rPr>
        <w:t xml:space="preserve">у износу </w:t>
      </w:r>
      <w:r w:rsidRPr="00FC104F">
        <w:rPr>
          <w:b/>
          <w:i/>
          <w:sz w:val="22"/>
          <w:szCs w:val="22"/>
          <w:u w:val="single"/>
        </w:rPr>
        <w:t>од 100.000,00 динара.</w:t>
      </w:r>
    </w:p>
    <w:p w:rsidR="00DC1B6E" w:rsidRPr="00FC104F" w:rsidRDefault="00DC1B6E" w:rsidP="00DC1B6E">
      <w:pPr>
        <w:pStyle w:val="NormalWeb"/>
        <w:spacing w:before="0" w:after="0"/>
        <w:jc w:val="both"/>
        <w:rPr>
          <w:b/>
          <w:i/>
          <w:color w:val="FF0000"/>
          <w:sz w:val="22"/>
          <w:szCs w:val="22"/>
          <w:u w:val="single"/>
        </w:rPr>
      </w:pPr>
    </w:p>
    <w:p w:rsidR="00DC1B6E" w:rsidRPr="0090179E" w:rsidRDefault="00094533" w:rsidP="00DC1B6E">
      <w:pPr>
        <w:pStyle w:val="NormalWeb"/>
        <w:spacing w:before="0" w:after="0"/>
        <w:jc w:val="both"/>
        <w:rPr>
          <w:sz w:val="22"/>
          <w:szCs w:val="22"/>
        </w:rPr>
      </w:pPr>
      <w:r>
        <w:rPr>
          <w:sz w:val="22"/>
          <w:szCs w:val="22"/>
        </w:rPr>
        <w:t>4</w:t>
      </w:r>
      <w:r w:rsidR="00DC1B6E" w:rsidRPr="0090179E">
        <w:rPr>
          <w:sz w:val="22"/>
          <w:szCs w:val="22"/>
        </w:rPr>
        <w:t xml:space="preserve">. </w:t>
      </w:r>
      <w:r w:rsidR="00DC1B6E" w:rsidRPr="0090179E">
        <w:rPr>
          <w:b/>
          <w:sz w:val="22"/>
          <w:szCs w:val="22"/>
          <w:u w:val="single"/>
        </w:rPr>
        <w:t>Удружење "Чаршија"</w:t>
      </w:r>
      <w:r w:rsidR="00DC1B6E" w:rsidRPr="0090179E">
        <w:rPr>
          <w:b/>
          <w:sz w:val="22"/>
          <w:szCs w:val="22"/>
        </w:rPr>
        <w:t xml:space="preserve">, </w:t>
      </w:r>
      <w:r w:rsidR="00DC1B6E" w:rsidRPr="0090179E">
        <w:rPr>
          <w:sz w:val="22"/>
          <w:szCs w:val="22"/>
        </w:rPr>
        <w:t xml:space="preserve">са пројектом </w:t>
      </w:r>
      <w:r w:rsidR="00DC1B6E" w:rsidRPr="0090179E">
        <w:rPr>
          <w:b/>
          <w:sz w:val="22"/>
          <w:szCs w:val="22"/>
        </w:rPr>
        <w:t xml:space="preserve">"Стихија". </w:t>
      </w:r>
      <w:r w:rsidR="00DC1B6E" w:rsidRPr="0090179E">
        <w:rPr>
          <w:sz w:val="22"/>
          <w:szCs w:val="22"/>
        </w:rPr>
        <w:t>Број предмета 40-134/2022-04. Вредност пројекта 175.500,00 динара, аплицира са 175.500,00 динара.</w:t>
      </w:r>
    </w:p>
    <w:p w:rsidR="00DC1B6E" w:rsidRPr="0090179E" w:rsidRDefault="00DC1B6E" w:rsidP="00DC1B6E">
      <w:pPr>
        <w:pStyle w:val="NormalWeb"/>
        <w:spacing w:before="0" w:after="0"/>
        <w:jc w:val="both"/>
        <w:rPr>
          <w:sz w:val="22"/>
          <w:szCs w:val="22"/>
        </w:rPr>
      </w:pPr>
      <w:r w:rsidRPr="0090179E">
        <w:rPr>
          <w:sz w:val="22"/>
          <w:szCs w:val="22"/>
        </w:rPr>
        <w:t>Пројектом је планирана организација 19. Стихије, која подразумева једну радионицу креативног писања и преношење искустава за младе. Циљ пројекта је децентрализација културних дешавања на пољу књижевности у Врању кроз: организовање књижевних иновативних догађаја; промовисање врањских писаца, и њихово учешће на стихији; организовање едукативних радионица; упознавање са књижевницима из региона.</w:t>
      </w:r>
    </w:p>
    <w:p w:rsidR="00DC1B6E" w:rsidRDefault="00DC1B6E" w:rsidP="00DC1B6E">
      <w:pPr>
        <w:pStyle w:val="NormalWeb"/>
        <w:spacing w:before="0" w:after="0"/>
        <w:jc w:val="both"/>
        <w:rPr>
          <w:i/>
          <w:sz w:val="22"/>
          <w:szCs w:val="22"/>
        </w:rPr>
      </w:pPr>
      <w:r>
        <w:rPr>
          <w:i/>
          <w:sz w:val="22"/>
          <w:szCs w:val="22"/>
        </w:rPr>
        <w:tab/>
      </w:r>
      <w:r w:rsidRPr="00FC104F">
        <w:rPr>
          <w:i/>
          <w:sz w:val="22"/>
          <w:szCs w:val="22"/>
        </w:rPr>
        <w:t>Пројекат садржи уметнички квалитет са савреминим погледом на свет, садашњост и актуелн</w:t>
      </w:r>
      <w:r>
        <w:rPr>
          <w:i/>
          <w:sz w:val="22"/>
          <w:szCs w:val="22"/>
        </w:rPr>
        <w:t>им</w:t>
      </w:r>
      <w:r w:rsidRPr="00FC104F">
        <w:rPr>
          <w:i/>
          <w:sz w:val="22"/>
          <w:szCs w:val="22"/>
        </w:rPr>
        <w:t xml:space="preserve"> дешавањ</w:t>
      </w:r>
      <w:r>
        <w:rPr>
          <w:i/>
          <w:sz w:val="22"/>
          <w:szCs w:val="22"/>
        </w:rPr>
        <w:t>има</w:t>
      </w:r>
      <w:r w:rsidRPr="00FC104F">
        <w:rPr>
          <w:i/>
          <w:sz w:val="22"/>
          <w:szCs w:val="22"/>
        </w:rPr>
        <w:t xml:space="preserve">. </w:t>
      </w:r>
      <w:r>
        <w:rPr>
          <w:i/>
          <w:sz w:val="22"/>
          <w:szCs w:val="22"/>
        </w:rPr>
        <w:t>Садржи иновативност и</w:t>
      </w:r>
      <w:r w:rsidRPr="006C3561">
        <w:rPr>
          <w:i/>
          <w:sz w:val="22"/>
          <w:szCs w:val="22"/>
        </w:rPr>
        <w:t xml:space="preserve"> </w:t>
      </w:r>
      <w:r w:rsidRPr="00FC104F">
        <w:rPr>
          <w:i/>
          <w:sz w:val="22"/>
          <w:szCs w:val="22"/>
        </w:rPr>
        <w:t>промовише мултикултуралност</w:t>
      </w:r>
      <w:r>
        <w:rPr>
          <w:i/>
          <w:sz w:val="22"/>
          <w:szCs w:val="22"/>
        </w:rPr>
        <w:t xml:space="preserve">. </w:t>
      </w:r>
      <w:r w:rsidRPr="00FC104F">
        <w:rPr>
          <w:i/>
          <w:sz w:val="22"/>
          <w:szCs w:val="22"/>
        </w:rPr>
        <w:t xml:space="preserve">Испуњен је општи интерес у култури, као и степен утицаја пројекта на кутурни живот заједнице. </w:t>
      </w:r>
      <w:r>
        <w:rPr>
          <w:i/>
          <w:sz w:val="22"/>
          <w:szCs w:val="22"/>
        </w:rPr>
        <w:t>Комисија сматра да се б</w:t>
      </w:r>
      <w:r w:rsidRPr="00FC104F">
        <w:rPr>
          <w:i/>
          <w:sz w:val="22"/>
          <w:szCs w:val="22"/>
        </w:rPr>
        <w:t xml:space="preserve">уџет пројекта </w:t>
      </w:r>
      <w:r>
        <w:rPr>
          <w:i/>
          <w:sz w:val="22"/>
          <w:szCs w:val="22"/>
        </w:rPr>
        <w:t xml:space="preserve">мора кориговати, неприхватљиви су трошкови у оперативном делу, куповина лаптопа и слушалица, остали део буџета је </w:t>
      </w:r>
      <w:r w:rsidRPr="00FC104F">
        <w:rPr>
          <w:i/>
          <w:sz w:val="22"/>
          <w:szCs w:val="22"/>
        </w:rPr>
        <w:t>усклађен са пројектним активностима.</w:t>
      </w:r>
    </w:p>
    <w:p w:rsidR="00DC1B6E" w:rsidRPr="00FC104F" w:rsidRDefault="00DC1B6E" w:rsidP="00DC1B6E">
      <w:pPr>
        <w:pStyle w:val="NormalWeb"/>
        <w:spacing w:before="0" w:after="0"/>
        <w:jc w:val="both"/>
        <w:rPr>
          <w:i/>
          <w:sz w:val="22"/>
          <w:szCs w:val="22"/>
        </w:rPr>
      </w:pPr>
      <w:r w:rsidRPr="00847B82">
        <w:rPr>
          <w:b/>
          <w:i/>
          <w:sz w:val="22"/>
          <w:szCs w:val="22"/>
        </w:rPr>
        <w:t>Комисија предлаже да се пројекат подржи у износу</w:t>
      </w:r>
      <w:r w:rsidRPr="00FC104F">
        <w:rPr>
          <w:b/>
          <w:i/>
          <w:sz w:val="22"/>
          <w:szCs w:val="22"/>
        </w:rPr>
        <w:t xml:space="preserve"> </w:t>
      </w:r>
      <w:r w:rsidRPr="00FC104F">
        <w:rPr>
          <w:b/>
          <w:i/>
          <w:sz w:val="22"/>
          <w:szCs w:val="22"/>
          <w:u w:val="single"/>
        </w:rPr>
        <w:t>од 100.000,00 динара.</w:t>
      </w:r>
    </w:p>
    <w:p w:rsidR="00DC1B6E" w:rsidRPr="00FC104F" w:rsidRDefault="00DC1B6E" w:rsidP="00DC1B6E">
      <w:pPr>
        <w:pStyle w:val="NormalWeb"/>
        <w:spacing w:before="0" w:after="0"/>
        <w:jc w:val="both"/>
        <w:rPr>
          <w:b/>
          <w:i/>
          <w:color w:val="FF0000"/>
          <w:sz w:val="22"/>
          <w:szCs w:val="22"/>
          <w:u w:val="single"/>
        </w:rPr>
      </w:pPr>
    </w:p>
    <w:p w:rsidR="00DC1B6E" w:rsidRPr="0090179E" w:rsidRDefault="00094533" w:rsidP="00DC1B6E">
      <w:pPr>
        <w:pStyle w:val="NormalWeb"/>
        <w:spacing w:before="0" w:after="0"/>
        <w:jc w:val="both"/>
        <w:rPr>
          <w:sz w:val="22"/>
          <w:szCs w:val="22"/>
        </w:rPr>
      </w:pPr>
      <w:r>
        <w:rPr>
          <w:sz w:val="22"/>
          <w:szCs w:val="22"/>
        </w:rPr>
        <w:t>5</w:t>
      </w:r>
      <w:r w:rsidR="00DC1B6E" w:rsidRPr="0090179E">
        <w:rPr>
          <w:sz w:val="22"/>
          <w:szCs w:val="22"/>
        </w:rPr>
        <w:t>.</w:t>
      </w:r>
      <w:r w:rsidR="00DC1B6E" w:rsidRPr="0090179E">
        <w:rPr>
          <w:b/>
          <w:sz w:val="22"/>
          <w:szCs w:val="22"/>
          <w:u w:val="single"/>
        </w:rPr>
        <w:t xml:space="preserve"> Удружење књижевника Врања,</w:t>
      </w:r>
      <w:r w:rsidR="00DC1B6E" w:rsidRPr="0090179E">
        <w:rPr>
          <w:sz w:val="22"/>
          <w:szCs w:val="22"/>
        </w:rPr>
        <w:t xml:space="preserve"> са пројектом </w:t>
      </w:r>
      <w:r w:rsidR="00DC1B6E" w:rsidRPr="0090179E">
        <w:rPr>
          <w:b/>
          <w:sz w:val="22"/>
          <w:szCs w:val="22"/>
        </w:rPr>
        <w:t xml:space="preserve">"Аманет", </w:t>
      </w:r>
      <w:r w:rsidR="00DC1B6E" w:rsidRPr="0090179E">
        <w:rPr>
          <w:sz w:val="22"/>
          <w:szCs w:val="22"/>
        </w:rPr>
        <w:t>аутора Душана Аритоновића. Број предмета 40-125//2022-04. Вредност пројекта 140.000,00 динара, аплицира са 110.000,00 динара.</w:t>
      </w:r>
    </w:p>
    <w:p w:rsidR="00DC1B6E" w:rsidRDefault="00DC1B6E" w:rsidP="00DC1B6E">
      <w:pPr>
        <w:pStyle w:val="NormalWeb"/>
        <w:spacing w:before="0" w:after="0"/>
        <w:jc w:val="both"/>
        <w:rPr>
          <w:sz w:val="22"/>
          <w:szCs w:val="22"/>
        </w:rPr>
      </w:pPr>
      <w:r w:rsidRPr="0090179E">
        <w:rPr>
          <w:sz w:val="22"/>
          <w:szCs w:val="22"/>
        </w:rPr>
        <w:t xml:space="preserve">Књига кратких прича под називом </w:t>
      </w:r>
      <w:r w:rsidRPr="0090179E">
        <w:rPr>
          <w:i/>
          <w:sz w:val="22"/>
          <w:szCs w:val="22"/>
        </w:rPr>
        <w:t xml:space="preserve">Аманет </w:t>
      </w:r>
      <w:r w:rsidRPr="0090179E">
        <w:rPr>
          <w:sz w:val="22"/>
          <w:szCs w:val="22"/>
        </w:rPr>
        <w:t>је прва књига</w:t>
      </w:r>
      <w:r w:rsidRPr="0090179E">
        <w:rPr>
          <w:i/>
          <w:sz w:val="22"/>
          <w:szCs w:val="22"/>
        </w:rPr>
        <w:t xml:space="preserve"> </w:t>
      </w:r>
      <w:r w:rsidRPr="0090179E">
        <w:rPr>
          <w:sz w:val="22"/>
          <w:szCs w:val="22"/>
        </w:rPr>
        <w:t>аутора Душана</w:t>
      </w:r>
      <w:r w:rsidRPr="0090179E">
        <w:rPr>
          <w:i/>
          <w:sz w:val="22"/>
          <w:szCs w:val="22"/>
        </w:rPr>
        <w:t xml:space="preserve"> </w:t>
      </w:r>
      <w:r w:rsidRPr="0090179E">
        <w:rPr>
          <w:sz w:val="22"/>
          <w:szCs w:val="22"/>
        </w:rPr>
        <w:t>Аритоновића . Кратке сатиричне приче су писане на врањском дијалекту.</w:t>
      </w:r>
    </w:p>
    <w:p w:rsidR="00DC1B6E"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је усклађен са циљевима конкурса. Д</w:t>
      </w:r>
      <w:r w:rsidRPr="00FC104F">
        <w:rPr>
          <w:i/>
          <w:sz w:val="22"/>
          <w:szCs w:val="22"/>
        </w:rPr>
        <w:t xml:space="preserve">оприноси развоју </w:t>
      </w:r>
      <w:r>
        <w:rPr>
          <w:i/>
          <w:sz w:val="22"/>
          <w:szCs w:val="22"/>
        </w:rPr>
        <w:t>књижевности и допуњује врањску књижевну сцену. Д</w:t>
      </w:r>
      <w:r w:rsidRPr="00FC104F">
        <w:rPr>
          <w:i/>
          <w:sz w:val="22"/>
          <w:szCs w:val="22"/>
        </w:rPr>
        <w:t>оноси иновацију у области дијалекатског стваралаштва и говора Врања. Пројекат је намењен свим популацијама подижући свест о богатству локалног говора као специфичног бренда нашег града. Буџет пројекта усклађен са пројектним активностима.</w:t>
      </w:r>
    </w:p>
    <w:p w:rsidR="00DC1B6E" w:rsidRPr="00E92225" w:rsidRDefault="00DC1B6E" w:rsidP="00DC1B6E">
      <w:pPr>
        <w:pStyle w:val="NormalWeb"/>
        <w:spacing w:before="0" w:after="0"/>
        <w:jc w:val="both"/>
        <w:rPr>
          <w:i/>
          <w:sz w:val="22"/>
          <w:szCs w:val="22"/>
        </w:rPr>
      </w:pPr>
      <w:r w:rsidRPr="00847B82">
        <w:rPr>
          <w:b/>
          <w:i/>
          <w:sz w:val="22"/>
          <w:szCs w:val="22"/>
        </w:rPr>
        <w:t>Комисија предлаже да се пројекат подржи</w:t>
      </w:r>
      <w:r w:rsidRPr="00FC104F">
        <w:rPr>
          <w:i/>
          <w:sz w:val="22"/>
          <w:szCs w:val="22"/>
        </w:rPr>
        <w:t xml:space="preserve"> </w:t>
      </w:r>
      <w:r w:rsidRPr="00FC104F">
        <w:rPr>
          <w:b/>
          <w:i/>
          <w:sz w:val="22"/>
          <w:szCs w:val="22"/>
        </w:rPr>
        <w:t xml:space="preserve">у износу </w:t>
      </w:r>
      <w:r w:rsidRPr="00FC104F">
        <w:rPr>
          <w:b/>
          <w:i/>
          <w:sz w:val="22"/>
          <w:szCs w:val="22"/>
          <w:u w:val="single"/>
        </w:rPr>
        <w:t xml:space="preserve">од </w:t>
      </w:r>
      <w:r>
        <w:rPr>
          <w:b/>
          <w:i/>
          <w:sz w:val="22"/>
          <w:szCs w:val="22"/>
          <w:u w:val="single"/>
        </w:rPr>
        <w:t>10</w:t>
      </w:r>
      <w:r w:rsidRPr="00FC104F">
        <w:rPr>
          <w:b/>
          <w:i/>
          <w:sz w:val="22"/>
          <w:szCs w:val="22"/>
          <w:u w:val="single"/>
        </w:rPr>
        <w:t>0.000,00 динара</w:t>
      </w:r>
      <w:r w:rsidRPr="00FC104F">
        <w:rPr>
          <w:i/>
          <w:sz w:val="22"/>
          <w:szCs w:val="22"/>
          <w:u w:val="single"/>
        </w:rPr>
        <w:t>.</w:t>
      </w:r>
    </w:p>
    <w:p w:rsidR="00DC1B6E" w:rsidRPr="0090179E" w:rsidRDefault="00DC1B6E" w:rsidP="00DC1B6E">
      <w:pPr>
        <w:pStyle w:val="NormalWeb"/>
        <w:spacing w:before="0" w:after="0"/>
        <w:jc w:val="both"/>
        <w:rPr>
          <w:sz w:val="22"/>
          <w:szCs w:val="22"/>
        </w:rPr>
      </w:pPr>
    </w:p>
    <w:p w:rsidR="00DC1B6E" w:rsidRPr="0090179E" w:rsidRDefault="00094533" w:rsidP="00DC1B6E">
      <w:pPr>
        <w:pStyle w:val="NormalWeb"/>
        <w:spacing w:before="0" w:after="0"/>
        <w:jc w:val="both"/>
        <w:rPr>
          <w:sz w:val="22"/>
          <w:szCs w:val="22"/>
        </w:rPr>
      </w:pPr>
      <w:r>
        <w:rPr>
          <w:sz w:val="22"/>
          <w:szCs w:val="22"/>
        </w:rPr>
        <w:t>6</w:t>
      </w:r>
      <w:r w:rsidR="00DC1B6E" w:rsidRPr="0090179E">
        <w:rPr>
          <w:sz w:val="22"/>
          <w:szCs w:val="22"/>
        </w:rPr>
        <w:t>.</w:t>
      </w:r>
      <w:r w:rsidR="00DC1B6E" w:rsidRPr="0090179E">
        <w:rPr>
          <w:b/>
          <w:sz w:val="22"/>
          <w:szCs w:val="22"/>
          <w:u w:val="single"/>
        </w:rPr>
        <w:t xml:space="preserve"> Удружење књижевника Врања,</w:t>
      </w:r>
      <w:r w:rsidR="00DC1B6E" w:rsidRPr="0090179E">
        <w:rPr>
          <w:sz w:val="22"/>
          <w:szCs w:val="22"/>
        </w:rPr>
        <w:t xml:space="preserve"> са пројектом </w:t>
      </w:r>
      <w:r w:rsidR="00DC1B6E" w:rsidRPr="0090179E">
        <w:rPr>
          <w:b/>
          <w:sz w:val="22"/>
          <w:szCs w:val="22"/>
        </w:rPr>
        <w:t xml:space="preserve">"Газда Глигор", </w:t>
      </w:r>
      <w:r w:rsidR="00DC1B6E" w:rsidRPr="0090179E">
        <w:rPr>
          <w:sz w:val="22"/>
          <w:szCs w:val="22"/>
        </w:rPr>
        <w:t>аутора Душана Ђорђевића. Број предмета 40-99//2022-04. Вредност пројекта 130.000,00 динара, аплицира са 100.000,00 динара.</w:t>
      </w:r>
    </w:p>
    <w:p w:rsidR="00DC1B6E" w:rsidRDefault="00DC1B6E" w:rsidP="00DC1B6E">
      <w:pPr>
        <w:pStyle w:val="NormalWeb"/>
        <w:spacing w:before="0" w:after="0"/>
        <w:jc w:val="both"/>
        <w:rPr>
          <w:sz w:val="22"/>
          <w:szCs w:val="22"/>
        </w:rPr>
      </w:pPr>
      <w:r w:rsidRPr="0090179E">
        <w:rPr>
          <w:sz w:val="22"/>
          <w:szCs w:val="22"/>
        </w:rPr>
        <w:t xml:space="preserve">Књига </w:t>
      </w:r>
      <w:r w:rsidRPr="0090179E">
        <w:rPr>
          <w:i/>
          <w:sz w:val="22"/>
          <w:szCs w:val="22"/>
        </w:rPr>
        <w:t>Газда Глигор</w:t>
      </w:r>
      <w:r w:rsidRPr="0090179E">
        <w:rPr>
          <w:sz w:val="22"/>
          <w:szCs w:val="22"/>
        </w:rPr>
        <w:t xml:space="preserve"> је драма на аутентичном врањском дијалекту, која обухвата дешавања у Врању пре Првог балканског рата. Прати породичне и појединачне судбине у задатим историјским, политичким, друштвеним и социолошким условима.</w:t>
      </w:r>
    </w:p>
    <w:p w:rsidR="00DC1B6E"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 xml:space="preserve">испуњава опште циљеве, задатке и приоритете конкурса. Дело аутора се издаје постухумно јер </w:t>
      </w:r>
      <w:r w:rsidRPr="00FC104F">
        <w:rPr>
          <w:i/>
          <w:sz w:val="22"/>
          <w:szCs w:val="22"/>
        </w:rPr>
        <w:t>доприноси развоју културе и књижевности града</w:t>
      </w:r>
      <w:r>
        <w:rPr>
          <w:i/>
          <w:sz w:val="22"/>
          <w:szCs w:val="22"/>
        </w:rPr>
        <w:t>, остављајући трајно у наслеђе говор Врања из периода Првог балканског рата, и  упознаје читаоце са историјским чињеницама града. Књига је драма на аутентичном врањском дијалекту са архаичним речима и изразима који су у протоку времена нестали. Н</w:t>
      </w:r>
      <w:r w:rsidRPr="00FC104F">
        <w:rPr>
          <w:i/>
          <w:sz w:val="22"/>
          <w:szCs w:val="22"/>
        </w:rPr>
        <w:t>амењен</w:t>
      </w:r>
      <w:r>
        <w:rPr>
          <w:i/>
          <w:sz w:val="22"/>
          <w:szCs w:val="22"/>
        </w:rPr>
        <w:t>а је</w:t>
      </w:r>
      <w:r w:rsidRPr="00FC104F">
        <w:rPr>
          <w:i/>
          <w:sz w:val="22"/>
          <w:szCs w:val="22"/>
        </w:rPr>
        <w:t xml:space="preserve"> свим популацијама</w:t>
      </w:r>
      <w:r>
        <w:rPr>
          <w:i/>
          <w:sz w:val="22"/>
          <w:szCs w:val="22"/>
        </w:rPr>
        <w:t xml:space="preserve">. </w:t>
      </w:r>
      <w:r w:rsidRPr="00FC104F">
        <w:rPr>
          <w:i/>
          <w:sz w:val="22"/>
          <w:szCs w:val="22"/>
        </w:rPr>
        <w:t xml:space="preserve"> Буџет пројекта усклађен са пројектним активностима.</w:t>
      </w:r>
    </w:p>
    <w:p w:rsidR="00DC1B6E" w:rsidRPr="00225733" w:rsidRDefault="00DC1B6E" w:rsidP="00DC1B6E">
      <w:pPr>
        <w:pStyle w:val="NormalWeb"/>
        <w:spacing w:before="0" w:after="0"/>
        <w:jc w:val="both"/>
        <w:rPr>
          <w:i/>
          <w:sz w:val="22"/>
          <w:szCs w:val="22"/>
        </w:rPr>
      </w:pPr>
      <w:r w:rsidRPr="00847B82">
        <w:rPr>
          <w:b/>
          <w:i/>
          <w:sz w:val="22"/>
          <w:szCs w:val="22"/>
        </w:rPr>
        <w:t>Комисија предлаже да се пројекат подржи</w:t>
      </w:r>
      <w:r w:rsidRPr="00FC104F">
        <w:rPr>
          <w:i/>
          <w:sz w:val="22"/>
          <w:szCs w:val="22"/>
        </w:rPr>
        <w:t xml:space="preserve"> </w:t>
      </w:r>
      <w:r w:rsidRPr="00FC104F">
        <w:rPr>
          <w:b/>
          <w:i/>
          <w:sz w:val="22"/>
          <w:szCs w:val="22"/>
        </w:rPr>
        <w:t xml:space="preserve">у износу </w:t>
      </w:r>
      <w:r w:rsidRPr="00FC104F">
        <w:rPr>
          <w:b/>
          <w:i/>
          <w:sz w:val="22"/>
          <w:szCs w:val="22"/>
          <w:u w:val="single"/>
        </w:rPr>
        <w:t xml:space="preserve">од </w:t>
      </w:r>
      <w:r>
        <w:rPr>
          <w:b/>
          <w:i/>
          <w:sz w:val="22"/>
          <w:szCs w:val="22"/>
          <w:u w:val="single"/>
        </w:rPr>
        <w:t>9</w:t>
      </w:r>
      <w:r w:rsidRPr="00FC104F">
        <w:rPr>
          <w:b/>
          <w:i/>
          <w:sz w:val="22"/>
          <w:szCs w:val="22"/>
          <w:u w:val="single"/>
        </w:rPr>
        <w:t>0.000,00 динара</w:t>
      </w:r>
      <w:r w:rsidRPr="00FC104F">
        <w:rPr>
          <w:i/>
          <w:sz w:val="22"/>
          <w:szCs w:val="22"/>
          <w:u w:val="single"/>
        </w:rPr>
        <w:t>.</w:t>
      </w:r>
    </w:p>
    <w:p w:rsidR="00DC1B6E" w:rsidRPr="00FC104F" w:rsidRDefault="00DC1B6E" w:rsidP="00DC1B6E">
      <w:pPr>
        <w:pStyle w:val="NormalWeb"/>
        <w:spacing w:before="0" w:after="0"/>
        <w:jc w:val="both"/>
        <w:rPr>
          <w:sz w:val="22"/>
          <w:szCs w:val="22"/>
        </w:rPr>
      </w:pPr>
    </w:p>
    <w:p w:rsidR="00DC1B6E" w:rsidRPr="0090179E" w:rsidRDefault="00094533" w:rsidP="00DC1B6E">
      <w:pPr>
        <w:pStyle w:val="NormalWeb"/>
        <w:spacing w:before="0" w:after="0"/>
        <w:jc w:val="both"/>
        <w:rPr>
          <w:sz w:val="22"/>
          <w:szCs w:val="22"/>
        </w:rPr>
      </w:pPr>
      <w:r>
        <w:rPr>
          <w:sz w:val="22"/>
          <w:szCs w:val="22"/>
        </w:rPr>
        <w:t>7</w:t>
      </w:r>
      <w:r w:rsidR="00DC1B6E" w:rsidRPr="0090179E">
        <w:rPr>
          <w:sz w:val="22"/>
          <w:szCs w:val="22"/>
        </w:rPr>
        <w:t>.</w:t>
      </w:r>
      <w:r w:rsidR="00DC1B6E" w:rsidRPr="0090179E">
        <w:rPr>
          <w:b/>
          <w:sz w:val="22"/>
          <w:szCs w:val="22"/>
          <w:u w:val="single"/>
        </w:rPr>
        <w:t xml:space="preserve"> Удружење књижевника Врања,</w:t>
      </w:r>
      <w:r w:rsidR="00DC1B6E" w:rsidRPr="0090179E">
        <w:rPr>
          <w:sz w:val="22"/>
          <w:szCs w:val="22"/>
        </w:rPr>
        <w:t xml:space="preserve"> са пројектом </w:t>
      </w:r>
      <w:r w:rsidR="00DC1B6E" w:rsidRPr="0090179E">
        <w:rPr>
          <w:b/>
          <w:sz w:val="22"/>
          <w:szCs w:val="22"/>
        </w:rPr>
        <w:t xml:space="preserve">"Историјски развој прве основне школе у Врању", </w:t>
      </w:r>
      <w:r w:rsidR="00DC1B6E" w:rsidRPr="0090179E">
        <w:rPr>
          <w:sz w:val="22"/>
          <w:szCs w:val="22"/>
        </w:rPr>
        <w:t>Монографија. Број предмета 40-126//2022-04. Вредност пројекта 350.000,00 динара, аплицира са 280.000,00 динара.</w:t>
      </w:r>
    </w:p>
    <w:p w:rsidR="00DC1B6E" w:rsidRPr="0090179E" w:rsidRDefault="00DC1B6E" w:rsidP="00DC1B6E">
      <w:pPr>
        <w:pStyle w:val="NormalWeb"/>
        <w:spacing w:before="0" w:after="0"/>
        <w:jc w:val="both"/>
        <w:rPr>
          <w:sz w:val="22"/>
          <w:szCs w:val="22"/>
        </w:rPr>
      </w:pPr>
      <w:r w:rsidRPr="0090179E">
        <w:rPr>
          <w:sz w:val="22"/>
          <w:szCs w:val="22"/>
        </w:rPr>
        <w:t xml:space="preserve">Реч је о монографији </w:t>
      </w:r>
      <w:r w:rsidRPr="0090179E">
        <w:rPr>
          <w:i/>
          <w:sz w:val="22"/>
          <w:szCs w:val="22"/>
        </w:rPr>
        <w:t xml:space="preserve">ОШ Доситеј Обрадовић </w:t>
      </w:r>
      <w:r w:rsidRPr="0090179E">
        <w:rPr>
          <w:sz w:val="22"/>
          <w:szCs w:val="22"/>
        </w:rPr>
        <w:t>која обухвата период од 1900</w:t>
      </w:r>
      <w:r>
        <w:rPr>
          <w:sz w:val="22"/>
          <w:szCs w:val="22"/>
        </w:rPr>
        <w:t>.</w:t>
      </w:r>
      <w:r w:rsidRPr="0090179E">
        <w:rPr>
          <w:sz w:val="22"/>
          <w:szCs w:val="22"/>
        </w:rPr>
        <w:t xml:space="preserve"> до 2020. године. Коришћена су стара оригинална документа и фотографије са почетка двадесетог века која откривају важне податке о васпитно-образовном раду.</w:t>
      </w:r>
    </w:p>
    <w:p w:rsidR="00DC1B6E" w:rsidRPr="00FC104F"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је усклађен са општим интересом у култури. С</w:t>
      </w:r>
      <w:r w:rsidRPr="00FC104F">
        <w:rPr>
          <w:i/>
          <w:sz w:val="22"/>
          <w:szCs w:val="22"/>
        </w:rPr>
        <w:t xml:space="preserve">адржи уметнички квалитет и </w:t>
      </w:r>
      <w:r>
        <w:rPr>
          <w:i/>
          <w:sz w:val="22"/>
          <w:szCs w:val="22"/>
        </w:rPr>
        <w:t>пружа</w:t>
      </w:r>
      <w:r w:rsidRPr="00FC104F">
        <w:rPr>
          <w:i/>
          <w:sz w:val="22"/>
          <w:szCs w:val="22"/>
        </w:rPr>
        <w:t xml:space="preserve"> значајан допринос културној сцени града због специфичне грађе коју представља. </w:t>
      </w:r>
      <w:r w:rsidRPr="00FC104F">
        <w:rPr>
          <w:i/>
          <w:sz w:val="22"/>
          <w:szCs w:val="22"/>
        </w:rPr>
        <w:lastRenderedPageBreak/>
        <w:t xml:space="preserve">Испуњен је </w:t>
      </w:r>
      <w:r>
        <w:rPr>
          <w:i/>
          <w:sz w:val="22"/>
          <w:szCs w:val="22"/>
        </w:rPr>
        <w:t xml:space="preserve">циљ пројекта. Стара и оригиналана документа из историјата </w:t>
      </w:r>
      <w:r w:rsidRPr="0090179E">
        <w:rPr>
          <w:i/>
          <w:sz w:val="22"/>
          <w:szCs w:val="22"/>
        </w:rPr>
        <w:t xml:space="preserve">ОШ Доситеј Обрадовић </w:t>
      </w:r>
      <w:r>
        <w:rPr>
          <w:i/>
          <w:sz w:val="22"/>
          <w:szCs w:val="22"/>
        </w:rPr>
        <w:t xml:space="preserve">откривају важне податке о васпитно-образовном раду школе. Подаци из монографије имају велику традиционалну и историјску вредност и будућим генерацијама ће бити користан пример. </w:t>
      </w:r>
      <w:r w:rsidRPr="00FC104F">
        <w:rPr>
          <w:i/>
          <w:sz w:val="22"/>
          <w:szCs w:val="22"/>
        </w:rPr>
        <w:t>Буџет пројекта усклађен са пројектним активностима.</w:t>
      </w:r>
    </w:p>
    <w:p w:rsidR="00DC1B6E" w:rsidRDefault="00DC1B6E" w:rsidP="00DC1B6E">
      <w:pPr>
        <w:pStyle w:val="NormalWeb"/>
        <w:spacing w:before="0" w:after="0"/>
        <w:jc w:val="both"/>
        <w:rPr>
          <w:sz w:val="22"/>
          <w:szCs w:val="22"/>
        </w:rPr>
      </w:pPr>
      <w:r w:rsidRPr="00FC104F">
        <w:rPr>
          <w:b/>
          <w:i/>
          <w:sz w:val="22"/>
          <w:szCs w:val="22"/>
        </w:rPr>
        <w:t xml:space="preserve">Комисија предлаже да се пројекат подржи у износу </w:t>
      </w:r>
      <w:r w:rsidRPr="00FC104F">
        <w:rPr>
          <w:b/>
          <w:i/>
          <w:sz w:val="22"/>
          <w:szCs w:val="22"/>
          <w:u w:val="single"/>
        </w:rPr>
        <w:t xml:space="preserve">од </w:t>
      </w:r>
      <w:r>
        <w:rPr>
          <w:b/>
          <w:i/>
          <w:sz w:val="22"/>
          <w:szCs w:val="22"/>
          <w:u w:val="single"/>
        </w:rPr>
        <w:t>20</w:t>
      </w:r>
      <w:r w:rsidRPr="00FC104F">
        <w:rPr>
          <w:b/>
          <w:i/>
          <w:sz w:val="22"/>
          <w:szCs w:val="22"/>
          <w:u w:val="single"/>
        </w:rPr>
        <w:t>0.000,00 динара</w:t>
      </w:r>
    </w:p>
    <w:p w:rsidR="00DC1B6E" w:rsidRPr="00BC7300" w:rsidRDefault="00DC1B6E" w:rsidP="00DC1B6E">
      <w:pPr>
        <w:pStyle w:val="NormalWeb"/>
        <w:spacing w:before="0" w:after="0"/>
        <w:jc w:val="both"/>
        <w:rPr>
          <w:sz w:val="22"/>
          <w:szCs w:val="22"/>
        </w:rPr>
      </w:pPr>
    </w:p>
    <w:p w:rsidR="00DC1B6E" w:rsidRPr="0090179E" w:rsidRDefault="00A24630" w:rsidP="00DC1B6E">
      <w:pPr>
        <w:pStyle w:val="NormalWeb"/>
        <w:spacing w:before="0" w:after="0"/>
        <w:jc w:val="both"/>
        <w:rPr>
          <w:sz w:val="22"/>
          <w:szCs w:val="22"/>
        </w:rPr>
      </w:pPr>
      <w:r>
        <w:rPr>
          <w:sz w:val="22"/>
          <w:szCs w:val="22"/>
        </w:rPr>
        <w:t>8</w:t>
      </w:r>
      <w:r w:rsidR="00DC1B6E" w:rsidRPr="0090179E">
        <w:rPr>
          <w:sz w:val="22"/>
          <w:szCs w:val="22"/>
        </w:rPr>
        <w:t>.</w:t>
      </w:r>
      <w:r w:rsidR="00DC1B6E" w:rsidRPr="0090179E">
        <w:rPr>
          <w:b/>
          <w:sz w:val="22"/>
          <w:szCs w:val="22"/>
          <w:u w:val="single"/>
        </w:rPr>
        <w:t xml:space="preserve"> Удружење књижевника Врања,</w:t>
      </w:r>
      <w:r w:rsidR="00DC1B6E" w:rsidRPr="0090179E">
        <w:rPr>
          <w:sz w:val="22"/>
          <w:szCs w:val="22"/>
        </w:rPr>
        <w:t xml:space="preserve"> са пројектом </w:t>
      </w:r>
      <w:r w:rsidR="00DC1B6E" w:rsidRPr="0090179E">
        <w:rPr>
          <w:b/>
          <w:sz w:val="22"/>
          <w:szCs w:val="22"/>
        </w:rPr>
        <w:t xml:space="preserve">"Језеро туркана", </w:t>
      </w:r>
      <w:r w:rsidR="00DC1B6E" w:rsidRPr="0090179E">
        <w:rPr>
          <w:sz w:val="22"/>
          <w:szCs w:val="22"/>
        </w:rPr>
        <w:t>песме</w:t>
      </w:r>
      <w:r w:rsidR="00DC1B6E" w:rsidRPr="0090179E">
        <w:rPr>
          <w:b/>
          <w:sz w:val="22"/>
          <w:szCs w:val="22"/>
        </w:rPr>
        <w:t xml:space="preserve">, </w:t>
      </w:r>
      <w:r w:rsidR="00DC1B6E" w:rsidRPr="0090179E">
        <w:rPr>
          <w:sz w:val="22"/>
          <w:szCs w:val="22"/>
        </w:rPr>
        <w:t>ауторке Ане Митић Стошић. Број предмета 40-128//2022-04. Вредност пројекта 130.000,00 динара, аплицира са 100.000,00 динара.</w:t>
      </w:r>
    </w:p>
    <w:p w:rsidR="00DC1B6E" w:rsidRPr="0090179E" w:rsidRDefault="00DC1B6E" w:rsidP="00DC1B6E">
      <w:pPr>
        <w:pStyle w:val="NormalWeb"/>
        <w:spacing w:before="0" w:after="0"/>
        <w:jc w:val="both"/>
        <w:rPr>
          <w:sz w:val="22"/>
          <w:szCs w:val="22"/>
        </w:rPr>
      </w:pPr>
      <w:r w:rsidRPr="0090179E">
        <w:rPr>
          <w:sz w:val="22"/>
          <w:szCs w:val="22"/>
        </w:rPr>
        <w:t xml:space="preserve">Књига песама </w:t>
      </w:r>
      <w:r w:rsidRPr="0090179E">
        <w:rPr>
          <w:i/>
          <w:sz w:val="22"/>
          <w:szCs w:val="22"/>
        </w:rPr>
        <w:t xml:space="preserve">Језеро туркана </w:t>
      </w:r>
      <w:r w:rsidRPr="0090179E">
        <w:rPr>
          <w:sz w:val="22"/>
          <w:szCs w:val="22"/>
        </w:rPr>
        <w:t>књига песама</w:t>
      </w:r>
      <w:r w:rsidRPr="0090179E">
        <w:rPr>
          <w:i/>
          <w:sz w:val="22"/>
          <w:szCs w:val="22"/>
        </w:rPr>
        <w:t xml:space="preserve"> </w:t>
      </w:r>
      <w:r w:rsidRPr="0090179E">
        <w:rPr>
          <w:sz w:val="22"/>
          <w:szCs w:val="22"/>
        </w:rPr>
        <w:t>и поема, сврстаних по начину и поетици која се у њима на један савремен начин обрађује вечита тема, љубав са гледишта жене.</w:t>
      </w:r>
    </w:p>
    <w:p w:rsidR="00DC1B6E"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садржи иновативност и одрживост. Н</w:t>
      </w:r>
      <w:r w:rsidRPr="00FC104F">
        <w:rPr>
          <w:i/>
          <w:sz w:val="22"/>
          <w:szCs w:val="22"/>
        </w:rPr>
        <w:t>амењен</w:t>
      </w:r>
      <w:r>
        <w:rPr>
          <w:i/>
          <w:sz w:val="22"/>
          <w:szCs w:val="22"/>
        </w:rPr>
        <w:t xml:space="preserve"> је</w:t>
      </w:r>
      <w:r w:rsidRPr="00FC104F">
        <w:rPr>
          <w:i/>
          <w:sz w:val="22"/>
          <w:szCs w:val="22"/>
        </w:rPr>
        <w:t xml:space="preserve"> свим популацијама са </w:t>
      </w:r>
      <w:r>
        <w:rPr>
          <w:i/>
          <w:sz w:val="22"/>
          <w:szCs w:val="22"/>
        </w:rPr>
        <w:t xml:space="preserve">савременим погледом на свет, са </w:t>
      </w:r>
      <w:r w:rsidRPr="00FC104F">
        <w:rPr>
          <w:i/>
          <w:sz w:val="22"/>
          <w:szCs w:val="22"/>
        </w:rPr>
        <w:t xml:space="preserve">посебном пажњом на подстицање младих на размишљање </w:t>
      </w:r>
      <w:r>
        <w:rPr>
          <w:i/>
          <w:sz w:val="22"/>
          <w:szCs w:val="22"/>
        </w:rPr>
        <w:t>о</w:t>
      </w:r>
      <w:r w:rsidRPr="00FC104F">
        <w:rPr>
          <w:i/>
          <w:sz w:val="22"/>
          <w:szCs w:val="22"/>
        </w:rPr>
        <w:t xml:space="preserve"> њихов</w:t>
      </w:r>
      <w:r>
        <w:rPr>
          <w:i/>
          <w:sz w:val="22"/>
          <w:szCs w:val="22"/>
        </w:rPr>
        <w:t>ој</w:t>
      </w:r>
      <w:r w:rsidRPr="00FC104F">
        <w:rPr>
          <w:i/>
          <w:sz w:val="22"/>
          <w:szCs w:val="22"/>
        </w:rPr>
        <w:t xml:space="preserve"> љубави према књижевности. </w:t>
      </w:r>
      <w:r>
        <w:rPr>
          <w:i/>
          <w:sz w:val="22"/>
          <w:szCs w:val="22"/>
        </w:rPr>
        <w:t xml:space="preserve">Ауторка даје лирске рефлексије и наративне слике кроз поему која представља савремени роман у стиху, што је актуелно у свету књижевности. </w:t>
      </w:r>
      <w:r w:rsidRPr="00FC104F">
        <w:rPr>
          <w:i/>
          <w:sz w:val="22"/>
          <w:szCs w:val="22"/>
        </w:rPr>
        <w:t>Пројекат надограђује књижевну сцену града у области песничког стваралаштва. Буџет пројекта усклађен са пројектним активностима.</w:t>
      </w:r>
    </w:p>
    <w:p w:rsidR="00DC1B6E" w:rsidRPr="006E75E9" w:rsidRDefault="00DC1B6E" w:rsidP="00DC1B6E">
      <w:pPr>
        <w:pStyle w:val="NormalWeb"/>
        <w:spacing w:before="0" w:after="0"/>
        <w:jc w:val="both"/>
        <w:rPr>
          <w:i/>
          <w:sz w:val="22"/>
          <w:szCs w:val="22"/>
        </w:rPr>
      </w:pPr>
      <w:r w:rsidRPr="00847B82">
        <w:rPr>
          <w:b/>
          <w:i/>
          <w:sz w:val="22"/>
          <w:szCs w:val="22"/>
        </w:rPr>
        <w:t>Комисија предлаже да се пројекат подржи</w:t>
      </w:r>
      <w:r w:rsidRPr="00FC104F">
        <w:rPr>
          <w:i/>
          <w:sz w:val="22"/>
          <w:szCs w:val="22"/>
        </w:rPr>
        <w:t xml:space="preserve"> </w:t>
      </w:r>
      <w:r w:rsidRPr="00FC104F">
        <w:rPr>
          <w:b/>
          <w:i/>
          <w:sz w:val="22"/>
          <w:szCs w:val="22"/>
        </w:rPr>
        <w:t xml:space="preserve">у износу </w:t>
      </w:r>
      <w:r w:rsidRPr="00FC104F">
        <w:rPr>
          <w:b/>
          <w:i/>
          <w:sz w:val="22"/>
          <w:szCs w:val="22"/>
          <w:u w:val="single"/>
        </w:rPr>
        <w:t xml:space="preserve">од </w:t>
      </w:r>
      <w:r>
        <w:rPr>
          <w:b/>
          <w:i/>
          <w:sz w:val="22"/>
          <w:szCs w:val="22"/>
          <w:u w:val="single"/>
        </w:rPr>
        <w:t>10</w:t>
      </w:r>
      <w:r w:rsidRPr="00FC104F">
        <w:rPr>
          <w:b/>
          <w:i/>
          <w:sz w:val="22"/>
          <w:szCs w:val="22"/>
          <w:u w:val="single"/>
        </w:rPr>
        <w:t>0.000,00 динара.</w:t>
      </w:r>
    </w:p>
    <w:p w:rsidR="00DC1B6E" w:rsidRPr="0090179E" w:rsidRDefault="00DC1B6E" w:rsidP="00DC1B6E">
      <w:pPr>
        <w:pStyle w:val="NormalWeb"/>
        <w:spacing w:before="0" w:after="0"/>
        <w:jc w:val="both"/>
        <w:rPr>
          <w:sz w:val="22"/>
          <w:szCs w:val="22"/>
        </w:rPr>
      </w:pPr>
    </w:p>
    <w:p w:rsidR="00DC1B6E" w:rsidRPr="0090179E" w:rsidRDefault="00A24630" w:rsidP="00DC1B6E">
      <w:pPr>
        <w:pStyle w:val="NormalWeb"/>
        <w:spacing w:before="0" w:after="0"/>
        <w:jc w:val="both"/>
        <w:rPr>
          <w:sz w:val="22"/>
          <w:szCs w:val="22"/>
        </w:rPr>
      </w:pPr>
      <w:r>
        <w:rPr>
          <w:sz w:val="22"/>
          <w:szCs w:val="22"/>
        </w:rPr>
        <w:t>9</w:t>
      </w:r>
      <w:r w:rsidR="00DC1B6E" w:rsidRPr="0090179E">
        <w:rPr>
          <w:sz w:val="22"/>
          <w:szCs w:val="22"/>
        </w:rPr>
        <w:t>.</w:t>
      </w:r>
      <w:r w:rsidR="00DC1B6E" w:rsidRPr="0090179E">
        <w:rPr>
          <w:b/>
          <w:sz w:val="22"/>
          <w:szCs w:val="22"/>
          <w:u w:val="single"/>
        </w:rPr>
        <w:t xml:space="preserve"> Удружење књижевника Врања,</w:t>
      </w:r>
      <w:r w:rsidR="00DC1B6E" w:rsidRPr="0090179E">
        <w:rPr>
          <w:sz w:val="22"/>
          <w:szCs w:val="22"/>
        </w:rPr>
        <w:t xml:space="preserve"> са пројектом </w:t>
      </w:r>
      <w:r w:rsidR="00DC1B6E" w:rsidRPr="0090179E">
        <w:rPr>
          <w:b/>
          <w:sz w:val="22"/>
          <w:szCs w:val="22"/>
        </w:rPr>
        <w:t xml:space="preserve">"Неговатељица", </w:t>
      </w:r>
      <w:r w:rsidR="00DC1B6E" w:rsidRPr="0090179E">
        <w:rPr>
          <w:sz w:val="22"/>
          <w:szCs w:val="22"/>
        </w:rPr>
        <w:t>аутора,  Милета Костића Дубнице. Број предмета 40-127//2022-04. Вредност пројекта 140.000,00 динара, аплицира са 110.000,00 динара.</w:t>
      </w:r>
    </w:p>
    <w:p w:rsidR="00DC1B6E" w:rsidRPr="0090179E" w:rsidRDefault="00DC1B6E" w:rsidP="00DC1B6E">
      <w:pPr>
        <w:pStyle w:val="NormalWeb"/>
        <w:spacing w:before="0" w:after="0"/>
        <w:jc w:val="both"/>
        <w:rPr>
          <w:sz w:val="22"/>
          <w:szCs w:val="22"/>
        </w:rPr>
      </w:pPr>
      <w:r w:rsidRPr="0090179E">
        <w:rPr>
          <w:sz w:val="22"/>
          <w:szCs w:val="22"/>
        </w:rPr>
        <w:t xml:space="preserve">Књига </w:t>
      </w:r>
      <w:r w:rsidRPr="0090179E">
        <w:rPr>
          <w:i/>
          <w:sz w:val="22"/>
          <w:szCs w:val="22"/>
        </w:rPr>
        <w:t>Неговатељица,</w:t>
      </w:r>
      <w:r w:rsidRPr="0090179E">
        <w:rPr>
          <w:sz w:val="22"/>
          <w:szCs w:val="22"/>
        </w:rPr>
        <w:t>проза кратак роман, где се описује живот једне младе жене из наших, јужних крајева.</w:t>
      </w:r>
    </w:p>
    <w:p w:rsidR="00DC1B6E" w:rsidRPr="00FC104F"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 xml:space="preserve">испуњава општи циљ конкурса и популаризује локалне књижевне ствараоце. </w:t>
      </w:r>
      <w:r w:rsidRPr="00FC104F">
        <w:rPr>
          <w:i/>
          <w:sz w:val="22"/>
          <w:szCs w:val="22"/>
        </w:rPr>
        <w:t xml:space="preserve">Овим пројектом се </w:t>
      </w:r>
      <w:r>
        <w:rPr>
          <w:i/>
          <w:sz w:val="22"/>
          <w:szCs w:val="22"/>
        </w:rPr>
        <w:t xml:space="preserve">кроз препознатљив стил аутора </w:t>
      </w:r>
      <w:r w:rsidRPr="00FC104F">
        <w:rPr>
          <w:i/>
          <w:sz w:val="22"/>
          <w:szCs w:val="22"/>
        </w:rPr>
        <w:t>допуњује опус књижевног остварења</w:t>
      </w:r>
      <w:r>
        <w:rPr>
          <w:i/>
          <w:sz w:val="22"/>
          <w:szCs w:val="22"/>
        </w:rPr>
        <w:t>. Књига је намењена широј читалачкој публици и подстиче на размишљање. Поједини дијалози у књизи су на врањском дијалекту, што даје посебну чар и доприноси очувању нашег говора.</w:t>
      </w:r>
      <w:r w:rsidRPr="00FC104F">
        <w:rPr>
          <w:i/>
          <w:sz w:val="22"/>
          <w:szCs w:val="22"/>
        </w:rPr>
        <w:t xml:space="preserve"> Буџет пројекта усклађен са пројектним активностима.</w:t>
      </w:r>
    </w:p>
    <w:p w:rsidR="00DC1B6E" w:rsidRDefault="00DC1B6E" w:rsidP="00DC1B6E">
      <w:pPr>
        <w:pStyle w:val="NormalWeb"/>
        <w:spacing w:before="0" w:after="0"/>
        <w:jc w:val="both"/>
        <w:rPr>
          <w:sz w:val="22"/>
          <w:szCs w:val="22"/>
        </w:rPr>
      </w:pPr>
      <w:r w:rsidRPr="00847B82">
        <w:rPr>
          <w:b/>
          <w:i/>
          <w:sz w:val="22"/>
          <w:szCs w:val="22"/>
        </w:rPr>
        <w:t>Комисија предлаже да се пројекат подржи у износу</w:t>
      </w:r>
      <w:r w:rsidRPr="00FC104F">
        <w:rPr>
          <w:b/>
          <w:i/>
          <w:sz w:val="22"/>
          <w:szCs w:val="22"/>
        </w:rPr>
        <w:t xml:space="preserve"> </w:t>
      </w:r>
      <w:r w:rsidRPr="00FC104F">
        <w:rPr>
          <w:b/>
          <w:i/>
          <w:sz w:val="22"/>
          <w:szCs w:val="22"/>
          <w:u w:val="single"/>
        </w:rPr>
        <w:t xml:space="preserve">од </w:t>
      </w:r>
      <w:r>
        <w:rPr>
          <w:b/>
          <w:i/>
          <w:sz w:val="22"/>
          <w:szCs w:val="22"/>
          <w:u w:val="single"/>
        </w:rPr>
        <w:t>10</w:t>
      </w:r>
      <w:r w:rsidRPr="00FC104F">
        <w:rPr>
          <w:b/>
          <w:i/>
          <w:sz w:val="22"/>
          <w:szCs w:val="22"/>
          <w:u w:val="single"/>
        </w:rPr>
        <w:t>0.000,00 динара</w:t>
      </w:r>
      <w:r w:rsidRPr="00FC104F">
        <w:rPr>
          <w:i/>
          <w:sz w:val="22"/>
          <w:szCs w:val="22"/>
          <w:u w:val="single"/>
        </w:rPr>
        <w:t>.</w:t>
      </w:r>
    </w:p>
    <w:p w:rsidR="00DC1B6E" w:rsidRPr="00B32AE2" w:rsidRDefault="00DC1B6E" w:rsidP="00DC1B6E">
      <w:pPr>
        <w:pStyle w:val="NormalWeb"/>
        <w:spacing w:before="0" w:after="0"/>
        <w:jc w:val="both"/>
        <w:rPr>
          <w:sz w:val="22"/>
          <w:szCs w:val="22"/>
        </w:rPr>
      </w:pPr>
    </w:p>
    <w:p w:rsidR="00DC1B6E" w:rsidRPr="0090179E" w:rsidRDefault="00DC1B6E" w:rsidP="00DC1B6E">
      <w:pPr>
        <w:pStyle w:val="NormalWeb"/>
        <w:spacing w:before="0" w:after="0"/>
        <w:jc w:val="both"/>
        <w:rPr>
          <w:sz w:val="22"/>
          <w:szCs w:val="22"/>
        </w:rPr>
      </w:pPr>
      <w:r w:rsidRPr="0090179E">
        <w:rPr>
          <w:sz w:val="22"/>
          <w:szCs w:val="22"/>
        </w:rPr>
        <w:t>1</w:t>
      </w:r>
      <w:r w:rsidR="008D6192">
        <w:rPr>
          <w:sz w:val="22"/>
          <w:szCs w:val="22"/>
        </w:rPr>
        <w:t>0</w:t>
      </w:r>
      <w:r w:rsidRPr="0090179E">
        <w:rPr>
          <w:sz w:val="22"/>
          <w:szCs w:val="22"/>
        </w:rPr>
        <w:t xml:space="preserve">. </w:t>
      </w:r>
      <w:r w:rsidRPr="0090179E">
        <w:rPr>
          <w:b/>
          <w:sz w:val="22"/>
          <w:szCs w:val="22"/>
          <w:u w:val="single"/>
        </w:rPr>
        <w:t xml:space="preserve">Савез књижевника у земљи и расејању (СКОР), </w:t>
      </w:r>
      <w:r w:rsidRPr="0090179E">
        <w:rPr>
          <w:sz w:val="22"/>
          <w:szCs w:val="22"/>
        </w:rPr>
        <w:t xml:space="preserve">са пројектом збирка поезије </w:t>
      </w:r>
      <w:r w:rsidRPr="0090179E">
        <w:rPr>
          <w:b/>
          <w:sz w:val="22"/>
          <w:szCs w:val="22"/>
        </w:rPr>
        <w:t xml:space="preserve">"Дрхтај", </w:t>
      </w:r>
      <w:r w:rsidRPr="0090179E">
        <w:rPr>
          <w:sz w:val="22"/>
          <w:szCs w:val="22"/>
        </w:rPr>
        <w:t>аутора,  Велибора Јовића. Број предмета 40-102//2022-04. Вредност пројекта 82.350,00 динара, аплицира са 65.000,00 динара.</w:t>
      </w:r>
    </w:p>
    <w:p w:rsidR="00DC1B6E" w:rsidRDefault="00DC1B6E" w:rsidP="00DC1B6E">
      <w:pPr>
        <w:pStyle w:val="NormalWeb"/>
        <w:spacing w:before="0" w:after="0"/>
        <w:jc w:val="both"/>
        <w:rPr>
          <w:sz w:val="22"/>
          <w:szCs w:val="22"/>
        </w:rPr>
      </w:pPr>
      <w:r w:rsidRPr="0090179E">
        <w:rPr>
          <w:sz w:val="22"/>
          <w:szCs w:val="22"/>
        </w:rPr>
        <w:t xml:space="preserve">Збирка песама </w:t>
      </w:r>
      <w:r w:rsidRPr="0090179E">
        <w:rPr>
          <w:i/>
          <w:sz w:val="22"/>
          <w:szCs w:val="22"/>
        </w:rPr>
        <w:t>Дрхтај</w:t>
      </w:r>
      <w:r w:rsidRPr="0090179E">
        <w:rPr>
          <w:sz w:val="22"/>
          <w:szCs w:val="22"/>
        </w:rPr>
        <w:t xml:space="preserve"> разноврсним мотивима има за циљ да подстакне на размишљање о свему што живот доноси и односи; да оплемени читаоце који ће у стиховима препознати живот и сопствене рефлексије о животу, као и да подстакне на размишљање читаоце с другајачијим погледом на свет.</w:t>
      </w:r>
    </w:p>
    <w:p w:rsidR="00DC1B6E" w:rsidRPr="00FC104F" w:rsidRDefault="00DC1B6E" w:rsidP="00DC1B6E">
      <w:pPr>
        <w:pStyle w:val="NormalWeb"/>
        <w:spacing w:before="0" w:after="0"/>
        <w:jc w:val="both"/>
        <w:rPr>
          <w:i/>
          <w:sz w:val="22"/>
          <w:szCs w:val="22"/>
        </w:rPr>
      </w:pPr>
      <w:r>
        <w:rPr>
          <w:sz w:val="22"/>
          <w:szCs w:val="22"/>
        </w:rPr>
        <w:tab/>
      </w:r>
      <w:r w:rsidRPr="003909F0">
        <w:rPr>
          <w:i/>
          <w:sz w:val="22"/>
          <w:szCs w:val="22"/>
        </w:rPr>
        <w:t xml:space="preserve">Пројекат </w:t>
      </w:r>
      <w:r>
        <w:rPr>
          <w:i/>
          <w:sz w:val="22"/>
          <w:szCs w:val="22"/>
        </w:rPr>
        <w:t>испуњава опште циљеве и задатке у складу са општим интересом у култури,  јер пројекат осим квалитета нуди и садржајну иновативност</w:t>
      </w:r>
      <w:r w:rsidRPr="003909F0">
        <w:rPr>
          <w:i/>
          <w:sz w:val="22"/>
          <w:szCs w:val="22"/>
        </w:rPr>
        <w:t xml:space="preserve"> </w:t>
      </w:r>
      <w:r>
        <w:rPr>
          <w:i/>
          <w:sz w:val="22"/>
          <w:szCs w:val="22"/>
        </w:rPr>
        <w:t xml:space="preserve">и одрживост.Оваквим пројектом се чува лирска форма која на неки начин посустаје у хиперпродукцији. Књига подстиче на размишљање и намењена је свим популацијама, јер део нашег живота је у "Дрхтају", трзају наше душе пред животним препрекама. </w:t>
      </w:r>
      <w:r w:rsidRPr="00FC104F">
        <w:rPr>
          <w:i/>
          <w:sz w:val="22"/>
          <w:szCs w:val="22"/>
        </w:rPr>
        <w:t>Буџет пројекта усклађен са пројектним активностима.</w:t>
      </w:r>
    </w:p>
    <w:p w:rsidR="00DC1B6E" w:rsidRDefault="00DC1B6E" w:rsidP="00DC1B6E">
      <w:pPr>
        <w:pStyle w:val="NormalWeb"/>
        <w:spacing w:before="0" w:after="0"/>
        <w:jc w:val="both"/>
        <w:rPr>
          <w:sz w:val="22"/>
          <w:szCs w:val="22"/>
        </w:rPr>
      </w:pPr>
      <w:r w:rsidRPr="00847B82">
        <w:rPr>
          <w:b/>
          <w:i/>
          <w:sz w:val="22"/>
          <w:szCs w:val="22"/>
        </w:rPr>
        <w:t>Комисија предлаже да се пројекат подржи у износу</w:t>
      </w:r>
      <w:r w:rsidRPr="00FC104F">
        <w:rPr>
          <w:b/>
          <w:i/>
          <w:sz w:val="22"/>
          <w:szCs w:val="22"/>
        </w:rPr>
        <w:t xml:space="preserve"> </w:t>
      </w:r>
      <w:r w:rsidRPr="00FC104F">
        <w:rPr>
          <w:b/>
          <w:i/>
          <w:sz w:val="22"/>
          <w:szCs w:val="22"/>
          <w:u w:val="single"/>
        </w:rPr>
        <w:t xml:space="preserve">од </w:t>
      </w:r>
      <w:r>
        <w:rPr>
          <w:b/>
          <w:i/>
          <w:sz w:val="22"/>
          <w:szCs w:val="22"/>
          <w:u w:val="single"/>
        </w:rPr>
        <w:t>55</w:t>
      </w:r>
      <w:r w:rsidRPr="00FC104F">
        <w:rPr>
          <w:b/>
          <w:i/>
          <w:sz w:val="22"/>
          <w:szCs w:val="22"/>
          <w:u w:val="single"/>
        </w:rPr>
        <w:t>.000,00 динара</w:t>
      </w:r>
      <w:r w:rsidRPr="00FC104F">
        <w:rPr>
          <w:i/>
          <w:sz w:val="22"/>
          <w:szCs w:val="22"/>
          <w:u w:val="single"/>
        </w:rPr>
        <w:t>.</w:t>
      </w:r>
    </w:p>
    <w:p w:rsidR="00DC1B6E" w:rsidRPr="0090179E" w:rsidRDefault="00DC1B6E" w:rsidP="00DC1B6E">
      <w:pPr>
        <w:pStyle w:val="NormalWeb"/>
        <w:spacing w:before="0" w:after="0"/>
        <w:jc w:val="both"/>
        <w:rPr>
          <w:sz w:val="22"/>
          <w:szCs w:val="22"/>
        </w:rPr>
      </w:pPr>
    </w:p>
    <w:p w:rsidR="00DC1B6E" w:rsidRPr="0090179E" w:rsidRDefault="00DC1B6E" w:rsidP="00DC1B6E">
      <w:pPr>
        <w:pStyle w:val="NormalWeb"/>
        <w:spacing w:before="0" w:after="0"/>
        <w:jc w:val="both"/>
        <w:rPr>
          <w:sz w:val="22"/>
          <w:szCs w:val="22"/>
        </w:rPr>
      </w:pPr>
      <w:r w:rsidRPr="0090179E">
        <w:rPr>
          <w:sz w:val="22"/>
          <w:szCs w:val="22"/>
        </w:rPr>
        <w:t>1</w:t>
      </w:r>
      <w:r w:rsidR="005803D8">
        <w:rPr>
          <w:sz w:val="22"/>
          <w:szCs w:val="22"/>
        </w:rPr>
        <w:t>1</w:t>
      </w:r>
      <w:r w:rsidRPr="0090179E">
        <w:rPr>
          <w:sz w:val="22"/>
          <w:szCs w:val="22"/>
        </w:rPr>
        <w:t>.</w:t>
      </w:r>
      <w:r w:rsidRPr="0090179E">
        <w:rPr>
          <w:b/>
          <w:sz w:val="22"/>
          <w:szCs w:val="22"/>
          <w:u w:val="single"/>
        </w:rPr>
        <w:t xml:space="preserve"> Свеправославно друштво "Преподобни Јустин Ћелијски и Врањски"</w:t>
      </w:r>
      <w:r w:rsidRPr="0090179E">
        <w:rPr>
          <w:sz w:val="22"/>
          <w:szCs w:val="22"/>
        </w:rPr>
        <w:t xml:space="preserve">, са пројектом </w:t>
      </w:r>
      <w:r w:rsidRPr="0090179E">
        <w:rPr>
          <w:b/>
          <w:sz w:val="22"/>
          <w:szCs w:val="22"/>
        </w:rPr>
        <w:t>"Монографија 690 година манастира Светог Николе у Врању "</w:t>
      </w:r>
      <w:r w:rsidRPr="0090179E">
        <w:rPr>
          <w:sz w:val="22"/>
          <w:szCs w:val="22"/>
        </w:rPr>
        <w:t>. Број предмета 40-114/2022-04.Вредност пројекта 502.500,00 динара, аплицира са 500.000,00 динара.</w:t>
      </w:r>
    </w:p>
    <w:p w:rsidR="00DC1B6E" w:rsidRPr="0090179E" w:rsidRDefault="00DC1B6E" w:rsidP="00DC1B6E">
      <w:pPr>
        <w:pStyle w:val="NormalWeb"/>
        <w:spacing w:before="0" w:after="0"/>
        <w:jc w:val="both"/>
        <w:rPr>
          <w:i/>
          <w:sz w:val="22"/>
          <w:szCs w:val="22"/>
        </w:rPr>
      </w:pPr>
      <w:r w:rsidRPr="0090179E">
        <w:rPr>
          <w:sz w:val="22"/>
          <w:szCs w:val="22"/>
        </w:rPr>
        <w:t xml:space="preserve">Ове 2022. године се обележава значајан јубилеј 690 година од оснивања манастира Светог Николе у Врању. Циљ пројекта је упознавање са историјом манастира, као о значајном месту у историји врањског краја, а у оквиру тога и афирмација верског и културног идентитета српског народа. </w:t>
      </w:r>
    </w:p>
    <w:p w:rsidR="00DC1B6E" w:rsidRPr="00FC104F"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садржи уметнички квалитет и </w:t>
      </w:r>
      <w:r>
        <w:rPr>
          <w:i/>
          <w:sz w:val="22"/>
          <w:szCs w:val="22"/>
        </w:rPr>
        <w:t>даје</w:t>
      </w:r>
      <w:r w:rsidRPr="00FC104F">
        <w:rPr>
          <w:i/>
          <w:sz w:val="22"/>
          <w:szCs w:val="22"/>
        </w:rPr>
        <w:t xml:space="preserve"> значајан допринос културној сцени града због грађе коју представља. Испуњен је општи интерес у култури </w:t>
      </w:r>
      <w:r>
        <w:rPr>
          <w:i/>
          <w:sz w:val="22"/>
          <w:szCs w:val="22"/>
        </w:rPr>
        <w:t xml:space="preserve">и циљ пројекта. Кроз </w:t>
      </w:r>
      <w:r>
        <w:rPr>
          <w:i/>
          <w:sz w:val="22"/>
          <w:szCs w:val="22"/>
        </w:rPr>
        <w:lastRenderedPageBreak/>
        <w:t>Монографију ће се читаоци упознати са историјатом манастира Св.Николе, као значајног места у историји врањског краја</w:t>
      </w:r>
      <w:r w:rsidR="003F5A9D">
        <w:rPr>
          <w:i/>
          <w:sz w:val="22"/>
          <w:szCs w:val="22"/>
        </w:rPr>
        <w:t xml:space="preserve">, </w:t>
      </w:r>
      <w:r>
        <w:rPr>
          <w:i/>
          <w:sz w:val="22"/>
          <w:szCs w:val="22"/>
        </w:rPr>
        <w:t>690</w:t>
      </w:r>
      <w:r w:rsidR="003F5A9D">
        <w:rPr>
          <w:i/>
          <w:sz w:val="22"/>
          <w:szCs w:val="22"/>
        </w:rPr>
        <w:t xml:space="preserve"> </w:t>
      </w:r>
      <w:r>
        <w:rPr>
          <w:i/>
          <w:sz w:val="22"/>
          <w:szCs w:val="22"/>
        </w:rPr>
        <w:t>годин</w:t>
      </w:r>
      <w:r w:rsidR="003F5A9D">
        <w:rPr>
          <w:i/>
          <w:sz w:val="22"/>
          <w:szCs w:val="22"/>
        </w:rPr>
        <w:t>а постојања</w:t>
      </w:r>
      <w:r>
        <w:rPr>
          <w:i/>
          <w:sz w:val="22"/>
          <w:szCs w:val="22"/>
        </w:rPr>
        <w:t xml:space="preserve">. Доприноси ширењу свести о духовним и културним вредностима наших предака, чувању националног идентитета и ширењу националне свести.  </w:t>
      </w:r>
      <w:r w:rsidRPr="00FC104F">
        <w:rPr>
          <w:i/>
          <w:sz w:val="22"/>
          <w:szCs w:val="22"/>
        </w:rPr>
        <w:t>Буџет пројекта усклађен са пројектним активностима.</w:t>
      </w:r>
    </w:p>
    <w:p w:rsidR="00DC1B6E" w:rsidRDefault="00DC1B6E" w:rsidP="00DC1B6E">
      <w:pPr>
        <w:pStyle w:val="NormalWeb"/>
        <w:spacing w:before="0" w:after="0"/>
        <w:jc w:val="both"/>
        <w:rPr>
          <w:sz w:val="22"/>
          <w:szCs w:val="22"/>
        </w:rPr>
      </w:pPr>
      <w:r w:rsidRPr="00FC104F">
        <w:rPr>
          <w:b/>
          <w:i/>
          <w:sz w:val="22"/>
          <w:szCs w:val="22"/>
        </w:rPr>
        <w:t xml:space="preserve">Комисија предлаже да се пројекат подржи у износу </w:t>
      </w:r>
      <w:r w:rsidRPr="00FC104F">
        <w:rPr>
          <w:b/>
          <w:i/>
          <w:sz w:val="22"/>
          <w:szCs w:val="22"/>
          <w:u w:val="single"/>
        </w:rPr>
        <w:t xml:space="preserve">од </w:t>
      </w:r>
      <w:r>
        <w:rPr>
          <w:b/>
          <w:i/>
          <w:sz w:val="22"/>
          <w:szCs w:val="22"/>
          <w:u w:val="single"/>
        </w:rPr>
        <w:t>20</w:t>
      </w:r>
      <w:r w:rsidRPr="00FC104F">
        <w:rPr>
          <w:b/>
          <w:i/>
          <w:sz w:val="22"/>
          <w:szCs w:val="22"/>
          <w:u w:val="single"/>
        </w:rPr>
        <w:t>0.000,00 динара</w:t>
      </w:r>
    </w:p>
    <w:p w:rsidR="00DC1B6E" w:rsidRPr="0090179E" w:rsidRDefault="00DC1B6E" w:rsidP="00DC1B6E">
      <w:pPr>
        <w:spacing w:after="0" w:line="240" w:lineRule="auto"/>
        <w:ind w:firstLine="720"/>
        <w:jc w:val="both"/>
        <w:rPr>
          <w:rFonts w:ascii="Times New Roman" w:hAnsi="Times New Roman" w:cs="Times New Roman"/>
          <w:b/>
          <w:u w:val="single"/>
        </w:rPr>
      </w:pPr>
    </w:p>
    <w:p w:rsidR="00684EF8" w:rsidRDefault="00684EF8" w:rsidP="00DC1B6E">
      <w:pPr>
        <w:pStyle w:val="NormalWeb"/>
        <w:spacing w:before="0" w:after="0"/>
        <w:jc w:val="center"/>
        <w:rPr>
          <w:b/>
          <w:sz w:val="22"/>
          <w:szCs w:val="22"/>
          <w:u w:val="single"/>
        </w:rPr>
      </w:pPr>
    </w:p>
    <w:p w:rsidR="00DC1B6E" w:rsidRPr="0090179E" w:rsidRDefault="00DC1B6E" w:rsidP="00DC1B6E">
      <w:pPr>
        <w:pStyle w:val="NormalWeb"/>
        <w:spacing w:before="0" w:after="0"/>
        <w:jc w:val="center"/>
        <w:rPr>
          <w:b/>
          <w:sz w:val="22"/>
          <w:szCs w:val="22"/>
          <w:u w:val="single"/>
        </w:rPr>
      </w:pPr>
      <w:r w:rsidRPr="0090179E">
        <w:rPr>
          <w:b/>
          <w:sz w:val="22"/>
          <w:szCs w:val="22"/>
          <w:u w:val="single"/>
        </w:rPr>
        <w:t>2. Музика (стваралаштво, продукција, интерпретација)</w:t>
      </w:r>
    </w:p>
    <w:p w:rsidR="00DC1B6E" w:rsidRPr="0090179E" w:rsidRDefault="00DC1B6E" w:rsidP="00DC1B6E">
      <w:pPr>
        <w:spacing w:before="240" w:line="240" w:lineRule="auto"/>
        <w:rPr>
          <w:rFonts w:ascii="Times New Roman" w:hAnsi="Times New Roman" w:cs="Times New Roman"/>
        </w:rPr>
      </w:pPr>
      <w:r w:rsidRPr="0090179E">
        <w:rPr>
          <w:rFonts w:ascii="Times New Roman" w:hAnsi="Times New Roman" w:cs="Times New Roman"/>
        </w:rPr>
        <w:t>1</w:t>
      </w:r>
      <w:r w:rsidR="00684EF8">
        <w:rPr>
          <w:rFonts w:ascii="Times New Roman" w:hAnsi="Times New Roman" w:cs="Times New Roman"/>
        </w:rPr>
        <w:t>2</w:t>
      </w:r>
      <w:r w:rsidRPr="0090179E">
        <w:rPr>
          <w:rFonts w:ascii="Times New Roman" w:hAnsi="Times New Roman" w:cs="Times New Roman"/>
        </w:rPr>
        <w:t xml:space="preserve">. Удружење </w:t>
      </w:r>
      <w:r w:rsidRPr="0090179E">
        <w:rPr>
          <w:rFonts w:ascii="Times New Roman" w:hAnsi="Times New Roman" w:cs="Times New Roman"/>
          <w:b/>
          <w:u w:val="single"/>
        </w:rPr>
        <w:t>"Говори гласно"</w:t>
      </w:r>
      <w:r w:rsidRPr="0090179E">
        <w:rPr>
          <w:rFonts w:ascii="Times New Roman" w:hAnsi="Times New Roman" w:cs="Times New Roman"/>
          <w:b/>
        </w:rPr>
        <w:t xml:space="preserve">, </w:t>
      </w:r>
      <w:r w:rsidRPr="0090179E">
        <w:rPr>
          <w:rFonts w:ascii="Times New Roman" w:hAnsi="Times New Roman" w:cs="Times New Roman"/>
        </w:rPr>
        <w:t>са пројектом "</w:t>
      </w:r>
      <w:r w:rsidRPr="0090179E">
        <w:rPr>
          <w:rFonts w:ascii="Times New Roman" w:hAnsi="Times New Roman" w:cs="Times New Roman"/>
          <w:b/>
        </w:rPr>
        <w:t xml:space="preserve">Проговори музиком". </w:t>
      </w:r>
      <w:r w:rsidRPr="0090179E">
        <w:rPr>
          <w:rFonts w:ascii="Times New Roman" w:hAnsi="Times New Roman" w:cs="Times New Roman"/>
        </w:rPr>
        <w:t>Број предмета 40-111/2022-04. Вредност пројекта 4</w:t>
      </w:r>
      <w:r>
        <w:rPr>
          <w:rFonts w:ascii="Times New Roman" w:hAnsi="Times New Roman" w:cs="Times New Roman"/>
        </w:rPr>
        <w:t>53.145,00 динара, аплицира са 4</w:t>
      </w:r>
      <w:r w:rsidRPr="0090179E">
        <w:rPr>
          <w:rFonts w:ascii="Times New Roman" w:hAnsi="Times New Roman" w:cs="Times New Roman"/>
        </w:rPr>
        <w:t>5</w:t>
      </w:r>
      <w:r>
        <w:rPr>
          <w:rFonts w:ascii="Times New Roman" w:hAnsi="Times New Roman" w:cs="Times New Roman"/>
        </w:rPr>
        <w:t>3</w:t>
      </w:r>
      <w:r w:rsidRPr="0090179E">
        <w:rPr>
          <w:rFonts w:ascii="Times New Roman" w:hAnsi="Times New Roman" w:cs="Times New Roman"/>
        </w:rPr>
        <w:t>.145,00 динара.</w:t>
      </w:r>
    </w:p>
    <w:p w:rsidR="00DC1B6E" w:rsidRDefault="00DC1B6E" w:rsidP="00DC1B6E">
      <w:pPr>
        <w:pStyle w:val="NormalWeb"/>
        <w:spacing w:before="240" w:after="0"/>
        <w:jc w:val="both"/>
        <w:rPr>
          <w:sz w:val="22"/>
          <w:szCs w:val="22"/>
        </w:rPr>
      </w:pPr>
      <w:r w:rsidRPr="0090179E">
        <w:rPr>
          <w:sz w:val="22"/>
          <w:szCs w:val="22"/>
        </w:rPr>
        <w:t>Пројекат</w:t>
      </w:r>
      <w:r w:rsidRPr="0090179E">
        <w:rPr>
          <w:i/>
          <w:sz w:val="22"/>
          <w:szCs w:val="22"/>
        </w:rPr>
        <w:t xml:space="preserve"> Проговори музиком </w:t>
      </w:r>
      <w:r w:rsidRPr="0090179E">
        <w:rPr>
          <w:sz w:val="22"/>
          <w:szCs w:val="22"/>
        </w:rPr>
        <w:t>подразумева да ће група од десеторо деце са поремећајима аутистичног спектра похађати индивидуалне третмане музиком које би се спроводиле наизменично два пута недељно од стране терапеута за музику.</w:t>
      </w:r>
    </w:p>
    <w:p w:rsidR="00DC1B6E" w:rsidRDefault="00DC1B6E" w:rsidP="00DC1B6E">
      <w:pPr>
        <w:pStyle w:val="NormalWeb"/>
        <w:spacing w:before="0" w:after="0"/>
        <w:jc w:val="both"/>
        <w:rPr>
          <w:i/>
          <w:sz w:val="22"/>
          <w:szCs w:val="22"/>
        </w:rPr>
      </w:pPr>
      <w:r>
        <w:rPr>
          <w:i/>
          <w:lang w:val="sr-Cyrl-CS"/>
        </w:rPr>
        <w:tab/>
      </w:r>
      <w:r w:rsidRPr="00F55905">
        <w:rPr>
          <w:i/>
          <w:sz w:val="22"/>
          <w:szCs w:val="22"/>
          <w:lang w:val="sr-Cyrl-CS"/>
        </w:rPr>
        <w:t xml:space="preserve">Пројекат </w:t>
      </w:r>
      <w:r>
        <w:rPr>
          <w:i/>
          <w:sz w:val="22"/>
          <w:szCs w:val="22"/>
          <w:lang w:val="sr-Cyrl-CS"/>
        </w:rPr>
        <w:t>је</w:t>
      </w:r>
      <w:r w:rsidRPr="00F55905">
        <w:rPr>
          <w:i/>
          <w:sz w:val="22"/>
          <w:szCs w:val="22"/>
          <w:lang w:val="sr-Cyrl-CS"/>
        </w:rPr>
        <w:t xml:space="preserve"> квалитет</w:t>
      </w:r>
      <w:r>
        <w:rPr>
          <w:i/>
          <w:sz w:val="22"/>
          <w:szCs w:val="22"/>
          <w:lang w:val="sr-Cyrl-CS"/>
        </w:rPr>
        <w:t>ан</w:t>
      </w:r>
      <w:r w:rsidRPr="00F55905">
        <w:rPr>
          <w:i/>
          <w:sz w:val="22"/>
          <w:szCs w:val="22"/>
          <w:lang w:val="sr-Cyrl-CS"/>
        </w:rPr>
        <w:t xml:space="preserve"> и иноватив</w:t>
      </w:r>
      <w:r>
        <w:rPr>
          <w:i/>
          <w:sz w:val="22"/>
          <w:szCs w:val="22"/>
          <w:lang w:val="sr-Cyrl-CS"/>
        </w:rPr>
        <w:t>а</w:t>
      </w:r>
      <w:r w:rsidRPr="00F55905">
        <w:rPr>
          <w:i/>
          <w:sz w:val="22"/>
          <w:szCs w:val="22"/>
          <w:lang w:val="sr-Cyrl-CS"/>
        </w:rPr>
        <w:t>н. Испуњен је општи интерес у култури, као и степен утицаја пројекта на кутурни живот деце са посебним потребама којима се пружа могућност да наставе са музичким радионицама којима се развија моторно-сензорна способност, говор, што доприноси социјализацији деце са поремећајима из аутистичног спектра.</w:t>
      </w:r>
      <w:r w:rsidRPr="00F55905">
        <w:rPr>
          <w:i/>
          <w:sz w:val="22"/>
          <w:szCs w:val="22"/>
        </w:rPr>
        <w:t xml:space="preserve"> Буџет пројекта усклађен са пројектним активностима.</w:t>
      </w:r>
    </w:p>
    <w:p w:rsidR="00DC1B6E" w:rsidRPr="00CF3A84" w:rsidRDefault="00DC1B6E" w:rsidP="00DC1B6E">
      <w:pPr>
        <w:pStyle w:val="NormalWeb"/>
        <w:spacing w:before="0" w:after="0"/>
        <w:jc w:val="both"/>
        <w:rPr>
          <w:i/>
          <w:sz w:val="22"/>
          <w:szCs w:val="22"/>
        </w:rPr>
      </w:pPr>
      <w:r w:rsidRPr="00ED32DA">
        <w:rPr>
          <w:b/>
          <w:i/>
        </w:rPr>
        <w:t xml:space="preserve">Комисија предлаже да се пројекат подржи у износу </w:t>
      </w:r>
      <w:r w:rsidRPr="00ED32DA">
        <w:rPr>
          <w:b/>
          <w:i/>
          <w:u w:val="single"/>
        </w:rPr>
        <w:t xml:space="preserve">од </w:t>
      </w:r>
      <w:r>
        <w:rPr>
          <w:b/>
          <w:i/>
          <w:u w:val="single"/>
        </w:rPr>
        <w:t>25</w:t>
      </w:r>
      <w:r w:rsidRPr="00ED32DA">
        <w:rPr>
          <w:b/>
          <w:i/>
          <w:u w:val="single"/>
        </w:rPr>
        <w:t>0.000,00 динара</w:t>
      </w:r>
    </w:p>
    <w:p w:rsidR="00DC1B6E" w:rsidRPr="0090179E" w:rsidRDefault="00DC1B6E" w:rsidP="00DC1B6E">
      <w:pPr>
        <w:pStyle w:val="NormalWeb"/>
        <w:spacing w:before="0" w:after="0"/>
        <w:jc w:val="both"/>
        <w:rPr>
          <w:b/>
          <w:sz w:val="22"/>
          <w:szCs w:val="22"/>
          <w:u w:val="single"/>
        </w:rPr>
      </w:pPr>
    </w:p>
    <w:p w:rsidR="00DC1B6E" w:rsidRPr="0090179E" w:rsidRDefault="00DC1B6E" w:rsidP="00DC1B6E">
      <w:pPr>
        <w:pStyle w:val="NormalWeb"/>
        <w:spacing w:before="0" w:after="0"/>
        <w:jc w:val="both"/>
        <w:rPr>
          <w:sz w:val="22"/>
          <w:szCs w:val="22"/>
        </w:rPr>
      </w:pPr>
      <w:r w:rsidRPr="0090179E">
        <w:rPr>
          <w:sz w:val="22"/>
          <w:szCs w:val="22"/>
        </w:rPr>
        <w:t>1</w:t>
      </w:r>
      <w:r w:rsidR="00992707">
        <w:rPr>
          <w:sz w:val="22"/>
          <w:szCs w:val="22"/>
        </w:rPr>
        <w:t>3</w:t>
      </w:r>
      <w:r w:rsidRPr="0090179E">
        <w:rPr>
          <w:sz w:val="22"/>
          <w:szCs w:val="22"/>
        </w:rPr>
        <w:t xml:space="preserve">. </w:t>
      </w:r>
      <w:r w:rsidRPr="0090179E">
        <w:rPr>
          <w:b/>
          <w:sz w:val="22"/>
          <w:szCs w:val="22"/>
        </w:rPr>
        <w:t xml:space="preserve">Удружење </w:t>
      </w:r>
      <w:r w:rsidRPr="0090179E">
        <w:rPr>
          <w:b/>
          <w:sz w:val="22"/>
          <w:szCs w:val="22"/>
          <w:u w:val="single"/>
        </w:rPr>
        <w:t>"Омладинска иницијатива",</w:t>
      </w:r>
      <w:r w:rsidRPr="0090179E">
        <w:rPr>
          <w:sz w:val="22"/>
          <w:szCs w:val="22"/>
        </w:rPr>
        <w:t xml:space="preserve"> са пројектом,  издавање албума групе "</w:t>
      </w:r>
      <w:r w:rsidRPr="0090179E">
        <w:rPr>
          <w:b/>
          <w:sz w:val="22"/>
          <w:szCs w:val="22"/>
        </w:rPr>
        <w:t>Cardinal Point".</w:t>
      </w:r>
      <w:r w:rsidRPr="0090179E">
        <w:rPr>
          <w:sz w:val="22"/>
          <w:szCs w:val="22"/>
        </w:rPr>
        <w:t xml:space="preserve"> Број предмета 40-92/2022-04. Вредност пројекта 450.000,00 динара, аплицира са 200.000,00 динара.</w:t>
      </w:r>
    </w:p>
    <w:p w:rsidR="00DC1B6E" w:rsidRDefault="00DC1B6E" w:rsidP="00DC1B6E">
      <w:pPr>
        <w:pStyle w:val="NormalWeb"/>
        <w:spacing w:before="0" w:after="0"/>
        <w:jc w:val="both"/>
        <w:rPr>
          <w:sz w:val="22"/>
          <w:szCs w:val="22"/>
        </w:rPr>
      </w:pPr>
      <w:r w:rsidRPr="0090179E">
        <w:rPr>
          <w:sz w:val="22"/>
          <w:szCs w:val="22"/>
        </w:rPr>
        <w:t xml:space="preserve">Реномирана музичка група </w:t>
      </w:r>
      <w:r w:rsidRPr="0090179E">
        <w:rPr>
          <w:i/>
          <w:sz w:val="22"/>
          <w:szCs w:val="22"/>
        </w:rPr>
        <w:t xml:space="preserve">Cardinal Point </w:t>
      </w:r>
      <w:r w:rsidRPr="0090179E">
        <w:rPr>
          <w:sz w:val="22"/>
          <w:szCs w:val="22"/>
        </w:rPr>
        <w:t xml:space="preserve">из Врања, већ запажено по Србији и региону, котирана као квалитетан бенд и награђиван на престижним фестивалима. Циљ пројекта је издање и почетак дистрибуције албума. </w:t>
      </w:r>
    </w:p>
    <w:p w:rsidR="00DC1B6E" w:rsidRPr="00124E04" w:rsidRDefault="00DC1B6E" w:rsidP="00DC1B6E">
      <w:pPr>
        <w:pStyle w:val="NormalWeb"/>
        <w:spacing w:before="0" w:after="0"/>
        <w:jc w:val="both"/>
        <w:rPr>
          <w:i/>
          <w:sz w:val="22"/>
          <w:szCs w:val="22"/>
          <w:lang w:val="sr-Cyrl-CS"/>
        </w:rPr>
      </w:pPr>
      <w:r>
        <w:rPr>
          <w:i/>
          <w:sz w:val="22"/>
          <w:szCs w:val="22"/>
          <w:lang w:val="sr-Cyrl-CS"/>
        </w:rPr>
        <w:tab/>
      </w:r>
      <w:r w:rsidRPr="00124E04">
        <w:rPr>
          <w:i/>
          <w:sz w:val="22"/>
          <w:szCs w:val="22"/>
          <w:lang w:val="sr-Cyrl-CS"/>
        </w:rPr>
        <w:t>Пројекат садржи уметнички квалитет</w:t>
      </w:r>
      <w:r>
        <w:rPr>
          <w:i/>
          <w:sz w:val="22"/>
          <w:szCs w:val="22"/>
          <w:lang w:val="sr-Cyrl-CS"/>
        </w:rPr>
        <w:t xml:space="preserve"> и иновативност. У</w:t>
      </w:r>
      <w:r w:rsidRPr="00124E04">
        <w:rPr>
          <w:i/>
          <w:sz w:val="22"/>
          <w:szCs w:val="22"/>
          <w:lang w:val="sr-Cyrl-CS"/>
        </w:rPr>
        <w:t xml:space="preserve">тиче на подизање </w:t>
      </w:r>
      <w:r>
        <w:rPr>
          <w:i/>
          <w:sz w:val="22"/>
          <w:szCs w:val="22"/>
          <w:lang w:val="sr-Cyrl-CS"/>
        </w:rPr>
        <w:t xml:space="preserve">квалитета врањске музичке сцене и алтернативне културе града. Пројекат пружа могућност представљања квалитетне </w:t>
      </w:r>
      <w:r w:rsidRPr="00F86876">
        <w:rPr>
          <w:i/>
          <w:sz w:val="22"/>
          <w:szCs w:val="22"/>
        </w:rPr>
        <w:t>underground</w:t>
      </w:r>
      <w:r>
        <w:rPr>
          <w:sz w:val="22"/>
          <w:szCs w:val="22"/>
        </w:rPr>
        <w:t xml:space="preserve"> </w:t>
      </w:r>
      <w:r>
        <w:rPr>
          <w:i/>
          <w:sz w:val="22"/>
          <w:szCs w:val="22"/>
          <w:lang w:val="sr-Cyrl-CS"/>
        </w:rPr>
        <w:t>музик</w:t>
      </w:r>
      <w:r>
        <w:rPr>
          <w:i/>
          <w:sz w:val="22"/>
          <w:szCs w:val="22"/>
        </w:rPr>
        <w:t>e,</w:t>
      </w:r>
      <w:r>
        <w:rPr>
          <w:i/>
          <w:sz w:val="22"/>
          <w:szCs w:val="22"/>
          <w:lang w:val="sr-Cyrl-CS"/>
        </w:rPr>
        <w:t xml:space="preserve"> рок и метал</w:t>
      </w:r>
      <w:r>
        <w:rPr>
          <w:i/>
          <w:sz w:val="22"/>
          <w:szCs w:val="22"/>
        </w:rPr>
        <w:t>.</w:t>
      </w:r>
      <w:r>
        <w:rPr>
          <w:i/>
          <w:sz w:val="22"/>
          <w:szCs w:val="22"/>
          <w:lang w:val="sr-Cyrl-CS"/>
        </w:rPr>
        <w:t xml:space="preserve"> </w:t>
      </w:r>
      <w:r w:rsidRPr="00124E04">
        <w:rPr>
          <w:i/>
          <w:sz w:val="22"/>
          <w:szCs w:val="22"/>
        </w:rPr>
        <w:t>Буџет пројекта усклађен са пројектним активностима.</w:t>
      </w:r>
    </w:p>
    <w:p w:rsidR="00DC1B6E" w:rsidRPr="00124E04" w:rsidRDefault="00DC1B6E" w:rsidP="00DC1B6E">
      <w:pPr>
        <w:pStyle w:val="NormalWeb"/>
        <w:spacing w:before="0" w:after="0"/>
        <w:jc w:val="both"/>
        <w:rPr>
          <w:b/>
          <w:sz w:val="22"/>
          <w:szCs w:val="22"/>
          <w:u w:val="single"/>
        </w:rPr>
      </w:pPr>
      <w:r w:rsidRPr="00124E04">
        <w:rPr>
          <w:b/>
          <w:sz w:val="22"/>
          <w:szCs w:val="22"/>
        </w:rPr>
        <w:t xml:space="preserve">Комисија предлаже да се пројекат подржи </w:t>
      </w:r>
      <w:r>
        <w:rPr>
          <w:b/>
          <w:sz w:val="22"/>
          <w:szCs w:val="22"/>
          <w:u w:val="single"/>
        </w:rPr>
        <w:t>у износу од 15</w:t>
      </w:r>
      <w:r w:rsidRPr="00124E04">
        <w:rPr>
          <w:b/>
          <w:sz w:val="22"/>
          <w:szCs w:val="22"/>
          <w:u w:val="single"/>
        </w:rPr>
        <w:t>0.000,00 динара.</w:t>
      </w:r>
    </w:p>
    <w:p w:rsidR="00DC1B6E" w:rsidRPr="0090179E" w:rsidRDefault="00DC1B6E" w:rsidP="00DC1B6E">
      <w:pPr>
        <w:pStyle w:val="NormalWeb"/>
        <w:spacing w:before="0" w:after="0"/>
        <w:jc w:val="both"/>
        <w:rPr>
          <w:b/>
          <w:sz w:val="22"/>
          <w:szCs w:val="22"/>
          <w:u w:val="single"/>
        </w:rPr>
      </w:pPr>
    </w:p>
    <w:p w:rsidR="00DC1B6E" w:rsidRPr="0090179E" w:rsidRDefault="00DC1B6E" w:rsidP="00DC1B6E">
      <w:pPr>
        <w:pStyle w:val="NormalWeb"/>
        <w:spacing w:before="0" w:after="0"/>
        <w:jc w:val="both"/>
        <w:rPr>
          <w:sz w:val="22"/>
          <w:szCs w:val="22"/>
        </w:rPr>
      </w:pPr>
      <w:r w:rsidRPr="0090179E">
        <w:rPr>
          <w:sz w:val="22"/>
          <w:szCs w:val="22"/>
        </w:rPr>
        <w:t>1</w:t>
      </w:r>
      <w:r w:rsidR="00992707">
        <w:rPr>
          <w:sz w:val="22"/>
          <w:szCs w:val="22"/>
        </w:rPr>
        <w:t>4</w:t>
      </w:r>
      <w:r w:rsidRPr="0090179E">
        <w:rPr>
          <w:sz w:val="22"/>
          <w:szCs w:val="22"/>
        </w:rPr>
        <w:t>.</w:t>
      </w:r>
      <w:r w:rsidRPr="0090179E">
        <w:rPr>
          <w:b/>
          <w:sz w:val="22"/>
          <w:szCs w:val="22"/>
          <w:u w:val="single"/>
        </w:rPr>
        <w:t xml:space="preserve"> Трајковић Станиша, самостални стручњак у култури-музички продуцент,</w:t>
      </w:r>
      <w:r w:rsidRPr="0090179E">
        <w:rPr>
          <w:sz w:val="22"/>
          <w:szCs w:val="22"/>
        </w:rPr>
        <w:t xml:space="preserve"> са пројектом "</w:t>
      </w:r>
      <w:r w:rsidRPr="0090179E">
        <w:rPr>
          <w:b/>
          <w:sz w:val="22"/>
          <w:szCs w:val="22"/>
        </w:rPr>
        <w:t>Мерак и Дерт Врањска рапсодија опус II</w:t>
      </w:r>
      <w:r w:rsidRPr="0090179E">
        <w:rPr>
          <w:sz w:val="22"/>
          <w:szCs w:val="22"/>
        </w:rPr>
        <w:t>". Број предмета 40-72/2022-04. Вредност пројекта 596.000,00 динара, аплицира са 380.000,00 динара.</w:t>
      </w:r>
    </w:p>
    <w:p w:rsidR="00DC1B6E" w:rsidRPr="0090179E" w:rsidRDefault="00DC1B6E" w:rsidP="00DC1B6E">
      <w:pPr>
        <w:pStyle w:val="NormalWeb"/>
        <w:spacing w:before="0" w:after="0"/>
        <w:jc w:val="both"/>
        <w:rPr>
          <w:sz w:val="22"/>
          <w:szCs w:val="22"/>
        </w:rPr>
      </w:pPr>
      <w:r w:rsidRPr="0090179E">
        <w:rPr>
          <w:sz w:val="22"/>
          <w:szCs w:val="22"/>
        </w:rPr>
        <w:t xml:space="preserve">Пројекат </w:t>
      </w:r>
      <w:r w:rsidRPr="0090179E">
        <w:rPr>
          <w:i/>
          <w:sz w:val="22"/>
          <w:szCs w:val="22"/>
        </w:rPr>
        <w:t xml:space="preserve">"Мерак и Дерт Врањска рапсодија опус II" </w:t>
      </w:r>
      <w:r w:rsidRPr="0090179E">
        <w:rPr>
          <w:sz w:val="22"/>
          <w:szCs w:val="22"/>
        </w:rPr>
        <w:t>је наставак финансираног пројекта рапсодија 1, осмишљен и заснован на богатој музичкој и културној баштини Врања, али као нови приступ, кроз уметничку музику данашњице.</w:t>
      </w:r>
    </w:p>
    <w:p w:rsidR="00DC1B6E" w:rsidRPr="00124E04" w:rsidRDefault="00DC1B6E" w:rsidP="00DC1B6E">
      <w:pPr>
        <w:pStyle w:val="NormalWeb"/>
        <w:spacing w:before="0" w:after="0"/>
        <w:jc w:val="both"/>
        <w:rPr>
          <w:i/>
          <w:sz w:val="22"/>
          <w:szCs w:val="22"/>
          <w:lang w:val="sr-Cyrl-CS"/>
        </w:rPr>
      </w:pPr>
      <w:r>
        <w:rPr>
          <w:i/>
          <w:sz w:val="22"/>
          <w:szCs w:val="22"/>
          <w:lang w:val="sr-Cyrl-CS"/>
        </w:rPr>
        <w:tab/>
      </w:r>
      <w:r w:rsidRPr="00124E04">
        <w:rPr>
          <w:i/>
          <w:sz w:val="22"/>
          <w:szCs w:val="22"/>
          <w:lang w:val="sr-Cyrl-CS"/>
        </w:rPr>
        <w:t>Пројекат садржи уметнички квалитет</w:t>
      </w:r>
      <w:r>
        <w:rPr>
          <w:i/>
          <w:sz w:val="22"/>
          <w:szCs w:val="22"/>
          <w:lang w:val="sr-Cyrl-CS"/>
        </w:rPr>
        <w:t xml:space="preserve"> и иновативност</w:t>
      </w:r>
      <w:r w:rsidRPr="00124E04">
        <w:rPr>
          <w:i/>
          <w:sz w:val="22"/>
          <w:szCs w:val="22"/>
          <w:lang w:val="sr-Cyrl-CS"/>
        </w:rPr>
        <w:t>, утиче на подизање свести о значају и богатству музичке баштине града Врања на нов и савремен начин. Нарочит је значај архивирања тонских записа финално одабраних композиција старих, врањских песама у новом аранжману.</w:t>
      </w:r>
      <w:r w:rsidRPr="00124E04">
        <w:rPr>
          <w:i/>
          <w:sz w:val="22"/>
          <w:szCs w:val="22"/>
        </w:rPr>
        <w:t xml:space="preserve"> Буџет пројекта усклађен са пројектним активностима.</w:t>
      </w:r>
    </w:p>
    <w:p w:rsidR="00DC1B6E" w:rsidRPr="00124E04" w:rsidRDefault="00DC1B6E" w:rsidP="00DC1B6E">
      <w:pPr>
        <w:pStyle w:val="NormalWeb"/>
        <w:spacing w:before="0" w:after="0"/>
        <w:jc w:val="both"/>
        <w:rPr>
          <w:b/>
          <w:sz w:val="22"/>
          <w:szCs w:val="22"/>
          <w:u w:val="single"/>
        </w:rPr>
      </w:pPr>
      <w:r w:rsidRPr="00124E04">
        <w:rPr>
          <w:b/>
          <w:sz w:val="22"/>
          <w:szCs w:val="22"/>
        </w:rPr>
        <w:t xml:space="preserve">Комисија предлаже да се пројекат подржи </w:t>
      </w:r>
      <w:r>
        <w:rPr>
          <w:b/>
          <w:sz w:val="22"/>
          <w:szCs w:val="22"/>
          <w:u w:val="single"/>
        </w:rPr>
        <w:t>у износу од 30</w:t>
      </w:r>
      <w:r w:rsidRPr="00124E04">
        <w:rPr>
          <w:b/>
          <w:sz w:val="22"/>
          <w:szCs w:val="22"/>
          <w:u w:val="single"/>
        </w:rPr>
        <w:t>0.000,00 динара.</w:t>
      </w:r>
    </w:p>
    <w:p w:rsidR="00DC1B6E" w:rsidRPr="00AE2385" w:rsidRDefault="00DC1B6E" w:rsidP="00DC1B6E">
      <w:pPr>
        <w:pStyle w:val="NormalWeb"/>
        <w:spacing w:before="0" w:after="0"/>
        <w:jc w:val="both"/>
        <w:rPr>
          <w:color w:val="FF0000"/>
          <w:sz w:val="22"/>
          <w:szCs w:val="22"/>
        </w:rPr>
      </w:pPr>
    </w:p>
    <w:p w:rsidR="00DC1B6E" w:rsidRPr="0090179E" w:rsidRDefault="00DC1B6E" w:rsidP="00DC1B6E">
      <w:pPr>
        <w:pStyle w:val="NormalWeb"/>
        <w:spacing w:before="0" w:after="0"/>
        <w:jc w:val="both"/>
        <w:rPr>
          <w:sz w:val="22"/>
          <w:szCs w:val="22"/>
        </w:rPr>
      </w:pPr>
      <w:r w:rsidRPr="0090179E">
        <w:rPr>
          <w:sz w:val="22"/>
          <w:szCs w:val="22"/>
        </w:rPr>
        <w:t>1</w:t>
      </w:r>
      <w:r w:rsidR="00992707">
        <w:rPr>
          <w:sz w:val="22"/>
          <w:szCs w:val="22"/>
        </w:rPr>
        <w:t>5</w:t>
      </w:r>
      <w:r w:rsidRPr="0090179E">
        <w:rPr>
          <w:sz w:val="22"/>
          <w:szCs w:val="22"/>
        </w:rPr>
        <w:t xml:space="preserve">. </w:t>
      </w:r>
      <w:r w:rsidRPr="0090179E">
        <w:rPr>
          <w:b/>
          <w:sz w:val="22"/>
          <w:szCs w:val="22"/>
          <w:u w:val="single"/>
        </w:rPr>
        <w:t xml:space="preserve">Двиг-центар за активан однос према традицији, </w:t>
      </w:r>
      <w:r w:rsidRPr="0090179E">
        <w:rPr>
          <w:sz w:val="22"/>
          <w:szCs w:val="22"/>
        </w:rPr>
        <w:t xml:space="preserve">са пројектом </w:t>
      </w:r>
      <w:r w:rsidRPr="0090179E">
        <w:rPr>
          <w:b/>
          <w:sz w:val="22"/>
          <w:szCs w:val="22"/>
        </w:rPr>
        <w:t>"Албум изворних народних песама"</w:t>
      </w:r>
      <w:r w:rsidRPr="0090179E">
        <w:rPr>
          <w:sz w:val="22"/>
          <w:szCs w:val="22"/>
        </w:rPr>
        <w:t>, уметнице Иване Тасић Митић. Број предмета 40-124/2022-04. Вредност пројекта 504.900,00 динара, аплицира са 468.900,00 динара.</w:t>
      </w:r>
    </w:p>
    <w:p w:rsidR="00DC1B6E" w:rsidRDefault="00DC1B6E" w:rsidP="00DC1B6E">
      <w:pPr>
        <w:pStyle w:val="NormalWeb"/>
        <w:spacing w:before="0" w:after="0"/>
        <w:jc w:val="both"/>
        <w:rPr>
          <w:sz w:val="22"/>
          <w:szCs w:val="22"/>
        </w:rPr>
      </w:pPr>
      <w:r w:rsidRPr="0090179E">
        <w:rPr>
          <w:sz w:val="22"/>
          <w:szCs w:val="22"/>
        </w:rPr>
        <w:t>Пројекат подразумева одабир и тонску обраду трајних записа 17 изворних песама које је Ивана Тасић Митић снимила за Звучни архив РТС-а, њихово комплетирање, штампање и објављивање албума за Продукцију грамофонских плоча Радио-телевизије Србије.</w:t>
      </w:r>
    </w:p>
    <w:p w:rsidR="00DC1B6E" w:rsidRPr="00124E04" w:rsidRDefault="00DC1B6E" w:rsidP="00DC1B6E">
      <w:pPr>
        <w:pStyle w:val="NormalWeb"/>
        <w:spacing w:before="0" w:after="0"/>
        <w:jc w:val="both"/>
        <w:rPr>
          <w:i/>
          <w:sz w:val="22"/>
          <w:szCs w:val="22"/>
          <w:lang w:val="sr-Cyrl-CS"/>
        </w:rPr>
      </w:pPr>
      <w:r>
        <w:rPr>
          <w:i/>
          <w:sz w:val="22"/>
          <w:szCs w:val="22"/>
        </w:rPr>
        <w:tab/>
      </w:r>
      <w:r w:rsidRPr="00124E04">
        <w:rPr>
          <w:i/>
          <w:sz w:val="22"/>
          <w:szCs w:val="22"/>
          <w:lang w:val="sr-Cyrl-CS"/>
        </w:rPr>
        <w:t>Пројекат садржи уметнички квалитет</w:t>
      </w:r>
      <w:r>
        <w:rPr>
          <w:i/>
          <w:sz w:val="22"/>
          <w:szCs w:val="22"/>
          <w:lang w:val="sr-Cyrl-CS"/>
        </w:rPr>
        <w:t xml:space="preserve"> и иновативност</w:t>
      </w:r>
      <w:r w:rsidRPr="00124E04">
        <w:rPr>
          <w:i/>
          <w:sz w:val="22"/>
          <w:szCs w:val="22"/>
          <w:lang w:val="sr-Cyrl-CS"/>
        </w:rPr>
        <w:t>, утиче на подизање свести о значају и богат</w:t>
      </w:r>
      <w:r>
        <w:rPr>
          <w:i/>
          <w:sz w:val="22"/>
          <w:szCs w:val="22"/>
          <w:lang w:val="sr-Cyrl-CS"/>
        </w:rPr>
        <w:t>ству музичке баштине града Вра</w:t>
      </w:r>
      <w:r>
        <w:rPr>
          <w:i/>
          <w:sz w:val="22"/>
          <w:szCs w:val="22"/>
        </w:rPr>
        <w:t>ња.</w:t>
      </w:r>
      <w:r w:rsidRPr="00124E04">
        <w:rPr>
          <w:i/>
          <w:sz w:val="22"/>
          <w:szCs w:val="22"/>
          <w:lang w:val="sr-Cyrl-CS"/>
        </w:rPr>
        <w:t xml:space="preserve"> Нарочит значај </w:t>
      </w:r>
      <w:r>
        <w:rPr>
          <w:i/>
          <w:sz w:val="22"/>
          <w:szCs w:val="22"/>
          <w:lang w:val="sr-Cyrl-CS"/>
        </w:rPr>
        <w:t xml:space="preserve">пројекта је чување од </w:t>
      </w:r>
      <w:r>
        <w:rPr>
          <w:i/>
          <w:sz w:val="22"/>
          <w:szCs w:val="22"/>
          <w:lang w:val="sr-Cyrl-CS"/>
        </w:rPr>
        <w:lastRenderedPageBreak/>
        <w:t xml:space="preserve">заборава музичког наслеђа југа Србије и Косова и Метохије, и њихово презентовање широј јавности. </w:t>
      </w:r>
      <w:r w:rsidRPr="00124E04">
        <w:rPr>
          <w:i/>
          <w:sz w:val="22"/>
          <w:szCs w:val="22"/>
        </w:rPr>
        <w:t>Буџет пројекта усклађен са пројектним активностима.</w:t>
      </w:r>
    </w:p>
    <w:p w:rsidR="00DC1B6E" w:rsidRPr="00124E04" w:rsidRDefault="00DC1B6E" w:rsidP="00DC1B6E">
      <w:pPr>
        <w:pStyle w:val="NormalWeb"/>
        <w:spacing w:before="0" w:after="0"/>
        <w:jc w:val="both"/>
        <w:rPr>
          <w:b/>
          <w:sz w:val="22"/>
          <w:szCs w:val="22"/>
          <w:u w:val="single"/>
        </w:rPr>
      </w:pPr>
      <w:r w:rsidRPr="00124E04">
        <w:rPr>
          <w:b/>
          <w:sz w:val="22"/>
          <w:szCs w:val="22"/>
        </w:rPr>
        <w:t xml:space="preserve">Комисија предлаже да се пројекат подржи </w:t>
      </w:r>
      <w:r>
        <w:rPr>
          <w:b/>
          <w:sz w:val="22"/>
          <w:szCs w:val="22"/>
          <w:u w:val="single"/>
        </w:rPr>
        <w:t>у износу од 30</w:t>
      </w:r>
      <w:r w:rsidRPr="00124E04">
        <w:rPr>
          <w:b/>
          <w:sz w:val="22"/>
          <w:szCs w:val="22"/>
          <w:u w:val="single"/>
        </w:rPr>
        <w:t>0.000,00 динара.</w:t>
      </w:r>
    </w:p>
    <w:p w:rsidR="00DC1B6E" w:rsidRPr="0090179E" w:rsidRDefault="00DC1B6E" w:rsidP="00DC1B6E">
      <w:pPr>
        <w:pStyle w:val="NormalWeb"/>
        <w:spacing w:before="0" w:after="0"/>
        <w:jc w:val="both"/>
        <w:rPr>
          <w:sz w:val="22"/>
          <w:szCs w:val="22"/>
        </w:rPr>
      </w:pPr>
    </w:p>
    <w:p w:rsidR="00DC1B6E" w:rsidRPr="0090179E" w:rsidRDefault="00DC1B6E" w:rsidP="00DC1B6E">
      <w:pPr>
        <w:pStyle w:val="NormalWeb"/>
        <w:spacing w:before="0" w:after="0"/>
        <w:jc w:val="both"/>
        <w:rPr>
          <w:sz w:val="22"/>
          <w:szCs w:val="22"/>
        </w:rPr>
      </w:pPr>
      <w:r>
        <w:rPr>
          <w:sz w:val="22"/>
          <w:szCs w:val="22"/>
        </w:rPr>
        <w:t>1</w:t>
      </w:r>
      <w:r w:rsidR="00992707">
        <w:rPr>
          <w:sz w:val="22"/>
          <w:szCs w:val="22"/>
        </w:rPr>
        <w:t>6</w:t>
      </w:r>
      <w:r w:rsidRPr="0090179E">
        <w:rPr>
          <w:sz w:val="22"/>
          <w:szCs w:val="22"/>
        </w:rPr>
        <w:t xml:space="preserve">. </w:t>
      </w:r>
      <w:r w:rsidRPr="0090179E">
        <w:rPr>
          <w:b/>
          <w:sz w:val="22"/>
          <w:szCs w:val="22"/>
          <w:u w:val="single"/>
        </w:rPr>
        <w:t xml:space="preserve">Удружење грађана "Цуг", </w:t>
      </w:r>
      <w:r w:rsidRPr="0090179E">
        <w:rPr>
          <w:sz w:val="22"/>
          <w:szCs w:val="22"/>
        </w:rPr>
        <w:t xml:space="preserve">са пројектом </w:t>
      </w:r>
      <w:r w:rsidRPr="0090179E">
        <w:rPr>
          <w:b/>
          <w:sz w:val="22"/>
          <w:szCs w:val="22"/>
        </w:rPr>
        <w:t>Музички албум, аутора Владимира Стошића</w:t>
      </w:r>
      <w:r w:rsidRPr="0090179E">
        <w:rPr>
          <w:sz w:val="22"/>
          <w:szCs w:val="22"/>
        </w:rPr>
        <w:t xml:space="preserve"> </w:t>
      </w:r>
      <w:r w:rsidRPr="0090179E">
        <w:rPr>
          <w:b/>
          <w:sz w:val="22"/>
          <w:szCs w:val="22"/>
        </w:rPr>
        <w:t xml:space="preserve">"Над собом". </w:t>
      </w:r>
      <w:r w:rsidRPr="0090179E">
        <w:rPr>
          <w:sz w:val="22"/>
          <w:szCs w:val="22"/>
        </w:rPr>
        <w:t>Број предмета 40-109/2022-04. Вредност пројекта 375.321,00 динара, аплицира са 200.000,00 динара.</w:t>
      </w:r>
    </w:p>
    <w:p w:rsidR="00DC1B6E" w:rsidRPr="0090179E" w:rsidRDefault="00DC1B6E" w:rsidP="00DC1B6E">
      <w:pPr>
        <w:pStyle w:val="NormalWeb"/>
        <w:spacing w:before="0" w:after="0"/>
        <w:jc w:val="both"/>
        <w:rPr>
          <w:sz w:val="22"/>
          <w:szCs w:val="22"/>
        </w:rPr>
      </w:pPr>
      <w:r w:rsidRPr="0090179E">
        <w:rPr>
          <w:i/>
          <w:sz w:val="22"/>
          <w:szCs w:val="22"/>
        </w:rPr>
        <w:t xml:space="preserve">Над собом </w:t>
      </w:r>
      <w:r w:rsidRPr="0090179E">
        <w:rPr>
          <w:sz w:val="22"/>
          <w:szCs w:val="22"/>
        </w:rPr>
        <w:t>је кантауторски музички пројекат који садржи дванајест композиција који представља својеврсни спој музике и поезије.</w:t>
      </w:r>
    </w:p>
    <w:p w:rsidR="00DC1B6E" w:rsidRPr="00124E04" w:rsidRDefault="00DC1B6E" w:rsidP="00DC1B6E">
      <w:pPr>
        <w:pStyle w:val="NormalWeb"/>
        <w:spacing w:before="0" w:after="0"/>
        <w:jc w:val="both"/>
        <w:rPr>
          <w:i/>
          <w:sz w:val="22"/>
          <w:szCs w:val="22"/>
          <w:lang w:val="sr-Cyrl-CS"/>
        </w:rPr>
      </w:pPr>
      <w:r>
        <w:rPr>
          <w:i/>
          <w:sz w:val="22"/>
          <w:szCs w:val="22"/>
          <w:lang w:val="sr-Cyrl-CS"/>
        </w:rPr>
        <w:tab/>
      </w:r>
      <w:r w:rsidRPr="00124E04">
        <w:rPr>
          <w:i/>
          <w:sz w:val="22"/>
          <w:szCs w:val="22"/>
          <w:lang w:val="sr-Cyrl-CS"/>
        </w:rPr>
        <w:t>Пројекат садржи уметнички квалитет</w:t>
      </w:r>
      <w:r>
        <w:rPr>
          <w:i/>
          <w:sz w:val="22"/>
          <w:szCs w:val="22"/>
          <w:lang w:val="sr-Cyrl-CS"/>
        </w:rPr>
        <w:t xml:space="preserve"> и иновативност. Пружа могућност афирмацији младих стваралаца. У</w:t>
      </w:r>
      <w:r w:rsidRPr="00124E04">
        <w:rPr>
          <w:i/>
          <w:sz w:val="22"/>
          <w:szCs w:val="22"/>
          <w:lang w:val="sr-Cyrl-CS"/>
        </w:rPr>
        <w:t xml:space="preserve">тиче на подизање </w:t>
      </w:r>
      <w:r>
        <w:rPr>
          <w:i/>
          <w:sz w:val="22"/>
          <w:szCs w:val="22"/>
          <w:lang w:val="sr-Cyrl-CS"/>
        </w:rPr>
        <w:t xml:space="preserve">квалитета и разноликости врањске музичке сцене и представља својеврсни спој музике и поезије. Песме су намењене љубитељима поп и рок жанра и инспирисане су атмосфером савременог друштвеног живота у Врању.  </w:t>
      </w:r>
      <w:r w:rsidRPr="00124E04">
        <w:rPr>
          <w:i/>
          <w:sz w:val="22"/>
          <w:szCs w:val="22"/>
        </w:rPr>
        <w:t>Буџет пројекта усклађен са пројектним активностима.</w:t>
      </w:r>
    </w:p>
    <w:p w:rsidR="00DC1B6E" w:rsidRPr="00124E04" w:rsidRDefault="00DC1B6E" w:rsidP="00DC1B6E">
      <w:pPr>
        <w:pStyle w:val="NormalWeb"/>
        <w:spacing w:before="0" w:after="0"/>
        <w:jc w:val="both"/>
        <w:rPr>
          <w:b/>
          <w:sz w:val="22"/>
          <w:szCs w:val="22"/>
          <w:u w:val="single"/>
        </w:rPr>
      </w:pPr>
      <w:r w:rsidRPr="00124E04">
        <w:rPr>
          <w:b/>
          <w:sz w:val="22"/>
          <w:szCs w:val="22"/>
        </w:rPr>
        <w:t xml:space="preserve">Комисија предлаже да се пројекат подржи </w:t>
      </w:r>
      <w:r>
        <w:rPr>
          <w:b/>
          <w:sz w:val="22"/>
          <w:szCs w:val="22"/>
          <w:u w:val="single"/>
        </w:rPr>
        <w:t>у износу од 17</w:t>
      </w:r>
      <w:r w:rsidRPr="00124E04">
        <w:rPr>
          <w:b/>
          <w:sz w:val="22"/>
          <w:szCs w:val="22"/>
          <w:u w:val="single"/>
        </w:rPr>
        <w:t>0.000,00 динара.</w:t>
      </w:r>
    </w:p>
    <w:p w:rsidR="00DC1B6E" w:rsidRPr="0090179E" w:rsidRDefault="00DC1B6E" w:rsidP="00DC1B6E">
      <w:pPr>
        <w:pStyle w:val="NormalWeb"/>
        <w:spacing w:before="0" w:after="0"/>
        <w:jc w:val="both"/>
        <w:rPr>
          <w:sz w:val="22"/>
          <w:szCs w:val="22"/>
        </w:rPr>
      </w:pPr>
    </w:p>
    <w:p w:rsidR="00DC1B6E" w:rsidRPr="0090179E" w:rsidRDefault="00DC1B6E" w:rsidP="00DC1B6E">
      <w:pPr>
        <w:pStyle w:val="NormalWeb"/>
        <w:spacing w:before="0" w:after="0"/>
        <w:jc w:val="both"/>
        <w:rPr>
          <w:sz w:val="22"/>
          <w:szCs w:val="22"/>
        </w:rPr>
      </w:pPr>
    </w:p>
    <w:p w:rsidR="00DC1B6E" w:rsidRPr="0090179E" w:rsidRDefault="00DC1B6E" w:rsidP="00DC1B6E">
      <w:pPr>
        <w:pStyle w:val="NormalWeb"/>
        <w:spacing w:before="0" w:after="0"/>
        <w:jc w:val="center"/>
        <w:rPr>
          <w:b/>
          <w:sz w:val="22"/>
          <w:szCs w:val="22"/>
          <w:u w:val="single"/>
        </w:rPr>
      </w:pPr>
      <w:r w:rsidRPr="0090179E">
        <w:rPr>
          <w:b/>
          <w:sz w:val="22"/>
          <w:szCs w:val="22"/>
          <w:u w:val="single"/>
        </w:rPr>
        <w:t>3. Ликовне, примењене, визуелне уметности, дизајн и архитектура</w:t>
      </w:r>
    </w:p>
    <w:p w:rsidR="00DC1B6E" w:rsidRPr="0090179E" w:rsidRDefault="00DC1B6E" w:rsidP="00DC1B6E">
      <w:pPr>
        <w:pStyle w:val="NormalWeb"/>
        <w:spacing w:before="0" w:after="0"/>
        <w:jc w:val="center"/>
        <w:rPr>
          <w:b/>
          <w:sz w:val="22"/>
          <w:szCs w:val="22"/>
          <w:u w:val="single"/>
        </w:rPr>
      </w:pPr>
    </w:p>
    <w:p w:rsidR="00DC1B6E" w:rsidRPr="0090179E" w:rsidRDefault="00DC1B6E" w:rsidP="00DC1B6E">
      <w:pPr>
        <w:pStyle w:val="NormalWeb"/>
        <w:spacing w:before="0" w:after="0"/>
        <w:jc w:val="both"/>
        <w:rPr>
          <w:sz w:val="22"/>
          <w:szCs w:val="22"/>
        </w:rPr>
      </w:pPr>
      <w:r>
        <w:rPr>
          <w:b/>
          <w:sz w:val="22"/>
          <w:szCs w:val="22"/>
        </w:rPr>
        <w:t>1</w:t>
      </w:r>
      <w:r w:rsidR="0025181C">
        <w:rPr>
          <w:b/>
          <w:sz w:val="22"/>
          <w:szCs w:val="22"/>
        </w:rPr>
        <w:t>7</w:t>
      </w:r>
      <w:r w:rsidRPr="0090179E">
        <w:rPr>
          <w:b/>
          <w:sz w:val="22"/>
          <w:szCs w:val="22"/>
        </w:rPr>
        <w:t xml:space="preserve">. Удружење </w:t>
      </w:r>
      <w:r w:rsidRPr="0090179E">
        <w:rPr>
          <w:b/>
          <w:sz w:val="22"/>
          <w:szCs w:val="22"/>
          <w:u w:val="single"/>
        </w:rPr>
        <w:t>"Концепт",</w:t>
      </w:r>
      <w:r w:rsidRPr="0090179E">
        <w:rPr>
          <w:b/>
          <w:sz w:val="22"/>
          <w:szCs w:val="22"/>
        </w:rPr>
        <w:t xml:space="preserve"> </w:t>
      </w:r>
      <w:r w:rsidRPr="0090179E">
        <w:rPr>
          <w:sz w:val="22"/>
          <w:szCs w:val="22"/>
        </w:rPr>
        <w:t>са пројектом "</w:t>
      </w:r>
      <w:r w:rsidRPr="0090179E">
        <w:rPr>
          <w:b/>
          <w:sz w:val="22"/>
          <w:szCs w:val="22"/>
        </w:rPr>
        <w:t>Дечија креативна радионица ДКР, Врање 2022."</w:t>
      </w:r>
      <w:r w:rsidRPr="0090179E">
        <w:rPr>
          <w:sz w:val="22"/>
          <w:szCs w:val="22"/>
        </w:rPr>
        <w:t>Број документа 40-94/2022-04. Вредност пројекта 250.000,00 динара, аплицира са 250.000,00 динара.</w:t>
      </w:r>
    </w:p>
    <w:p w:rsidR="00DC1B6E" w:rsidRDefault="00DC1B6E" w:rsidP="00DC1B6E">
      <w:pPr>
        <w:pStyle w:val="NormalWeb"/>
        <w:spacing w:before="0" w:after="0"/>
        <w:jc w:val="both"/>
        <w:rPr>
          <w:sz w:val="22"/>
          <w:szCs w:val="22"/>
        </w:rPr>
      </w:pPr>
      <w:r w:rsidRPr="0090179E">
        <w:rPr>
          <w:sz w:val="22"/>
          <w:szCs w:val="22"/>
        </w:rPr>
        <w:t>Пројектом су предвиђене креативне дечје радионице које имају за циљ да максимално искористе дечји креативни потенцијал, да у њима пробуде цртачке, ликовне и естетске способности у складу са њиховим узрастом, као и да их одмалена подучавају уметности кроз историју.</w:t>
      </w:r>
    </w:p>
    <w:p w:rsidR="00DC1B6E" w:rsidRPr="00124E04" w:rsidRDefault="00DC1B6E" w:rsidP="00DC1B6E">
      <w:pPr>
        <w:pStyle w:val="NormalWeb"/>
        <w:spacing w:before="0" w:after="0"/>
        <w:jc w:val="both"/>
        <w:rPr>
          <w:i/>
          <w:sz w:val="22"/>
          <w:szCs w:val="22"/>
          <w:lang w:val="sr-Cyrl-CS"/>
        </w:rPr>
      </w:pPr>
      <w:r>
        <w:rPr>
          <w:sz w:val="22"/>
          <w:szCs w:val="22"/>
        </w:rPr>
        <w:tab/>
      </w:r>
      <w:r w:rsidRPr="00116847">
        <w:rPr>
          <w:i/>
          <w:sz w:val="22"/>
          <w:szCs w:val="22"/>
        </w:rPr>
        <w:t xml:space="preserve">Пројекат је усклађен са општим интересом у култури, циљевима и приритетима конкурса. </w:t>
      </w:r>
      <w:r>
        <w:rPr>
          <w:i/>
          <w:sz w:val="22"/>
          <w:szCs w:val="22"/>
        </w:rPr>
        <w:t xml:space="preserve">Подстиче креативност деце, њихов креативни потенцијал и афирмацију дечјег стваралаштва. Иновативност пројекта се огледа у томе што се деци пружа могућност  да се подучавају уметности кроз историју. </w:t>
      </w:r>
      <w:r w:rsidRPr="00124E04">
        <w:rPr>
          <w:i/>
          <w:sz w:val="22"/>
          <w:szCs w:val="22"/>
        </w:rPr>
        <w:t>Буџет пројекта усклађен са пројектним активностима.</w:t>
      </w:r>
    </w:p>
    <w:p w:rsidR="00DC1B6E" w:rsidRPr="00124E04" w:rsidRDefault="00DC1B6E" w:rsidP="00DC1B6E">
      <w:pPr>
        <w:pStyle w:val="NormalWeb"/>
        <w:spacing w:before="0" w:after="0"/>
        <w:jc w:val="both"/>
        <w:rPr>
          <w:b/>
          <w:sz w:val="22"/>
          <w:szCs w:val="22"/>
          <w:u w:val="single"/>
        </w:rPr>
      </w:pPr>
      <w:r w:rsidRPr="00124E04">
        <w:rPr>
          <w:b/>
          <w:sz w:val="22"/>
          <w:szCs w:val="22"/>
        </w:rPr>
        <w:t xml:space="preserve">Комисија предлаже да се пројекат подржи </w:t>
      </w:r>
      <w:r>
        <w:rPr>
          <w:b/>
          <w:sz w:val="22"/>
          <w:szCs w:val="22"/>
          <w:u w:val="single"/>
        </w:rPr>
        <w:t>у износу од 15</w:t>
      </w:r>
      <w:r w:rsidRPr="00124E04">
        <w:rPr>
          <w:b/>
          <w:sz w:val="22"/>
          <w:szCs w:val="22"/>
          <w:u w:val="single"/>
        </w:rPr>
        <w:t>0.000,00 динара.</w:t>
      </w:r>
    </w:p>
    <w:p w:rsidR="00DC1B6E" w:rsidRPr="0090179E" w:rsidRDefault="00DC1B6E" w:rsidP="00DC1B6E">
      <w:pPr>
        <w:pStyle w:val="NormalWeb"/>
        <w:spacing w:before="0" w:after="0"/>
        <w:jc w:val="center"/>
        <w:rPr>
          <w:b/>
          <w:sz w:val="22"/>
          <w:szCs w:val="22"/>
          <w:u w:val="single"/>
        </w:rPr>
      </w:pPr>
    </w:p>
    <w:p w:rsidR="00DC1B6E" w:rsidRDefault="00DC1B6E" w:rsidP="00DC1B6E">
      <w:pPr>
        <w:pStyle w:val="NormalWeb"/>
        <w:spacing w:before="0" w:after="0"/>
        <w:jc w:val="center"/>
        <w:rPr>
          <w:b/>
          <w:sz w:val="22"/>
          <w:szCs w:val="22"/>
          <w:u w:val="single"/>
        </w:rPr>
      </w:pPr>
    </w:p>
    <w:p w:rsidR="00DC1B6E" w:rsidRDefault="00DC1B6E" w:rsidP="00DC1B6E">
      <w:pPr>
        <w:pStyle w:val="NormalWeb"/>
        <w:spacing w:before="0" w:after="0"/>
        <w:jc w:val="center"/>
        <w:rPr>
          <w:b/>
          <w:sz w:val="22"/>
          <w:szCs w:val="22"/>
          <w:u w:val="single"/>
        </w:rPr>
      </w:pPr>
    </w:p>
    <w:p w:rsidR="00DC1B6E" w:rsidRPr="0090179E" w:rsidRDefault="00DC1B6E" w:rsidP="00DC1B6E">
      <w:pPr>
        <w:pStyle w:val="NormalWeb"/>
        <w:spacing w:before="0" w:after="0"/>
        <w:jc w:val="center"/>
        <w:rPr>
          <w:b/>
          <w:sz w:val="22"/>
          <w:szCs w:val="22"/>
          <w:u w:val="single"/>
        </w:rPr>
      </w:pPr>
      <w:r w:rsidRPr="0090179E">
        <w:rPr>
          <w:b/>
          <w:sz w:val="22"/>
          <w:szCs w:val="22"/>
          <w:u w:val="single"/>
        </w:rPr>
        <w:t>4. Позоришна уметност (стваралаштво, продукција, интерпретација)</w:t>
      </w:r>
    </w:p>
    <w:p w:rsidR="00DC1B6E" w:rsidRPr="0090179E" w:rsidRDefault="00DC1B6E" w:rsidP="00DC1B6E">
      <w:pPr>
        <w:pStyle w:val="NormalWeb"/>
        <w:spacing w:before="0" w:after="0"/>
        <w:jc w:val="both"/>
        <w:rPr>
          <w:b/>
          <w:sz w:val="22"/>
          <w:szCs w:val="22"/>
          <w:u w:val="single"/>
        </w:rPr>
      </w:pPr>
    </w:p>
    <w:p w:rsidR="00DC1B6E" w:rsidRPr="0090179E" w:rsidRDefault="0025181C" w:rsidP="00DC1B6E">
      <w:pPr>
        <w:pStyle w:val="NormalWeb"/>
        <w:spacing w:before="0" w:after="0"/>
        <w:jc w:val="both"/>
        <w:rPr>
          <w:sz w:val="22"/>
          <w:szCs w:val="22"/>
        </w:rPr>
      </w:pPr>
      <w:r>
        <w:rPr>
          <w:b/>
          <w:sz w:val="22"/>
          <w:szCs w:val="22"/>
        </w:rPr>
        <w:t>18</w:t>
      </w:r>
      <w:r w:rsidR="00DC1B6E" w:rsidRPr="0090179E">
        <w:rPr>
          <w:b/>
          <w:sz w:val="22"/>
          <w:szCs w:val="22"/>
        </w:rPr>
        <w:t xml:space="preserve">. </w:t>
      </w:r>
      <w:r w:rsidR="00DC1B6E" w:rsidRPr="0090179E">
        <w:rPr>
          <w:b/>
          <w:sz w:val="22"/>
          <w:szCs w:val="22"/>
          <w:u w:val="single"/>
        </w:rPr>
        <w:t>Међуопштинска организација глувих и наглувих,</w:t>
      </w:r>
      <w:r w:rsidR="00DC1B6E" w:rsidRPr="0090179E">
        <w:rPr>
          <w:sz w:val="22"/>
          <w:szCs w:val="22"/>
        </w:rPr>
        <w:t xml:space="preserve"> са пројектом </w:t>
      </w:r>
      <w:r w:rsidR="00DC1B6E" w:rsidRPr="0090179E">
        <w:rPr>
          <w:b/>
          <w:sz w:val="22"/>
          <w:szCs w:val="22"/>
        </w:rPr>
        <w:t>Десети међународни фестивал пантомиме "P(H)ANTOMFEST</w:t>
      </w:r>
      <w:r w:rsidR="00DC1B6E" w:rsidRPr="0090179E">
        <w:rPr>
          <w:sz w:val="22"/>
          <w:szCs w:val="22"/>
        </w:rPr>
        <w:t>". Број предмета 40-123/2022-04. Вредност пројекта 1.557.172,00 динара, аплицира са 456.000,00 динара.</w:t>
      </w:r>
    </w:p>
    <w:p w:rsidR="00DC1B6E" w:rsidRPr="0090179E" w:rsidRDefault="00DC1B6E" w:rsidP="00DC1B6E">
      <w:pPr>
        <w:pStyle w:val="NormalWeb"/>
        <w:spacing w:before="0" w:after="0"/>
        <w:jc w:val="both"/>
        <w:rPr>
          <w:sz w:val="22"/>
          <w:szCs w:val="22"/>
        </w:rPr>
      </w:pPr>
      <w:r w:rsidRPr="0090179E">
        <w:rPr>
          <w:sz w:val="22"/>
          <w:szCs w:val="22"/>
        </w:rPr>
        <w:t>Пројекат се састоји од продукцијске представе пантомиме у којој би глумиле наглуве особе, чланови Међуопштинске организације глувих и наглувих, а коју би режирао Трајче Георгијев. Поред продукцијске представе биће изведене и пет најбољих професионалних представа пантомиме из досадашњих издања фестивала.</w:t>
      </w:r>
    </w:p>
    <w:p w:rsidR="00DC1B6E" w:rsidRPr="00FC104F" w:rsidRDefault="00DC1B6E" w:rsidP="00DC1B6E">
      <w:pPr>
        <w:spacing w:after="0" w:line="240" w:lineRule="auto"/>
        <w:ind w:firstLine="720"/>
        <w:jc w:val="both"/>
        <w:rPr>
          <w:rFonts w:ascii="Times New Roman" w:hAnsi="Times New Roman" w:cs="Times New Roman"/>
          <w:i/>
        </w:rPr>
      </w:pPr>
      <w:r w:rsidRPr="00FC104F">
        <w:rPr>
          <w:rFonts w:ascii="Times New Roman" w:hAnsi="Times New Roman" w:cs="Times New Roman"/>
          <w:i/>
          <w:lang w:val="sr-Cyrl-CS"/>
        </w:rPr>
        <w:t xml:space="preserve">Пројекат испуњава уметнички квалитет и садржајну иновативност, доступност уметничког стваралаштва грађанима, као и могућност њиховог ширег коришћења и брисања разлике између слабочујућих и чујућих особа. </w:t>
      </w:r>
      <w:r>
        <w:rPr>
          <w:rFonts w:ascii="Times New Roman" w:hAnsi="Times New Roman" w:cs="Times New Roman"/>
          <w:i/>
          <w:lang w:val="sr-Cyrl-CS"/>
        </w:rPr>
        <w:t>П</w:t>
      </w:r>
      <w:r w:rsidRPr="00FC104F">
        <w:rPr>
          <w:rFonts w:ascii="Times New Roman" w:hAnsi="Times New Roman" w:cs="Times New Roman"/>
          <w:i/>
          <w:lang w:val="sr-Cyrl-CS"/>
        </w:rPr>
        <w:t xml:space="preserve">ројекат је одржив, </w:t>
      </w:r>
      <w:r w:rsidRPr="00FC104F">
        <w:rPr>
          <w:rFonts w:ascii="Times New Roman" w:hAnsi="Times New Roman" w:cs="Times New Roman"/>
          <w:i/>
        </w:rPr>
        <w:t xml:space="preserve">"P(H)ANTOMFEST" је традиционална манифестација намењена широј популацији без ограничења. </w:t>
      </w:r>
      <w:r w:rsidRPr="00FC104F">
        <w:rPr>
          <w:rFonts w:ascii="Times New Roman" w:hAnsi="Times New Roman" w:cs="Times New Roman"/>
          <w:i/>
          <w:lang w:val="sr-Cyrl-CS"/>
        </w:rPr>
        <w:t>Буџет</w:t>
      </w:r>
      <w:r>
        <w:rPr>
          <w:rFonts w:ascii="Times New Roman" w:hAnsi="Times New Roman" w:cs="Times New Roman"/>
          <w:i/>
          <w:lang w:val="sr-Cyrl-CS"/>
        </w:rPr>
        <w:t xml:space="preserve">је усклађен са пројектним активностима и </w:t>
      </w:r>
      <w:r w:rsidRPr="00FC104F">
        <w:rPr>
          <w:rFonts w:ascii="Times New Roman" w:hAnsi="Times New Roman" w:cs="Times New Roman"/>
          <w:i/>
          <w:lang w:val="sr-Cyrl-CS"/>
        </w:rPr>
        <w:t xml:space="preserve"> обезбеђено учешће </w:t>
      </w:r>
      <w:r>
        <w:rPr>
          <w:rFonts w:ascii="Times New Roman" w:hAnsi="Times New Roman" w:cs="Times New Roman"/>
          <w:i/>
          <w:lang w:val="sr-Cyrl-CS"/>
        </w:rPr>
        <w:t xml:space="preserve">из </w:t>
      </w:r>
      <w:r w:rsidRPr="00FC104F">
        <w:rPr>
          <w:rFonts w:ascii="Times New Roman" w:hAnsi="Times New Roman" w:cs="Times New Roman"/>
          <w:i/>
          <w:lang w:val="sr-Cyrl-CS"/>
        </w:rPr>
        <w:t>других извора</w:t>
      </w:r>
      <w:r>
        <w:rPr>
          <w:rFonts w:ascii="Times New Roman" w:hAnsi="Times New Roman" w:cs="Times New Roman"/>
          <w:i/>
          <w:lang w:val="sr-Cyrl-CS"/>
        </w:rPr>
        <w:t xml:space="preserve"> финансирања</w:t>
      </w:r>
      <w:r w:rsidRPr="00FC104F">
        <w:rPr>
          <w:rFonts w:ascii="Times New Roman" w:hAnsi="Times New Roman" w:cs="Times New Roman"/>
          <w:i/>
          <w:lang w:val="sr-Cyrl-CS"/>
        </w:rPr>
        <w:t xml:space="preserve">. </w:t>
      </w:r>
    </w:p>
    <w:p w:rsidR="00DC1B6E" w:rsidRPr="00FC104F" w:rsidRDefault="00DC1B6E" w:rsidP="00DC1B6E">
      <w:pPr>
        <w:pStyle w:val="NormalWeb"/>
        <w:spacing w:before="0" w:after="0"/>
        <w:ind w:firstLine="720"/>
        <w:rPr>
          <w:b/>
          <w:i/>
          <w:sz w:val="22"/>
          <w:szCs w:val="22"/>
          <w:u w:val="single"/>
        </w:rPr>
      </w:pPr>
      <w:r w:rsidRPr="00FC104F">
        <w:rPr>
          <w:i/>
          <w:sz w:val="22"/>
          <w:szCs w:val="22"/>
        </w:rPr>
        <w:t xml:space="preserve">Комисија предлаже да се пројекат подржи </w:t>
      </w:r>
      <w:r w:rsidRPr="00FC104F">
        <w:rPr>
          <w:b/>
          <w:i/>
          <w:sz w:val="22"/>
          <w:szCs w:val="22"/>
        </w:rPr>
        <w:t xml:space="preserve">у износу </w:t>
      </w:r>
      <w:r>
        <w:rPr>
          <w:b/>
          <w:i/>
          <w:sz w:val="22"/>
          <w:szCs w:val="22"/>
          <w:u w:val="single"/>
        </w:rPr>
        <w:t>од 35</w:t>
      </w:r>
      <w:r w:rsidRPr="00FC104F">
        <w:rPr>
          <w:b/>
          <w:i/>
          <w:sz w:val="22"/>
          <w:szCs w:val="22"/>
          <w:u w:val="single"/>
        </w:rPr>
        <w:t>0.000,00 динара.</w:t>
      </w:r>
    </w:p>
    <w:p w:rsidR="00DC1B6E" w:rsidRPr="0090179E" w:rsidRDefault="00DC1B6E" w:rsidP="00DC1B6E">
      <w:pPr>
        <w:pStyle w:val="NormalWeb"/>
        <w:spacing w:before="0" w:after="0"/>
        <w:rPr>
          <w:b/>
          <w:sz w:val="22"/>
          <w:szCs w:val="22"/>
        </w:rPr>
      </w:pPr>
    </w:p>
    <w:p w:rsidR="00DC1B6E" w:rsidRDefault="00DC1B6E" w:rsidP="00DC1B6E">
      <w:pPr>
        <w:pStyle w:val="NormalWeb"/>
        <w:spacing w:before="0" w:after="0"/>
        <w:jc w:val="center"/>
        <w:rPr>
          <w:b/>
          <w:sz w:val="22"/>
          <w:szCs w:val="22"/>
        </w:rPr>
      </w:pPr>
    </w:p>
    <w:p w:rsidR="0096299E" w:rsidRDefault="0096299E" w:rsidP="00DC1B6E">
      <w:pPr>
        <w:pStyle w:val="NormalWeb"/>
        <w:spacing w:before="0" w:after="0"/>
        <w:jc w:val="center"/>
        <w:rPr>
          <w:b/>
          <w:sz w:val="22"/>
          <w:szCs w:val="22"/>
        </w:rPr>
      </w:pPr>
    </w:p>
    <w:p w:rsidR="0096299E" w:rsidRDefault="0096299E" w:rsidP="00DC1B6E">
      <w:pPr>
        <w:pStyle w:val="NormalWeb"/>
        <w:spacing w:before="0" w:after="0"/>
        <w:jc w:val="center"/>
        <w:rPr>
          <w:b/>
          <w:sz w:val="22"/>
          <w:szCs w:val="22"/>
        </w:rPr>
      </w:pPr>
    </w:p>
    <w:p w:rsidR="0096299E" w:rsidRDefault="0096299E" w:rsidP="00DC1B6E">
      <w:pPr>
        <w:pStyle w:val="NormalWeb"/>
        <w:spacing w:before="0" w:after="0"/>
        <w:jc w:val="center"/>
        <w:rPr>
          <w:b/>
          <w:sz w:val="22"/>
          <w:szCs w:val="22"/>
        </w:rPr>
      </w:pPr>
    </w:p>
    <w:p w:rsidR="0096299E" w:rsidRDefault="0096299E" w:rsidP="00DC1B6E">
      <w:pPr>
        <w:pStyle w:val="NormalWeb"/>
        <w:spacing w:before="0" w:after="0"/>
        <w:jc w:val="center"/>
        <w:rPr>
          <w:b/>
          <w:sz w:val="22"/>
          <w:szCs w:val="22"/>
        </w:rPr>
      </w:pPr>
    </w:p>
    <w:p w:rsidR="00DC1B6E" w:rsidRPr="0090179E" w:rsidRDefault="00DC1B6E" w:rsidP="00DC1B6E">
      <w:pPr>
        <w:pStyle w:val="NormalWeb"/>
        <w:spacing w:before="0" w:after="0"/>
        <w:jc w:val="center"/>
        <w:rPr>
          <w:b/>
          <w:sz w:val="22"/>
          <w:szCs w:val="22"/>
          <w:u w:val="single"/>
        </w:rPr>
      </w:pPr>
      <w:r w:rsidRPr="0090179E">
        <w:rPr>
          <w:b/>
          <w:sz w:val="22"/>
          <w:szCs w:val="22"/>
        </w:rPr>
        <w:lastRenderedPageBreak/>
        <w:t xml:space="preserve">5. </w:t>
      </w:r>
      <w:r w:rsidRPr="0090179E">
        <w:rPr>
          <w:b/>
          <w:sz w:val="22"/>
          <w:szCs w:val="22"/>
          <w:u w:val="single"/>
        </w:rPr>
        <w:t>Уметничка игра - класични балет, народна игра, савремена игра,</w:t>
      </w:r>
    </w:p>
    <w:p w:rsidR="00DC1B6E" w:rsidRPr="0090179E" w:rsidRDefault="00DC1B6E" w:rsidP="00DC1B6E">
      <w:pPr>
        <w:pStyle w:val="NormalWeb"/>
        <w:spacing w:before="0" w:after="0"/>
        <w:jc w:val="center"/>
        <w:rPr>
          <w:b/>
          <w:sz w:val="22"/>
          <w:szCs w:val="22"/>
          <w:u w:val="single"/>
        </w:rPr>
      </w:pPr>
      <w:r w:rsidRPr="0090179E">
        <w:rPr>
          <w:b/>
          <w:sz w:val="22"/>
          <w:szCs w:val="22"/>
          <w:u w:val="single"/>
        </w:rPr>
        <w:t>(стваралаштво, продукција и интерпретација);</w:t>
      </w:r>
    </w:p>
    <w:p w:rsidR="00DC1B6E" w:rsidRPr="0090179E" w:rsidRDefault="00DC1B6E" w:rsidP="00DC1B6E">
      <w:pPr>
        <w:pStyle w:val="NormalWeb"/>
        <w:spacing w:before="0" w:after="0"/>
        <w:jc w:val="center"/>
        <w:rPr>
          <w:b/>
          <w:sz w:val="22"/>
          <w:szCs w:val="22"/>
          <w:u w:val="single"/>
        </w:rPr>
      </w:pPr>
    </w:p>
    <w:p w:rsidR="00DC1B6E" w:rsidRPr="0090179E" w:rsidRDefault="005D6C01" w:rsidP="00DC1B6E">
      <w:pPr>
        <w:pStyle w:val="NormalWeb"/>
        <w:spacing w:before="0" w:after="0"/>
        <w:jc w:val="both"/>
        <w:rPr>
          <w:sz w:val="22"/>
          <w:szCs w:val="22"/>
        </w:rPr>
      </w:pPr>
      <w:r>
        <w:rPr>
          <w:b/>
          <w:sz w:val="22"/>
          <w:szCs w:val="22"/>
        </w:rPr>
        <w:t>19</w:t>
      </w:r>
      <w:r w:rsidR="00DC1B6E" w:rsidRPr="0090179E">
        <w:rPr>
          <w:b/>
          <w:sz w:val="22"/>
          <w:szCs w:val="22"/>
        </w:rPr>
        <w:t>.</w:t>
      </w:r>
      <w:r w:rsidR="00DC1B6E" w:rsidRPr="0090179E">
        <w:rPr>
          <w:b/>
          <w:sz w:val="22"/>
          <w:szCs w:val="22"/>
          <w:u w:val="single"/>
        </w:rPr>
        <w:t xml:space="preserve"> Удружење грађана македноске националне заједнице Пчињског округа "Гоце Делчев" Врање,</w:t>
      </w:r>
      <w:r w:rsidR="00DC1B6E" w:rsidRPr="0090179E">
        <w:rPr>
          <w:sz w:val="22"/>
          <w:szCs w:val="22"/>
        </w:rPr>
        <w:t xml:space="preserve"> бр. предмета 40-132/2022-04 са пројектом </w:t>
      </w:r>
      <w:r w:rsidR="00DC1B6E" w:rsidRPr="0090179E">
        <w:rPr>
          <w:b/>
          <w:sz w:val="22"/>
          <w:szCs w:val="22"/>
        </w:rPr>
        <w:t>"Ревија народних ношњи југа Р.Србије и Р.С.Македоније - традиција која спаја".</w:t>
      </w:r>
      <w:r w:rsidR="00DC1B6E" w:rsidRPr="0090179E">
        <w:rPr>
          <w:sz w:val="22"/>
          <w:szCs w:val="22"/>
        </w:rPr>
        <w:t xml:space="preserve"> Вредност пројекта 250.000,00 динара, аплицира са 250.000,00 динара.</w:t>
      </w:r>
    </w:p>
    <w:p w:rsidR="00DC1B6E" w:rsidRPr="0090179E" w:rsidRDefault="00DC1B6E" w:rsidP="00DC1B6E">
      <w:pPr>
        <w:pStyle w:val="NormalWeb"/>
        <w:spacing w:before="0" w:after="0"/>
        <w:jc w:val="both"/>
        <w:rPr>
          <w:sz w:val="22"/>
          <w:szCs w:val="22"/>
        </w:rPr>
      </w:pPr>
      <w:r w:rsidRPr="0090179E">
        <w:rPr>
          <w:sz w:val="22"/>
          <w:szCs w:val="22"/>
        </w:rPr>
        <w:t>Пројектом је предвиђена ревија народних ношњи и костима југа Србије и Р.С.Македоније, традиција која спаја, а будуће генерације мотивише да негују традицију и културно наслеђе два братска народа.</w:t>
      </w:r>
    </w:p>
    <w:p w:rsidR="00DC1B6E" w:rsidRDefault="00DC1B6E" w:rsidP="00DC1B6E">
      <w:pPr>
        <w:spacing w:after="0" w:line="240" w:lineRule="auto"/>
        <w:ind w:firstLine="720"/>
        <w:jc w:val="both"/>
        <w:rPr>
          <w:b/>
          <w:i/>
        </w:rPr>
      </w:pPr>
      <w:r w:rsidRPr="003A44AE">
        <w:rPr>
          <w:rFonts w:ascii="Times New Roman" w:hAnsi="Times New Roman" w:cs="Times New Roman"/>
          <w:i/>
          <w:lang w:val="sr-Cyrl-CS"/>
        </w:rPr>
        <w:t xml:space="preserve">Пројекат је уметнички квалитетан, садржи иновативност и доступност уметничког стваралаштва, као и могућност њеног ширег коришћења. Подстицањем културно-уметничког ставралаштва, пружа се могућност националним мањинама да обичаје и културу свога народа промовишу и представе становништву југа Србије. </w:t>
      </w:r>
      <w:r>
        <w:rPr>
          <w:b/>
          <w:i/>
        </w:rPr>
        <w:tab/>
      </w:r>
    </w:p>
    <w:p w:rsidR="00DC1B6E" w:rsidRPr="00145E72" w:rsidRDefault="00DC1B6E" w:rsidP="00DC1B6E">
      <w:pPr>
        <w:pStyle w:val="NormalWeb"/>
        <w:spacing w:before="0" w:after="0"/>
        <w:jc w:val="both"/>
        <w:rPr>
          <w:i/>
          <w:sz w:val="22"/>
          <w:szCs w:val="22"/>
        </w:rPr>
      </w:pPr>
      <w:r w:rsidRPr="00145E72">
        <w:rPr>
          <w:b/>
          <w:i/>
          <w:sz w:val="22"/>
          <w:szCs w:val="22"/>
        </w:rPr>
        <w:t xml:space="preserve">Комисија предлаже да се пројекат подржи </w:t>
      </w:r>
      <w:r w:rsidRPr="00145E72">
        <w:rPr>
          <w:b/>
          <w:i/>
          <w:sz w:val="22"/>
          <w:szCs w:val="22"/>
          <w:u w:val="single"/>
        </w:rPr>
        <w:t>у износу од 70.000,00 динара</w:t>
      </w:r>
      <w:r w:rsidRPr="00145E72">
        <w:rPr>
          <w:i/>
          <w:sz w:val="22"/>
          <w:szCs w:val="22"/>
          <w:u w:val="single"/>
        </w:rPr>
        <w:t>.</w:t>
      </w:r>
    </w:p>
    <w:p w:rsidR="00DC1B6E" w:rsidRPr="0090179E" w:rsidRDefault="00DC1B6E" w:rsidP="00DC1B6E">
      <w:pPr>
        <w:pStyle w:val="NormalWeb"/>
        <w:spacing w:before="0" w:after="0"/>
        <w:jc w:val="center"/>
        <w:rPr>
          <w:sz w:val="22"/>
          <w:szCs w:val="22"/>
          <w:u w:val="single"/>
        </w:rPr>
      </w:pPr>
    </w:p>
    <w:p w:rsidR="00DC1B6E" w:rsidRPr="0090179E" w:rsidRDefault="00DC1B6E" w:rsidP="00DC1B6E">
      <w:pPr>
        <w:pStyle w:val="NormalWeb"/>
        <w:spacing w:before="0" w:after="0"/>
        <w:jc w:val="center"/>
        <w:rPr>
          <w:b/>
          <w:sz w:val="22"/>
          <w:szCs w:val="22"/>
          <w:u w:val="single"/>
        </w:rPr>
      </w:pPr>
      <w:r w:rsidRPr="0090179E">
        <w:rPr>
          <w:b/>
          <w:sz w:val="22"/>
          <w:szCs w:val="22"/>
          <w:u w:val="single"/>
        </w:rPr>
        <w:t>6. Филмска уметност и остало аудио-визуелно стваралаштво</w:t>
      </w:r>
    </w:p>
    <w:p w:rsidR="00DC1B6E" w:rsidRPr="0090179E" w:rsidRDefault="00DC1B6E" w:rsidP="00DC1B6E">
      <w:pPr>
        <w:pStyle w:val="NormalWeb"/>
        <w:spacing w:before="0" w:after="0"/>
        <w:rPr>
          <w:b/>
          <w:sz w:val="22"/>
          <w:szCs w:val="22"/>
        </w:rPr>
      </w:pPr>
    </w:p>
    <w:p w:rsidR="00DC1B6E" w:rsidRPr="0090179E" w:rsidRDefault="00DC1B6E" w:rsidP="00DC1B6E">
      <w:pPr>
        <w:pStyle w:val="NormalWeb"/>
        <w:spacing w:before="0" w:after="0"/>
        <w:jc w:val="both"/>
        <w:rPr>
          <w:sz w:val="22"/>
          <w:szCs w:val="22"/>
        </w:rPr>
      </w:pPr>
      <w:r w:rsidRPr="0090179E">
        <w:rPr>
          <w:sz w:val="22"/>
          <w:szCs w:val="22"/>
        </w:rPr>
        <w:t>2</w:t>
      </w:r>
      <w:r w:rsidR="005D6C01">
        <w:rPr>
          <w:sz w:val="22"/>
          <w:szCs w:val="22"/>
        </w:rPr>
        <w:t>0</w:t>
      </w:r>
      <w:r w:rsidRPr="0090179E">
        <w:rPr>
          <w:sz w:val="22"/>
          <w:szCs w:val="22"/>
        </w:rPr>
        <w:t>.</w:t>
      </w:r>
      <w:r w:rsidRPr="0090179E">
        <w:rPr>
          <w:b/>
          <w:sz w:val="22"/>
          <w:szCs w:val="22"/>
          <w:u w:val="single"/>
        </w:rPr>
        <w:t xml:space="preserve"> Центар за јавно заговарање демократије ЦЕДЕМ, </w:t>
      </w:r>
      <w:r w:rsidRPr="0090179E">
        <w:rPr>
          <w:sz w:val="22"/>
          <w:szCs w:val="22"/>
        </w:rPr>
        <w:t xml:space="preserve">са пројектом </w:t>
      </w:r>
      <w:r w:rsidRPr="0090179E">
        <w:rPr>
          <w:b/>
          <w:sz w:val="22"/>
          <w:szCs w:val="22"/>
        </w:rPr>
        <w:t xml:space="preserve">"Пунолетство Извора". </w:t>
      </w:r>
      <w:r w:rsidRPr="0090179E">
        <w:rPr>
          <w:sz w:val="22"/>
          <w:szCs w:val="22"/>
        </w:rPr>
        <w:t>Број предмета 40-121/2022-04. Вредност пројекта 444.000,00 динара, аплицира са 372.000,00 динара.</w:t>
      </w:r>
    </w:p>
    <w:p w:rsidR="00DC1B6E" w:rsidRDefault="00DC1B6E" w:rsidP="00DC1B6E">
      <w:pPr>
        <w:pStyle w:val="NormalWeb"/>
        <w:spacing w:before="0" w:after="0"/>
        <w:jc w:val="both"/>
        <w:rPr>
          <w:sz w:val="22"/>
          <w:szCs w:val="22"/>
        </w:rPr>
      </w:pPr>
      <w:r w:rsidRPr="0090179E">
        <w:rPr>
          <w:sz w:val="22"/>
          <w:szCs w:val="22"/>
        </w:rPr>
        <w:t xml:space="preserve">Намера пројектног тима ЦЕДЕМ је да о осамнајестогодишњем раду ансамбла </w:t>
      </w:r>
      <w:r w:rsidRPr="0090179E">
        <w:rPr>
          <w:i/>
          <w:sz w:val="22"/>
          <w:szCs w:val="22"/>
        </w:rPr>
        <w:t>Извор</w:t>
      </w:r>
      <w:r w:rsidRPr="0090179E">
        <w:rPr>
          <w:sz w:val="22"/>
          <w:szCs w:val="22"/>
        </w:rPr>
        <w:t xml:space="preserve"> сними документарни филм који ће сведочити о годинама рада и функционисања овог састава, те његовог значаја на плану очувања музичког наслеђа града Врања и околине, уврштеног на Националну листу нематеријалног културног наслеђа.</w:t>
      </w:r>
    </w:p>
    <w:p w:rsidR="00DC1B6E" w:rsidRDefault="00DC1B6E" w:rsidP="00DC1B6E">
      <w:pPr>
        <w:pStyle w:val="NormalWeb"/>
        <w:spacing w:before="0" w:after="0"/>
        <w:jc w:val="both"/>
        <w:rPr>
          <w:i/>
          <w:sz w:val="22"/>
          <w:szCs w:val="22"/>
          <w:lang w:val="sr-Cyrl-CS"/>
        </w:rPr>
      </w:pPr>
      <w:r>
        <w:rPr>
          <w:sz w:val="22"/>
          <w:szCs w:val="22"/>
        </w:rPr>
        <w:tab/>
      </w:r>
      <w:r>
        <w:rPr>
          <w:i/>
          <w:sz w:val="22"/>
          <w:szCs w:val="22"/>
        </w:rPr>
        <w:t>Пројекат испуњава уметнички квалитет и доприноси унапређењу културне понуде града Врања. Циљеви и задаци су у складу са општим интересом града у култури, пројекат осим квалитета садржаја нуди и садржајну иновативност, јер досад није рађен сличан филм документарног типа у локалној продукцији.</w:t>
      </w:r>
      <w:r w:rsidRPr="009365B4">
        <w:rPr>
          <w:i/>
          <w:sz w:val="22"/>
          <w:szCs w:val="22"/>
        </w:rPr>
        <w:t xml:space="preserve"> </w:t>
      </w:r>
      <w:r w:rsidRPr="00124E04">
        <w:rPr>
          <w:i/>
          <w:sz w:val="22"/>
          <w:szCs w:val="22"/>
        </w:rPr>
        <w:t>Буџет пројекта усклађен са пројектним активностима.</w:t>
      </w:r>
    </w:p>
    <w:p w:rsidR="00DC1B6E" w:rsidRPr="00412B06" w:rsidRDefault="00DC1B6E" w:rsidP="00DC1B6E">
      <w:pPr>
        <w:pStyle w:val="NormalWeb"/>
        <w:spacing w:before="0" w:after="0"/>
        <w:jc w:val="both"/>
        <w:rPr>
          <w:i/>
          <w:sz w:val="22"/>
          <w:szCs w:val="22"/>
          <w:lang w:val="sr-Cyrl-CS"/>
        </w:rPr>
      </w:pPr>
      <w:r w:rsidRPr="00412B06">
        <w:rPr>
          <w:b/>
          <w:i/>
          <w:sz w:val="22"/>
          <w:szCs w:val="22"/>
        </w:rPr>
        <w:t xml:space="preserve">Комисија предлаже да се пројекат подржи у износу </w:t>
      </w:r>
      <w:r w:rsidRPr="00412B06">
        <w:rPr>
          <w:b/>
          <w:i/>
          <w:sz w:val="22"/>
          <w:szCs w:val="22"/>
          <w:u w:val="single"/>
        </w:rPr>
        <w:t>од 250.000,00 динара.</w:t>
      </w:r>
      <w:r w:rsidRPr="00412B06">
        <w:rPr>
          <w:b/>
          <w:sz w:val="22"/>
          <w:szCs w:val="22"/>
        </w:rPr>
        <w:t xml:space="preserve">  </w:t>
      </w:r>
    </w:p>
    <w:p w:rsidR="00DC1B6E" w:rsidRPr="00412B06" w:rsidRDefault="00DC1B6E" w:rsidP="00DC1B6E">
      <w:pPr>
        <w:pStyle w:val="NormalWeb"/>
        <w:spacing w:before="0" w:after="0"/>
        <w:jc w:val="both"/>
        <w:rPr>
          <w:b/>
          <w:sz w:val="22"/>
          <w:szCs w:val="22"/>
        </w:rPr>
      </w:pPr>
    </w:p>
    <w:p w:rsidR="00DC1B6E" w:rsidRPr="0090179E" w:rsidRDefault="00DC1B6E" w:rsidP="00DC1B6E">
      <w:pPr>
        <w:pStyle w:val="NormalWeb"/>
        <w:spacing w:before="0" w:after="0"/>
        <w:jc w:val="both"/>
        <w:rPr>
          <w:color w:val="FF0000"/>
          <w:sz w:val="22"/>
          <w:szCs w:val="22"/>
        </w:rPr>
      </w:pPr>
      <w:r w:rsidRPr="0090179E">
        <w:rPr>
          <w:sz w:val="22"/>
          <w:szCs w:val="22"/>
        </w:rPr>
        <w:t>2</w:t>
      </w:r>
      <w:r w:rsidR="005D6C01">
        <w:rPr>
          <w:sz w:val="22"/>
          <w:szCs w:val="22"/>
        </w:rPr>
        <w:t>1</w:t>
      </w:r>
      <w:r w:rsidRPr="0090179E">
        <w:rPr>
          <w:sz w:val="22"/>
          <w:szCs w:val="22"/>
        </w:rPr>
        <w:t xml:space="preserve">. </w:t>
      </w:r>
      <w:r w:rsidRPr="0090179E">
        <w:rPr>
          <w:b/>
          <w:sz w:val="22"/>
          <w:szCs w:val="22"/>
          <w:u w:val="single"/>
        </w:rPr>
        <w:t xml:space="preserve">Удружење "Центар за медијску транспарентност и друштвену одговорност"(ЦМТДО),  </w:t>
      </w:r>
      <w:r w:rsidRPr="0090179E">
        <w:rPr>
          <w:sz w:val="22"/>
          <w:szCs w:val="22"/>
        </w:rPr>
        <w:t xml:space="preserve">са пројектом </w:t>
      </w:r>
      <w:r w:rsidRPr="0090179E">
        <w:rPr>
          <w:b/>
          <w:sz w:val="22"/>
          <w:szCs w:val="22"/>
        </w:rPr>
        <w:t>"ОБЈЕКТИВно Врање 03</w:t>
      </w:r>
      <w:r w:rsidRPr="0090179E">
        <w:rPr>
          <w:sz w:val="22"/>
          <w:szCs w:val="22"/>
        </w:rPr>
        <w:t>". Број предмета 40-85/2022-04. Вредност пројекта 300.000,00 динара, аплицира са 228.000,00 динара</w:t>
      </w:r>
    </w:p>
    <w:p w:rsidR="00DC1B6E" w:rsidRDefault="00DC1B6E" w:rsidP="00DC1B6E">
      <w:pPr>
        <w:pStyle w:val="NormalWeb"/>
        <w:spacing w:before="0" w:after="0"/>
        <w:jc w:val="both"/>
        <w:rPr>
          <w:sz w:val="22"/>
          <w:szCs w:val="22"/>
        </w:rPr>
      </w:pPr>
      <w:r w:rsidRPr="0090179E">
        <w:rPr>
          <w:sz w:val="22"/>
          <w:szCs w:val="22"/>
        </w:rPr>
        <w:t xml:space="preserve">Наградни онкурс и изложба фотографија </w:t>
      </w:r>
      <w:r w:rsidRPr="0090179E">
        <w:rPr>
          <w:i/>
          <w:sz w:val="22"/>
          <w:szCs w:val="22"/>
        </w:rPr>
        <w:t>ОБЈЕКТИВно Врање 03</w:t>
      </w:r>
      <w:r w:rsidRPr="0090179E">
        <w:rPr>
          <w:sz w:val="22"/>
          <w:szCs w:val="22"/>
        </w:rPr>
        <w:t xml:space="preserve"> подразумева избор најбоље фотографије, на тематском конкурсу фотографија </w:t>
      </w:r>
      <w:r w:rsidRPr="0090179E">
        <w:rPr>
          <w:i/>
          <w:sz w:val="22"/>
          <w:szCs w:val="22"/>
        </w:rPr>
        <w:t>Док маске нису пале</w:t>
      </w:r>
      <w:r w:rsidRPr="0090179E">
        <w:rPr>
          <w:sz w:val="22"/>
          <w:szCs w:val="22"/>
        </w:rPr>
        <w:t>. Општи циљ конкурса је промоција фотографије стручној и широј јавности и установљавање иновативних примена фотографије у циљу бележења специфичног друштвеног момента у периоду пандемије на територији града.</w:t>
      </w:r>
    </w:p>
    <w:p w:rsidR="00DC1B6E" w:rsidRDefault="00DC1B6E" w:rsidP="00DC1B6E">
      <w:pPr>
        <w:pStyle w:val="NormalWeb"/>
        <w:spacing w:before="0" w:after="0"/>
        <w:jc w:val="both"/>
        <w:rPr>
          <w:i/>
          <w:sz w:val="22"/>
          <w:szCs w:val="22"/>
          <w:lang w:val="sr-Cyrl-CS"/>
        </w:rPr>
      </w:pPr>
      <w:r>
        <w:rPr>
          <w:i/>
          <w:sz w:val="22"/>
          <w:szCs w:val="22"/>
          <w:lang w:val="sr-Cyrl-CS"/>
        </w:rPr>
        <w:tab/>
      </w:r>
      <w:r w:rsidRPr="00FC104F">
        <w:rPr>
          <w:i/>
          <w:sz w:val="22"/>
          <w:szCs w:val="22"/>
          <w:lang w:val="sr-Cyrl-CS"/>
        </w:rPr>
        <w:t>Пројекат испуњава уметнички квалитет и доприноси унапређењу културне понуде града Врања, са посебним освртом на унапређење квалитета едукације у области фотографије. Својом активношћу доприноси описмењавању и ширењу фотографске публике.</w:t>
      </w:r>
      <w:r w:rsidRPr="009365B4">
        <w:rPr>
          <w:i/>
          <w:sz w:val="22"/>
          <w:szCs w:val="22"/>
        </w:rPr>
        <w:t xml:space="preserve"> </w:t>
      </w:r>
      <w:r w:rsidRPr="00124E04">
        <w:rPr>
          <w:i/>
          <w:sz w:val="22"/>
          <w:szCs w:val="22"/>
        </w:rPr>
        <w:t>Буџет пројекта усклађен са пројектним активностима.</w:t>
      </w:r>
    </w:p>
    <w:p w:rsidR="00DC1B6E" w:rsidRPr="00E42596" w:rsidRDefault="00DC1B6E" w:rsidP="00DC1B6E">
      <w:pPr>
        <w:pStyle w:val="NormalWeb"/>
        <w:spacing w:before="0" w:after="0"/>
        <w:jc w:val="both"/>
        <w:rPr>
          <w:i/>
          <w:sz w:val="22"/>
          <w:szCs w:val="22"/>
          <w:lang w:val="sr-Cyrl-CS"/>
        </w:rPr>
      </w:pPr>
      <w:r w:rsidRPr="00E42596">
        <w:rPr>
          <w:b/>
          <w:i/>
          <w:sz w:val="22"/>
          <w:szCs w:val="22"/>
        </w:rPr>
        <w:t>Комисија предлаже да се пројекат подржи у износу</w:t>
      </w:r>
      <w:r w:rsidRPr="00FC104F">
        <w:rPr>
          <w:b/>
          <w:i/>
          <w:sz w:val="22"/>
          <w:szCs w:val="22"/>
        </w:rPr>
        <w:t xml:space="preserve"> </w:t>
      </w:r>
      <w:r w:rsidRPr="00FC104F">
        <w:rPr>
          <w:b/>
          <w:i/>
          <w:sz w:val="22"/>
          <w:szCs w:val="22"/>
          <w:u w:val="single"/>
        </w:rPr>
        <w:t>од 1</w:t>
      </w:r>
      <w:r>
        <w:rPr>
          <w:b/>
          <w:i/>
          <w:sz w:val="22"/>
          <w:szCs w:val="22"/>
          <w:u w:val="single"/>
        </w:rPr>
        <w:t>7</w:t>
      </w:r>
      <w:r w:rsidRPr="00FC104F">
        <w:rPr>
          <w:b/>
          <w:i/>
          <w:sz w:val="22"/>
          <w:szCs w:val="22"/>
          <w:u w:val="single"/>
        </w:rPr>
        <w:t>0.000,00 динара.</w:t>
      </w:r>
      <w:r w:rsidRPr="00FC104F">
        <w:rPr>
          <w:b/>
          <w:sz w:val="22"/>
          <w:szCs w:val="22"/>
        </w:rPr>
        <w:t xml:space="preserve">  </w:t>
      </w:r>
    </w:p>
    <w:p w:rsidR="00DC1B6E" w:rsidRPr="00186ECE" w:rsidRDefault="00DC1B6E" w:rsidP="00DC1B6E">
      <w:pPr>
        <w:pStyle w:val="NormalWeb"/>
        <w:spacing w:before="0" w:after="0"/>
        <w:jc w:val="both"/>
        <w:rPr>
          <w:sz w:val="22"/>
          <w:szCs w:val="22"/>
        </w:rPr>
      </w:pPr>
    </w:p>
    <w:p w:rsidR="00DC1B6E" w:rsidRPr="0090179E" w:rsidRDefault="00DC1B6E" w:rsidP="00DC1B6E">
      <w:pPr>
        <w:pStyle w:val="NormalWeb"/>
        <w:spacing w:before="0" w:after="0"/>
        <w:jc w:val="both"/>
        <w:rPr>
          <w:sz w:val="22"/>
          <w:szCs w:val="22"/>
        </w:rPr>
      </w:pPr>
      <w:r w:rsidRPr="0090179E">
        <w:rPr>
          <w:sz w:val="22"/>
          <w:szCs w:val="22"/>
        </w:rPr>
        <w:t>2</w:t>
      </w:r>
      <w:r w:rsidR="005D6C01">
        <w:rPr>
          <w:sz w:val="22"/>
          <w:szCs w:val="22"/>
        </w:rPr>
        <w:t>2</w:t>
      </w:r>
      <w:r w:rsidRPr="0090179E">
        <w:rPr>
          <w:sz w:val="22"/>
          <w:szCs w:val="22"/>
        </w:rPr>
        <w:t xml:space="preserve">. </w:t>
      </w:r>
      <w:r w:rsidRPr="0090179E">
        <w:rPr>
          <w:b/>
          <w:sz w:val="22"/>
          <w:szCs w:val="22"/>
          <w:u w:val="single"/>
        </w:rPr>
        <w:t xml:space="preserve">Удружење "Документ 06", </w:t>
      </w:r>
      <w:r w:rsidRPr="0090179E">
        <w:rPr>
          <w:sz w:val="22"/>
          <w:szCs w:val="22"/>
        </w:rPr>
        <w:t xml:space="preserve"> са пројектом</w:t>
      </w:r>
      <w:r w:rsidRPr="0090179E">
        <w:rPr>
          <w:b/>
          <w:sz w:val="22"/>
          <w:szCs w:val="22"/>
        </w:rPr>
        <w:t xml:space="preserve"> "18. међународни фестивал документарног филма "Документ 2022". Број</w:t>
      </w:r>
      <w:r w:rsidRPr="0090179E">
        <w:rPr>
          <w:sz w:val="22"/>
          <w:szCs w:val="22"/>
        </w:rPr>
        <w:t xml:space="preserve"> предмета 40-95/2022-04. Вредност пројекта 350.000,00 динара, аплицира са 350.000,00 динара.</w:t>
      </w:r>
    </w:p>
    <w:p w:rsidR="00DC1B6E" w:rsidRPr="0090179E" w:rsidRDefault="00DC1B6E" w:rsidP="00DC1B6E">
      <w:pPr>
        <w:pStyle w:val="NormalWeb"/>
        <w:spacing w:before="0" w:after="0"/>
        <w:jc w:val="both"/>
        <w:rPr>
          <w:sz w:val="22"/>
          <w:szCs w:val="22"/>
        </w:rPr>
      </w:pPr>
      <w:r w:rsidRPr="0090179E">
        <w:rPr>
          <w:sz w:val="22"/>
          <w:szCs w:val="22"/>
        </w:rPr>
        <w:t xml:space="preserve">Пројекат има за циљ да настави реализацију већ познатог фестивала документарних филмова. </w:t>
      </w:r>
    </w:p>
    <w:p w:rsidR="00DC1B6E" w:rsidRPr="00E23F1E" w:rsidRDefault="00DC1B6E" w:rsidP="00DC1B6E">
      <w:pPr>
        <w:pStyle w:val="NormalWeb"/>
        <w:spacing w:before="0" w:after="0"/>
        <w:jc w:val="both"/>
        <w:rPr>
          <w:i/>
          <w:sz w:val="22"/>
          <w:szCs w:val="22"/>
        </w:rPr>
      </w:pPr>
      <w:r>
        <w:rPr>
          <w:i/>
          <w:sz w:val="22"/>
          <w:szCs w:val="22"/>
          <w:lang w:val="sr-Cyrl-CS"/>
        </w:rPr>
        <w:tab/>
      </w:r>
      <w:r w:rsidRPr="00E23F1E">
        <w:rPr>
          <w:i/>
          <w:sz w:val="22"/>
          <w:szCs w:val="22"/>
          <w:lang w:val="sr-Cyrl-CS"/>
        </w:rPr>
        <w:t xml:space="preserve">Пројекат испуњава уметнички квалитет и </w:t>
      </w:r>
      <w:r>
        <w:rPr>
          <w:i/>
          <w:sz w:val="22"/>
          <w:szCs w:val="22"/>
          <w:lang w:val="sr-Cyrl-CS"/>
        </w:rPr>
        <w:t xml:space="preserve">доприноси унапређењу културне понуде Града Врања. Пружа могућност да кроз промовисање филмске уметности повећа </w:t>
      </w:r>
      <w:r w:rsidRPr="00E23F1E">
        <w:rPr>
          <w:i/>
          <w:sz w:val="22"/>
          <w:szCs w:val="22"/>
          <w:lang w:val="sr-Cyrl-CS"/>
        </w:rPr>
        <w:t>доступност уметничког стваралаштва грађанима</w:t>
      </w:r>
      <w:r>
        <w:rPr>
          <w:i/>
          <w:sz w:val="22"/>
          <w:szCs w:val="22"/>
          <w:lang w:val="sr-Cyrl-CS"/>
        </w:rPr>
        <w:t xml:space="preserve"> у региону, али и на интернационалном нивоу и одржив је. </w:t>
      </w:r>
      <w:r w:rsidRPr="009365B4">
        <w:rPr>
          <w:i/>
          <w:sz w:val="22"/>
          <w:szCs w:val="22"/>
        </w:rPr>
        <w:t xml:space="preserve"> </w:t>
      </w:r>
      <w:r w:rsidRPr="00124E04">
        <w:rPr>
          <w:i/>
          <w:sz w:val="22"/>
          <w:szCs w:val="22"/>
        </w:rPr>
        <w:t>Буџет пројекта усклађен са пројектним активностима.</w:t>
      </w:r>
    </w:p>
    <w:p w:rsidR="00DC1B6E" w:rsidRPr="00485A13" w:rsidRDefault="00DC1B6E" w:rsidP="00DC1B6E">
      <w:pPr>
        <w:pStyle w:val="NormalWeb"/>
        <w:spacing w:before="0" w:after="0"/>
        <w:jc w:val="both"/>
        <w:rPr>
          <w:i/>
          <w:sz w:val="22"/>
          <w:szCs w:val="22"/>
          <w:u w:val="single"/>
        </w:rPr>
      </w:pPr>
      <w:r w:rsidRPr="00485A13">
        <w:rPr>
          <w:b/>
          <w:i/>
          <w:sz w:val="22"/>
          <w:szCs w:val="22"/>
        </w:rPr>
        <w:t xml:space="preserve">Комисија предлаже да се пројекат подржи </w:t>
      </w:r>
      <w:r w:rsidRPr="00485A13">
        <w:rPr>
          <w:b/>
          <w:i/>
          <w:sz w:val="22"/>
          <w:szCs w:val="22"/>
          <w:u w:val="single"/>
        </w:rPr>
        <w:t>у износу од 250.000,00 динара</w:t>
      </w:r>
      <w:r w:rsidRPr="00485A13">
        <w:rPr>
          <w:i/>
          <w:sz w:val="22"/>
          <w:szCs w:val="22"/>
          <w:u w:val="single"/>
        </w:rPr>
        <w:t>.</w:t>
      </w:r>
    </w:p>
    <w:p w:rsidR="00DC1B6E" w:rsidRPr="0090179E" w:rsidRDefault="00DC1B6E" w:rsidP="00DC1B6E">
      <w:pPr>
        <w:pStyle w:val="NormalWeb"/>
        <w:spacing w:before="0" w:after="0"/>
        <w:jc w:val="both"/>
        <w:rPr>
          <w:sz w:val="22"/>
          <w:szCs w:val="22"/>
        </w:rPr>
      </w:pPr>
    </w:p>
    <w:p w:rsidR="00DC1B6E" w:rsidRDefault="00DC1B6E" w:rsidP="00DC1B6E">
      <w:pPr>
        <w:pStyle w:val="NormalWeb"/>
        <w:spacing w:before="0" w:after="0"/>
        <w:jc w:val="center"/>
        <w:rPr>
          <w:b/>
          <w:sz w:val="22"/>
          <w:szCs w:val="22"/>
          <w:u w:val="single"/>
        </w:rPr>
      </w:pPr>
    </w:p>
    <w:p w:rsidR="00DC1B6E" w:rsidRPr="0090179E" w:rsidRDefault="00DC1B6E" w:rsidP="00DC1B6E">
      <w:pPr>
        <w:pStyle w:val="NormalWeb"/>
        <w:spacing w:before="0" w:after="0"/>
        <w:jc w:val="center"/>
        <w:rPr>
          <w:b/>
          <w:sz w:val="22"/>
          <w:szCs w:val="22"/>
          <w:u w:val="single"/>
        </w:rPr>
      </w:pPr>
      <w:r w:rsidRPr="0090179E">
        <w:rPr>
          <w:b/>
          <w:sz w:val="22"/>
          <w:szCs w:val="22"/>
          <w:u w:val="single"/>
        </w:rPr>
        <w:t>8. Остала извођења културних програма и културних садржаја (мјузикл,  циркус, пантомима, улична уметност и сл.);</w:t>
      </w:r>
    </w:p>
    <w:p w:rsidR="00DC1B6E" w:rsidRPr="0090179E" w:rsidRDefault="00DC1B6E" w:rsidP="00DC1B6E">
      <w:pPr>
        <w:pStyle w:val="NormalWeb"/>
        <w:spacing w:before="0" w:after="0"/>
        <w:jc w:val="center"/>
        <w:rPr>
          <w:b/>
          <w:sz w:val="22"/>
          <w:szCs w:val="22"/>
          <w:u w:val="single"/>
        </w:rPr>
      </w:pPr>
    </w:p>
    <w:p w:rsidR="00DC1B6E" w:rsidRPr="0090179E" w:rsidRDefault="00DC1B6E" w:rsidP="00DC1B6E">
      <w:pPr>
        <w:pStyle w:val="NormalWeb"/>
        <w:spacing w:before="0" w:after="0"/>
        <w:jc w:val="both"/>
        <w:rPr>
          <w:sz w:val="22"/>
          <w:szCs w:val="22"/>
        </w:rPr>
      </w:pPr>
      <w:r w:rsidRPr="0090179E">
        <w:rPr>
          <w:sz w:val="22"/>
          <w:szCs w:val="22"/>
        </w:rPr>
        <w:t>2</w:t>
      </w:r>
      <w:r w:rsidR="005D6C01">
        <w:rPr>
          <w:sz w:val="22"/>
          <w:szCs w:val="22"/>
        </w:rPr>
        <w:t>3</w:t>
      </w:r>
      <w:r w:rsidRPr="0090179E">
        <w:rPr>
          <w:b/>
          <w:sz w:val="22"/>
          <w:szCs w:val="22"/>
        </w:rPr>
        <w:t xml:space="preserve">. </w:t>
      </w:r>
      <w:r w:rsidRPr="0090179E">
        <w:rPr>
          <w:b/>
          <w:sz w:val="22"/>
          <w:szCs w:val="22"/>
          <w:u w:val="single"/>
        </w:rPr>
        <w:t>Свеправославно друштво "Преподобни Јустин Ћелијски и Врањски"</w:t>
      </w:r>
      <w:r w:rsidRPr="0090179E">
        <w:rPr>
          <w:sz w:val="22"/>
          <w:szCs w:val="22"/>
        </w:rPr>
        <w:t xml:space="preserve">, са пројектом </w:t>
      </w:r>
      <w:r w:rsidRPr="0090179E">
        <w:rPr>
          <w:b/>
          <w:sz w:val="22"/>
          <w:szCs w:val="22"/>
        </w:rPr>
        <w:t>"Прослава 690 година манастира Светог Николе у Врању "</w:t>
      </w:r>
      <w:r w:rsidRPr="0090179E">
        <w:rPr>
          <w:sz w:val="22"/>
          <w:szCs w:val="22"/>
        </w:rPr>
        <w:t>. Број предмета 40-117/2022-04. Вредност пројекта 752.500,00 динара, аплицира са 750.000,00 динара.</w:t>
      </w:r>
    </w:p>
    <w:p w:rsidR="00DC1B6E" w:rsidRPr="0090179E" w:rsidRDefault="00DC1B6E" w:rsidP="00DC1B6E">
      <w:pPr>
        <w:pStyle w:val="NormalWeb"/>
        <w:spacing w:before="0" w:after="0"/>
        <w:jc w:val="both"/>
        <w:rPr>
          <w:sz w:val="22"/>
          <w:szCs w:val="22"/>
        </w:rPr>
      </w:pPr>
      <w:r w:rsidRPr="0090179E">
        <w:rPr>
          <w:sz w:val="22"/>
          <w:szCs w:val="22"/>
        </w:rPr>
        <w:t>Прослава 690-годишњице постојања манастира Свет</w:t>
      </w:r>
      <w:r w:rsidR="004529E3">
        <w:rPr>
          <w:sz w:val="22"/>
          <w:szCs w:val="22"/>
        </w:rPr>
        <w:t xml:space="preserve">ог Николе у Врању планирана је </w:t>
      </w:r>
      <w:r w:rsidRPr="0090179E">
        <w:rPr>
          <w:sz w:val="22"/>
          <w:szCs w:val="22"/>
        </w:rPr>
        <w:t>4. октобра 2022. године на дан ослобођења града Врања у Првом светском рату. Тада је планирано освећење спомен костурнице и пренос моштију у исту и освећење живота у манастирској Цркви.</w:t>
      </w:r>
    </w:p>
    <w:p w:rsidR="00DC1B6E" w:rsidRPr="00FC104F" w:rsidRDefault="00DC1B6E" w:rsidP="00DC1B6E">
      <w:pPr>
        <w:pStyle w:val="NormalWeb"/>
        <w:spacing w:before="0" w:after="0"/>
        <w:jc w:val="both"/>
        <w:rPr>
          <w:i/>
          <w:sz w:val="22"/>
          <w:szCs w:val="22"/>
        </w:rPr>
      </w:pPr>
      <w:r>
        <w:rPr>
          <w:i/>
          <w:sz w:val="22"/>
          <w:szCs w:val="22"/>
        </w:rPr>
        <w:tab/>
      </w:r>
      <w:r w:rsidRPr="00FC104F">
        <w:rPr>
          <w:i/>
          <w:sz w:val="22"/>
          <w:szCs w:val="22"/>
        </w:rPr>
        <w:t xml:space="preserve">Пројекат </w:t>
      </w:r>
      <w:r>
        <w:rPr>
          <w:i/>
          <w:sz w:val="22"/>
          <w:szCs w:val="22"/>
        </w:rPr>
        <w:t>је усклађен са општим интересом у култури и и</w:t>
      </w:r>
      <w:r w:rsidRPr="00FC104F">
        <w:rPr>
          <w:i/>
          <w:sz w:val="22"/>
          <w:szCs w:val="22"/>
        </w:rPr>
        <w:t xml:space="preserve">спуњен  општи </w:t>
      </w:r>
      <w:r>
        <w:rPr>
          <w:i/>
          <w:sz w:val="22"/>
          <w:szCs w:val="22"/>
        </w:rPr>
        <w:t>циљ пројекта, обележавањем 690 годин</w:t>
      </w:r>
      <w:r w:rsidR="004529E3">
        <w:rPr>
          <w:i/>
          <w:sz w:val="22"/>
          <w:szCs w:val="22"/>
        </w:rPr>
        <w:t>а</w:t>
      </w:r>
      <w:r>
        <w:rPr>
          <w:i/>
          <w:sz w:val="22"/>
          <w:szCs w:val="22"/>
        </w:rPr>
        <w:t xml:space="preserve"> манастира као значајног места у историји врањског краја. Доприноси ширењу свести о духовним и културним вредностима наших предака, чувању националног идентитета и ширењу националне свести.  </w:t>
      </w:r>
      <w:r w:rsidRPr="00FC104F">
        <w:rPr>
          <w:i/>
          <w:sz w:val="22"/>
          <w:szCs w:val="22"/>
        </w:rPr>
        <w:t>Буџет пројекта</w:t>
      </w:r>
      <w:r>
        <w:rPr>
          <w:i/>
          <w:sz w:val="22"/>
          <w:szCs w:val="22"/>
        </w:rPr>
        <w:t xml:space="preserve">је разрађен и </w:t>
      </w:r>
      <w:r w:rsidRPr="00FC104F">
        <w:rPr>
          <w:i/>
          <w:sz w:val="22"/>
          <w:szCs w:val="22"/>
        </w:rPr>
        <w:t xml:space="preserve"> усклађен са пројектним активностима.</w:t>
      </w:r>
    </w:p>
    <w:p w:rsidR="00DC1B6E" w:rsidRDefault="00DC1B6E" w:rsidP="00DC1B6E">
      <w:pPr>
        <w:pStyle w:val="NormalWeb"/>
        <w:spacing w:before="0" w:after="0"/>
        <w:jc w:val="both"/>
        <w:rPr>
          <w:sz w:val="22"/>
          <w:szCs w:val="22"/>
        </w:rPr>
      </w:pPr>
      <w:r w:rsidRPr="00FC104F">
        <w:rPr>
          <w:b/>
          <w:i/>
          <w:sz w:val="22"/>
          <w:szCs w:val="22"/>
        </w:rPr>
        <w:t xml:space="preserve">Комисија предлаже да се пројекат подржи у износу </w:t>
      </w:r>
      <w:r w:rsidRPr="00FC104F">
        <w:rPr>
          <w:b/>
          <w:i/>
          <w:sz w:val="22"/>
          <w:szCs w:val="22"/>
          <w:u w:val="single"/>
        </w:rPr>
        <w:t xml:space="preserve">од </w:t>
      </w:r>
      <w:r>
        <w:rPr>
          <w:b/>
          <w:i/>
          <w:sz w:val="22"/>
          <w:szCs w:val="22"/>
          <w:u w:val="single"/>
        </w:rPr>
        <w:t>40</w:t>
      </w:r>
      <w:r w:rsidRPr="00FC104F">
        <w:rPr>
          <w:b/>
          <w:i/>
          <w:sz w:val="22"/>
          <w:szCs w:val="22"/>
          <w:u w:val="single"/>
        </w:rPr>
        <w:t>0.000,00 динара</w:t>
      </w:r>
    </w:p>
    <w:p w:rsidR="00DC1B6E" w:rsidRPr="0090179E" w:rsidRDefault="00DC1B6E" w:rsidP="00DC1B6E">
      <w:pPr>
        <w:spacing w:after="0" w:line="240" w:lineRule="auto"/>
        <w:ind w:firstLine="720"/>
        <w:jc w:val="both"/>
        <w:rPr>
          <w:rFonts w:ascii="Times New Roman" w:hAnsi="Times New Roman" w:cs="Times New Roman"/>
          <w:b/>
          <w:u w:val="single"/>
        </w:rPr>
      </w:pPr>
    </w:p>
    <w:p w:rsidR="00DC1B6E" w:rsidRPr="0090179E" w:rsidRDefault="00DC1B6E" w:rsidP="00DC1B6E">
      <w:pPr>
        <w:pStyle w:val="NormalWeb"/>
        <w:spacing w:before="0" w:after="0"/>
        <w:jc w:val="center"/>
        <w:rPr>
          <w:b/>
          <w:sz w:val="22"/>
          <w:szCs w:val="22"/>
          <w:u w:val="single"/>
        </w:rPr>
      </w:pPr>
    </w:p>
    <w:p w:rsidR="00DC1B6E" w:rsidRPr="0090179E" w:rsidRDefault="00DC1B6E" w:rsidP="00DC1B6E">
      <w:pPr>
        <w:pStyle w:val="NormalWeb"/>
        <w:spacing w:before="0" w:after="0"/>
        <w:jc w:val="center"/>
        <w:rPr>
          <w:b/>
          <w:color w:val="FF0000"/>
          <w:sz w:val="22"/>
          <w:szCs w:val="22"/>
          <w:u w:val="single"/>
        </w:rPr>
      </w:pPr>
      <w:r w:rsidRPr="0090179E">
        <w:rPr>
          <w:b/>
          <w:sz w:val="22"/>
          <w:szCs w:val="22"/>
          <w:u w:val="single"/>
        </w:rPr>
        <w:t>11. Делатност заштите у области нематеријалног културног наслеђа</w:t>
      </w:r>
    </w:p>
    <w:p w:rsidR="00DC1B6E" w:rsidRPr="0090179E" w:rsidRDefault="00DC1B6E" w:rsidP="00DC1B6E">
      <w:pPr>
        <w:pStyle w:val="NormalWeb"/>
        <w:spacing w:before="0" w:after="0"/>
        <w:jc w:val="center"/>
        <w:rPr>
          <w:b/>
          <w:sz w:val="22"/>
          <w:szCs w:val="22"/>
          <w:u w:val="single"/>
        </w:rPr>
      </w:pPr>
    </w:p>
    <w:p w:rsidR="00DC1B6E" w:rsidRPr="0090179E" w:rsidRDefault="00DC1B6E" w:rsidP="00DC1B6E">
      <w:pPr>
        <w:pStyle w:val="NormalWeb"/>
        <w:spacing w:before="0" w:after="0"/>
        <w:jc w:val="both"/>
        <w:rPr>
          <w:sz w:val="22"/>
          <w:szCs w:val="22"/>
        </w:rPr>
      </w:pPr>
      <w:r w:rsidRPr="0090179E">
        <w:rPr>
          <w:sz w:val="22"/>
          <w:szCs w:val="22"/>
        </w:rPr>
        <w:t>2</w:t>
      </w:r>
      <w:r w:rsidR="005D6C01">
        <w:rPr>
          <w:sz w:val="22"/>
          <w:szCs w:val="22"/>
        </w:rPr>
        <w:t>4</w:t>
      </w:r>
      <w:r w:rsidRPr="0090179E">
        <w:rPr>
          <w:sz w:val="22"/>
          <w:szCs w:val="22"/>
        </w:rPr>
        <w:t xml:space="preserve">. </w:t>
      </w:r>
      <w:r w:rsidRPr="0090179E">
        <w:rPr>
          <w:b/>
          <w:sz w:val="22"/>
          <w:szCs w:val="22"/>
          <w:u w:val="single"/>
        </w:rPr>
        <w:t>Фолклорни ансамбл "Севдах"</w:t>
      </w:r>
      <w:r w:rsidRPr="0090179E">
        <w:rPr>
          <w:sz w:val="22"/>
          <w:szCs w:val="22"/>
        </w:rPr>
        <w:t>, са пројектом "</w:t>
      </w:r>
      <w:r w:rsidRPr="0090179E">
        <w:rPr>
          <w:b/>
          <w:sz w:val="22"/>
          <w:szCs w:val="22"/>
        </w:rPr>
        <w:t>Чувари традиције и културног наслеђа Врања и југа Србије</w:t>
      </w:r>
      <w:r w:rsidRPr="0090179E">
        <w:rPr>
          <w:sz w:val="22"/>
          <w:szCs w:val="22"/>
        </w:rPr>
        <w:t>".</w:t>
      </w:r>
      <w:r w:rsidRPr="0090179E">
        <w:rPr>
          <w:b/>
          <w:sz w:val="22"/>
          <w:szCs w:val="22"/>
        </w:rPr>
        <w:t xml:space="preserve"> </w:t>
      </w:r>
      <w:r w:rsidRPr="0090179E">
        <w:rPr>
          <w:sz w:val="22"/>
          <w:szCs w:val="22"/>
        </w:rPr>
        <w:t>Број предмета 40-101/2022-04. Вредност пројекта 2.830.797,60 динара, аплицира са 2.166.897,60 динара.</w:t>
      </w:r>
    </w:p>
    <w:p w:rsidR="00DC1B6E" w:rsidRDefault="00DC1B6E" w:rsidP="00DC1B6E">
      <w:pPr>
        <w:pStyle w:val="NormalWeb"/>
        <w:spacing w:before="0" w:after="0"/>
        <w:jc w:val="both"/>
        <w:rPr>
          <w:sz w:val="22"/>
          <w:szCs w:val="22"/>
        </w:rPr>
      </w:pPr>
      <w:r w:rsidRPr="0090179E">
        <w:rPr>
          <w:sz w:val="22"/>
          <w:szCs w:val="22"/>
        </w:rPr>
        <w:t>Пројектом је предвиђена едукација чланова о неговању, очувању и презентацији културног наслеђа и традиције југа Србије, организација разних Манифестација и мноштво успешних наступа како у земљи тако и у иностранству.</w:t>
      </w:r>
    </w:p>
    <w:p w:rsidR="00DC1B6E" w:rsidRPr="00A23AF5" w:rsidRDefault="00DC1B6E" w:rsidP="00DC1B6E">
      <w:pPr>
        <w:pStyle w:val="NormalWeb"/>
        <w:spacing w:before="0" w:after="0"/>
        <w:jc w:val="both"/>
        <w:rPr>
          <w:i/>
          <w:sz w:val="22"/>
          <w:szCs w:val="22"/>
          <w:lang w:val="sr-Cyrl-CS"/>
        </w:rPr>
      </w:pPr>
      <w:r>
        <w:rPr>
          <w:i/>
          <w:sz w:val="22"/>
          <w:szCs w:val="22"/>
          <w:lang w:val="sr-Cyrl-CS"/>
        </w:rPr>
        <w:tab/>
      </w:r>
      <w:r w:rsidRPr="00A23AF5">
        <w:rPr>
          <w:i/>
          <w:sz w:val="22"/>
          <w:szCs w:val="22"/>
          <w:lang w:val="sr-Cyrl-CS"/>
        </w:rPr>
        <w:t>Пројекат садржи уметнички квалитет</w:t>
      </w:r>
      <w:r>
        <w:rPr>
          <w:i/>
          <w:sz w:val="22"/>
          <w:szCs w:val="22"/>
          <w:lang w:val="sr-Cyrl-CS"/>
        </w:rPr>
        <w:t xml:space="preserve"> и одрживост</w:t>
      </w:r>
      <w:r w:rsidRPr="00A23AF5">
        <w:rPr>
          <w:i/>
          <w:sz w:val="22"/>
          <w:szCs w:val="22"/>
          <w:lang w:val="sr-Cyrl-CS"/>
        </w:rPr>
        <w:t xml:space="preserve">. Испуњен је општи интерес у култури и степен утицаја пројекта на кутурни живот заједнице, јер се ансамбл већ дуги низ година бави очувањем, неговањем и промоцијом традиције града Врања и југа Србије. </w:t>
      </w:r>
      <w:r w:rsidRPr="00A23AF5">
        <w:rPr>
          <w:i/>
          <w:sz w:val="22"/>
          <w:szCs w:val="22"/>
        </w:rPr>
        <w:t>Буџет пројекта усклађен са пројектним активностима.</w:t>
      </w:r>
    </w:p>
    <w:p w:rsidR="00DC1B6E" w:rsidRPr="00A23AF5" w:rsidRDefault="00DC1B6E" w:rsidP="00DC1B6E">
      <w:pPr>
        <w:pStyle w:val="NormalWeb"/>
        <w:spacing w:before="0" w:after="0"/>
        <w:jc w:val="both"/>
        <w:rPr>
          <w:b/>
          <w:sz w:val="22"/>
          <w:szCs w:val="22"/>
        </w:rPr>
      </w:pPr>
      <w:r w:rsidRPr="00312129">
        <w:rPr>
          <w:b/>
          <w:i/>
          <w:sz w:val="22"/>
          <w:szCs w:val="22"/>
        </w:rPr>
        <w:t xml:space="preserve">Комисија предлаже да се пројекат подржи у износу </w:t>
      </w:r>
      <w:r w:rsidRPr="00312129">
        <w:rPr>
          <w:b/>
          <w:i/>
          <w:sz w:val="22"/>
          <w:szCs w:val="22"/>
          <w:u w:val="single"/>
        </w:rPr>
        <w:t>од 1</w:t>
      </w:r>
      <w:r w:rsidRPr="00A23AF5">
        <w:rPr>
          <w:b/>
          <w:i/>
          <w:sz w:val="22"/>
          <w:szCs w:val="22"/>
          <w:u w:val="single"/>
        </w:rPr>
        <w:t xml:space="preserve">.500.000,00 динара. </w:t>
      </w:r>
      <w:r w:rsidRPr="00A23AF5">
        <w:rPr>
          <w:b/>
          <w:sz w:val="22"/>
          <w:szCs w:val="22"/>
        </w:rPr>
        <w:t xml:space="preserve">  </w:t>
      </w:r>
    </w:p>
    <w:p w:rsidR="00DC1B6E" w:rsidRPr="00A23AF5" w:rsidRDefault="00DC1B6E" w:rsidP="00DC1B6E">
      <w:pPr>
        <w:pStyle w:val="NormalWeb"/>
        <w:spacing w:before="0" w:after="0"/>
        <w:jc w:val="both"/>
        <w:rPr>
          <w:b/>
          <w:color w:val="FF0000"/>
          <w:sz w:val="22"/>
          <w:szCs w:val="22"/>
        </w:rPr>
      </w:pPr>
    </w:p>
    <w:p w:rsidR="00DC1B6E" w:rsidRPr="0090179E" w:rsidRDefault="00DC1B6E" w:rsidP="00DC1B6E">
      <w:pPr>
        <w:pStyle w:val="NormalWeb"/>
        <w:spacing w:before="0" w:after="0"/>
        <w:jc w:val="both"/>
        <w:rPr>
          <w:sz w:val="22"/>
          <w:szCs w:val="22"/>
        </w:rPr>
      </w:pPr>
      <w:r>
        <w:rPr>
          <w:sz w:val="22"/>
          <w:szCs w:val="22"/>
        </w:rPr>
        <w:t>2</w:t>
      </w:r>
      <w:r w:rsidR="005D6C01">
        <w:rPr>
          <w:sz w:val="22"/>
          <w:szCs w:val="22"/>
        </w:rPr>
        <w:t>5</w:t>
      </w:r>
      <w:r w:rsidRPr="0090179E">
        <w:rPr>
          <w:sz w:val="22"/>
          <w:szCs w:val="22"/>
        </w:rPr>
        <w:t xml:space="preserve">. </w:t>
      </w:r>
      <w:r w:rsidRPr="0090179E">
        <w:rPr>
          <w:b/>
          <w:sz w:val="22"/>
          <w:szCs w:val="22"/>
          <w:u w:val="single"/>
        </w:rPr>
        <w:t>Удружење грађана "Изом",</w:t>
      </w:r>
      <w:r w:rsidRPr="0090179E">
        <w:rPr>
          <w:sz w:val="22"/>
          <w:szCs w:val="22"/>
        </w:rPr>
        <w:t xml:space="preserve"> са пројектом "</w:t>
      </w:r>
      <w:r w:rsidRPr="0090179E">
        <w:rPr>
          <w:b/>
          <w:sz w:val="22"/>
          <w:szCs w:val="22"/>
        </w:rPr>
        <w:t xml:space="preserve">Културно благо Врања". </w:t>
      </w:r>
      <w:r w:rsidRPr="0090179E">
        <w:rPr>
          <w:sz w:val="22"/>
          <w:szCs w:val="22"/>
        </w:rPr>
        <w:t>Број предмета 40-133/2022-04. Вредност пројекта 445.000,00 динара, аплицира са 445.000,00 динара.</w:t>
      </w:r>
    </w:p>
    <w:p w:rsidR="00DC1B6E" w:rsidRDefault="00DC1B6E" w:rsidP="00DC1B6E">
      <w:pPr>
        <w:pStyle w:val="NormalWeb"/>
        <w:spacing w:before="0" w:after="0"/>
        <w:jc w:val="both"/>
        <w:rPr>
          <w:sz w:val="22"/>
          <w:szCs w:val="22"/>
        </w:rPr>
      </w:pPr>
      <w:r w:rsidRPr="0090179E">
        <w:rPr>
          <w:sz w:val="22"/>
          <w:szCs w:val="22"/>
        </w:rPr>
        <w:t>Циљ пројекта је промоција културног наслеђа града из различитог временског периода. Брошуром биће представљени културно историјски споменици, архитектонска здања, чесме, музеји, сакрални објекти који се налазе на листи Завода за заштиту споменика, као и остале културно историјске вредности које чине идентитет Врања кроз фотографије и опис на српском и енглеском језику.</w:t>
      </w:r>
    </w:p>
    <w:p w:rsidR="00DC1B6E" w:rsidRPr="0096296A" w:rsidRDefault="00DC1B6E" w:rsidP="00DC1B6E">
      <w:pPr>
        <w:pStyle w:val="NormalWeb"/>
        <w:spacing w:before="0" w:after="0"/>
        <w:jc w:val="both"/>
        <w:rPr>
          <w:i/>
          <w:sz w:val="22"/>
          <w:szCs w:val="22"/>
        </w:rPr>
      </w:pPr>
      <w:r>
        <w:rPr>
          <w:sz w:val="22"/>
          <w:szCs w:val="22"/>
        </w:rPr>
        <w:tab/>
      </w:r>
      <w:r w:rsidRPr="0096296A">
        <w:rPr>
          <w:i/>
          <w:sz w:val="22"/>
          <w:szCs w:val="22"/>
        </w:rPr>
        <w:t>Пројекат је усклађен са општим</w:t>
      </w:r>
      <w:r>
        <w:rPr>
          <w:i/>
          <w:sz w:val="22"/>
          <w:szCs w:val="22"/>
        </w:rPr>
        <w:t xml:space="preserve"> интересом у култури града Врања. Општи циљ пројекта је промоција културног наслеђа града, а брошуром ће бити представљени културно историјски споменици и други објекти уписани у Регистар завода за заштиту споменика културе. Буџет пројекта је детаљно разрађен и усклађен са активностима пројекта.</w:t>
      </w:r>
    </w:p>
    <w:p w:rsidR="00DC1B6E" w:rsidRDefault="00DC1B6E" w:rsidP="00DC1B6E">
      <w:pPr>
        <w:pStyle w:val="NormalWeb"/>
        <w:spacing w:before="0" w:after="0"/>
        <w:jc w:val="both"/>
        <w:rPr>
          <w:b/>
          <w:sz w:val="22"/>
          <w:szCs w:val="22"/>
        </w:rPr>
      </w:pPr>
      <w:r>
        <w:rPr>
          <w:i/>
          <w:sz w:val="22"/>
          <w:szCs w:val="22"/>
        </w:rPr>
        <w:tab/>
      </w:r>
      <w:r w:rsidRPr="00FC104F">
        <w:rPr>
          <w:i/>
          <w:sz w:val="22"/>
          <w:szCs w:val="22"/>
        </w:rPr>
        <w:t xml:space="preserve">Комисија предлаже да се пројекат подржи </w:t>
      </w:r>
      <w:r w:rsidRPr="00FC104F">
        <w:rPr>
          <w:b/>
          <w:i/>
          <w:sz w:val="22"/>
          <w:szCs w:val="22"/>
        </w:rPr>
        <w:t xml:space="preserve">у износу </w:t>
      </w:r>
      <w:r w:rsidRPr="00FC104F">
        <w:rPr>
          <w:b/>
          <w:i/>
          <w:sz w:val="22"/>
          <w:szCs w:val="22"/>
          <w:u w:val="single"/>
        </w:rPr>
        <w:t xml:space="preserve">од </w:t>
      </w:r>
      <w:r>
        <w:rPr>
          <w:b/>
          <w:i/>
          <w:sz w:val="22"/>
          <w:szCs w:val="22"/>
          <w:u w:val="single"/>
        </w:rPr>
        <w:t>2</w:t>
      </w:r>
      <w:r w:rsidRPr="00FC104F">
        <w:rPr>
          <w:b/>
          <w:i/>
          <w:sz w:val="22"/>
          <w:szCs w:val="22"/>
          <w:u w:val="single"/>
        </w:rPr>
        <w:t xml:space="preserve">00.000,00 динара. </w:t>
      </w:r>
      <w:r w:rsidRPr="00FC104F">
        <w:rPr>
          <w:b/>
          <w:sz w:val="22"/>
          <w:szCs w:val="22"/>
        </w:rPr>
        <w:t xml:space="preserve">  </w:t>
      </w:r>
    </w:p>
    <w:p w:rsidR="00DC1B6E" w:rsidRPr="0096296A" w:rsidRDefault="00DC1B6E" w:rsidP="00DC1B6E">
      <w:pPr>
        <w:pStyle w:val="NormalWeb"/>
        <w:spacing w:before="0" w:after="0"/>
        <w:jc w:val="both"/>
        <w:rPr>
          <w:sz w:val="22"/>
          <w:szCs w:val="22"/>
        </w:rPr>
      </w:pPr>
    </w:p>
    <w:p w:rsidR="00DC1B6E" w:rsidRPr="0090179E" w:rsidRDefault="00DC1B6E" w:rsidP="00DC1B6E">
      <w:pPr>
        <w:pStyle w:val="NormalWeb"/>
        <w:spacing w:before="0" w:after="0"/>
        <w:jc w:val="both"/>
        <w:rPr>
          <w:sz w:val="22"/>
          <w:szCs w:val="22"/>
        </w:rPr>
      </w:pPr>
      <w:r>
        <w:rPr>
          <w:sz w:val="22"/>
          <w:szCs w:val="22"/>
        </w:rPr>
        <w:t>2</w:t>
      </w:r>
      <w:r w:rsidR="005D6C01">
        <w:rPr>
          <w:sz w:val="22"/>
          <w:szCs w:val="22"/>
        </w:rPr>
        <w:t>6</w:t>
      </w:r>
      <w:r w:rsidRPr="0090179E">
        <w:rPr>
          <w:sz w:val="22"/>
          <w:szCs w:val="22"/>
        </w:rPr>
        <w:t xml:space="preserve">. </w:t>
      </w:r>
      <w:r w:rsidRPr="0090179E">
        <w:rPr>
          <w:b/>
          <w:sz w:val="22"/>
          <w:szCs w:val="22"/>
          <w:u w:val="single"/>
        </w:rPr>
        <w:t>Савез удружења бораца народноослободилачких ратова Града Врања (СУБНОР),</w:t>
      </w:r>
      <w:r w:rsidRPr="0090179E">
        <w:rPr>
          <w:sz w:val="22"/>
          <w:szCs w:val="22"/>
        </w:rPr>
        <w:t xml:space="preserve"> бр. предмета 40-81/2022-04 са пројектом</w:t>
      </w:r>
      <w:r w:rsidRPr="0090179E">
        <w:rPr>
          <w:b/>
          <w:sz w:val="22"/>
          <w:szCs w:val="22"/>
        </w:rPr>
        <w:t xml:space="preserve"> "СУБНОР Врање у медијима 2010-2020".</w:t>
      </w:r>
      <w:r w:rsidRPr="0090179E">
        <w:rPr>
          <w:sz w:val="22"/>
          <w:szCs w:val="22"/>
        </w:rPr>
        <w:t xml:space="preserve"> Вредност пројекта 330.000,00 динара, аплицира са 210.000,00 динара.</w:t>
      </w:r>
    </w:p>
    <w:p w:rsidR="00DC1B6E" w:rsidRDefault="00DC1B6E" w:rsidP="00DC1B6E">
      <w:pPr>
        <w:pStyle w:val="NormalWeb"/>
        <w:spacing w:before="0" w:after="0"/>
        <w:jc w:val="both"/>
        <w:rPr>
          <w:sz w:val="22"/>
          <w:szCs w:val="22"/>
        </w:rPr>
      </w:pPr>
      <w:r w:rsidRPr="0090179E">
        <w:rPr>
          <w:sz w:val="22"/>
          <w:szCs w:val="22"/>
        </w:rPr>
        <w:t>Пројектом је предвиђено штампање припремљене књиге објављених прилога у медијима Србије о неговању слободарских традиција у граду Врању у десетогодишњем периоду, од великог историјског и архивског значаја.</w:t>
      </w:r>
    </w:p>
    <w:p w:rsidR="00DC1B6E" w:rsidRDefault="00DC1B6E" w:rsidP="00DC1B6E">
      <w:pPr>
        <w:pStyle w:val="NormalWeb"/>
        <w:spacing w:before="0" w:after="0"/>
        <w:jc w:val="both"/>
        <w:rPr>
          <w:i/>
          <w:sz w:val="22"/>
          <w:szCs w:val="22"/>
        </w:rPr>
      </w:pPr>
      <w:r>
        <w:rPr>
          <w:sz w:val="22"/>
          <w:szCs w:val="22"/>
        </w:rPr>
        <w:tab/>
      </w:r>
      <w:r w:rsidRPr="00132F51">
        <w:rPr>
          <w:i/>
          <w:sz w:val="22"/>
          <w:szCs w:val="22"/>
        </w:rPr>
        <w:t xml:space="preserve">Пројекат </w:t>
      </w:r>
      <w:r>
        <w:rPr>
          <w:i/>
          <w:sz w:val="22"/>
          <w:szCs w:val="22"/>
        </w:rPr>
        <w:t xml:space="preserve">садржи уметнички </w:t>
      </w:r>
      <w:r w:rsidRPr="00132F51">
        <w:rPr>
          <w:i/>
          <w:sz w:val="22"/>
          <w:szCs w:val="22"/>
        </w:rPr>
        <w:t xml:space="preserve">квалитет </w:t>
      </w:r>
      <w:r>
        <w:rPr>
          <w:i/>
          <w:sz w:val="22"/>
          <w:szCs w:val="22"/>
        </w:rPr>
        <w:t xml:space="preserve">и иновативност. Апликант има стручне капациотете и неопходне ресурсе за реализацију пројекта. Испуњен је општи интерес у </w:t>
      </w:r>
      <w:r>
        <w:rPr>
          <w:i/>
          <w:sz w:val="22"/>
          <w:szCs w:val="22"/>
        </w:rPr>
        <w:lastRenderedPageBreak/>
        <w:t>култури, циљеви и приоритети Конкурса. Заштита обимне и значајне историјске грађе о десетогодишњој богатој активности Града Врања у неговању слободарских традиција српског народа и врањског краја, неговања културе сећања и чувања историјске чињенице од заборава. Буџет пројекта је усклађен са пројектним активностима.</w:t>
      </w:r>
    </w:p>
    <w:p w:rsidR="00DC1B6E" w:rsidRPr="00576F28" w:rsidRDefault="00DC1B6E" w:rsidP="00DC1B6E">
      <w:pPr>
        <w:pStyle w:val="NormalWeb"/>
        <w:spacing w:before="0" w:after="0"/>
        <w:jc w:val="both"/>
        <w:rPr>
          <w:i/>
          <w:sz w:val="22"/>
          <w:szCs w:val="22"/>
        </w:rPr>
      </w:pPr>
      <w:r w:rsidRPr="00576F28">
        <w:rPr>
          <w:b/>
          <w:i/>
          <w:sz w:val="22"/>
          <w:szCs w:val="22"/>
        </w:rPr>
        <w:t>Комисија предлаже да се пројекат подржи</w:t>
      </w:r>
      <w:r w:rsidRPr="009365B4">
        <w:rPr>
          <w:i/>
          <w:sz w:val="22"/>
          <w:szCs w:val="22"/>
        </w:rPr>
        <w:t xml:space="preserve"> </w:t>
      </w:r>
      <w:r w:rsidRPr="00587C16">
        <w:rPr>
          <w:b/>
          <w:i/>
          <w:sz w:val="22"/>
          <w:szCs w:val="22"/>
        </w:rPr>
        <w:t>у</w:t>
      </w:r>
      <w:r w:rsidRPr="009365B4">
        <w:rPr>
          <w:i/>
          <w:sz w:val="22"/>
          <w:szCs w:val="22"/>
        </w:rPr>
        <w:t xml:space="preserve"> </w:t>
      </w:r>
      <w:r w:rsidRPr="009365B4">
        <w:rPr>
          <w:b/>
          <w:i/>
          <w:sz w:val="22"/>
          <w:szCs w:val="22"/>
          <w:u w:val="single"/>
        </w:rPr>
        <w:t xml:space="preserve">износу од </w:t>
      </w:r>
      <w:r>
        <w:rPr>
          <w:b/>
          <w:i/>
          <w:sz w:val="22"/>
          <w:szCs w:val="22"/>
          <w:u w:val="single"/>
        </w:rPr>
        <w:t>170</w:t>
      </w:r>
      <w:r w:rsidRPr="009365B4">
        <w:rPr>
          <w:b/>
          <w:i/>
          <w:sz w:val="22"/>
          <w:szCs w:val="22"/>
          <w:u w:val="single"/>
        </w:rPr>
        <w:t>.000,00 динара.</w:t>
      </w:r>
      <w:r w:rsidRPr="009365B4">
        <w:rPr>
          <w:b/>
          <w:sz w:val="22"/>
          <w:szCs w:val="22"/>
        </w:rPr>
        <w:t xml:space="preserve">  </w:t>
      </w:r>
    </w:p>
    <w:p w:rsidR="00DC1B6E" w:rsidRPr="00FC104F" w:rsidRDefault="00DC1B6E" w:rsidP="00DC1B6E">
      <w:pPr>
        <w:spacing w:after="0" w:line="240" w:lineRule="auto"/>
        <w:ind w:firstLine="720"/>
        <w:jc w:val="both"/>
        <w:rPr>
          <w:rFonts w:ascii="Times New Roman" w:hAnsi="Times New Roman" w:cs="Times New Roman"/>
          <w:lang w:val="sr-Cyrl-CS"/>
        </w:rPr>
      </w:pPr>
    </w:p>
    <w:p w:rsidR="00DC1B6E" w:rsidRPr="0090179E" w:rsidRDefault="00DC1B6E" w:rsidP="00DC1B6E">
      <w:pPr>
        <w:pStyle w:val="NormalWeb"/>
        <w:spacing w:before="0" w:after="0"/>
        <w:jc w:val="both"/>
        <w:rPr>
          <w:sz w:val="22"/>
          <w:szCs w:val="22"/>
        </w:rPr>
      </w:pPr>
      <w:r>
        <w:rPr>
          <w:sz w:val="22"/>
          <w:szCs w:val="22"/>
        </w:rPr>
        <w:t>2</w:t>
      </w:r>
      <w:r w:rsidR="00CC6EAB">
        <w:rPr>
          <w:sz w:val="22"/>
          <w:szCs w:val="22"/>
        </w:rPr>
        <w:t>7</w:t>
      </w:r>
      <w:r w:rsidRPr="0090179E">
        <w:rPr>
          <w:sz w:val="22"/>
          <w:szCs w:val="22"/>
        </w:rPr>
        <w:t xml:space="preserve">. </w:t>
      </w:r>
      <w:r w:rsidRPr="0090179E">
        <w:rPr>
          <w:b/>
          <w:sz w:val="22"/>
          <w:szCs w:val="22"/>
          <w:u w:val="single"/>
        </w:rPr>
        <w:t>Удружење потомака ратника Србије 1912-1918. године Врање,</w:t>
      </w:r>
      <w:r w:rsidRPr="0090179E">
        <w:rPr>
          <w:sz w:val="22"/>
          <w:szCs w:val="22"/>
        </w:rPr>
        <w:t xml:space="preserve"> бр. предмета 40-108/2022-04 са пројектом</w:t>
      </w:r>
      <w:r w:rsidRPr="0090179E">
        <w:rPr>
          <w:b/>
          <w:sz w:val="22"/>
          <w:szCs w:val="22"/>
        </w:rPr>
        <w:t xml:space="preserve"> "Врање у Првом светском рату - историјски осврт, обележавање значајних догађаја и одржавање споменика херојима Великог рата".</w:t>
      </w:r>
      <w:r w:rsidRPr="0090179E">
        <w:rPr>
          <w:sz w:val="22"/>
          <w:szCs w:val="22"/>
        </w:rPr>
        <w:t xml:space="preserve"> Вредност пројекта 365.000,00 динара, аплицира са 365.000,00 динара.</w:t>
      </w:r>
    </w:p>
    <w:p w:rsidR="00DC1B6E" w:rsidRPr="0090179E" w:rsidRDefault="00DC1B6E" w:rsidP="00DC1B6E">
      <w:pPr>
        <w:pStyle w:val="NormalWeb"/>
        <w:spacing w:before="0" w:after="0"/>
        <w:jc w:val="both"/>
        <w:rPr>
          <w:sz w:val="22"/>
          <w:szCs w:val="22"/>
        </w:rPr>
      </w:pPr>
      <w:r w:rsidRPr="0090179E">
        <w:rPr>
          <w:sz w:val="22"/>
          <w:szCs w:val="22"/>
        </w:rPr>
        <w:t xml:space="preserve">Пројектом ће се баштинити традиција и чувати од заборава херојска дела Врањанаца и српског народа у Првом светском рату. </w:t>
      </w:r>
    </w:p>
    <w:p w:rsidR="00DC1B6E" w:rsidRDefault="00DC1B6E" w:rsidP="00DC1B6E">
      <w:pPr>
        <w:pStyle w:val="NormalWeb"/>
        <w:spacing w:before="0" w:after="0"/>
        <w:jc w:val="both"/>
        <w:rPr>
          <w:sz w:val="22"/>
          <w:szCs w:val="22"/>
          <w:lang w:val="sr-Cyrl-CS"/>
        </w:rPr>
      </w:pPr>
      <w:r w:rsidRPr="009365B4">
        <w:rPr>
          <w:i/>
          <w:sz w:val="22"/>
          <w:szCs w:val="22"/>
        </w:rPr>
        <w:t>Пројекат обухвата шири спектар, више фаза и активности реализације и усклађен је са општим инерисима у култури. Финансијски план је разрађен и усклађен са планом активности пројекта. Удружење испуњава стручне и уметничке капацитете, као и циљ пројекта - заштиту, неговање, очување и промоцију историјских знаменитости и  традиционалних вредности наше славне прошлости</w:t>
      </w:r>
      <w:r w:rsidRPr="009365B4">
        <w:rPr>
          <w:sz w:val="22"/>
          <w:szCs w:val="22"/>
        </w:rPr>
        <w:t>.</w:t>
      </w:r>
      <w:r w:rsidRPr="009365B4">
        <w:rPr>
          <w:i/>
          <w:sz w:val="22"/>
          <w:szCs w:val="22"/>
        </w:rPr>
        <w:t xml:space="preserve"> Буџет пројекта усклађен са пројектним активностима.</w:t>
      </w:r>
    </w:p>
    <w:p w:rsidR="00DC1B6E" w:rsidRPr="00ED79BA" w:rsidRDefault="00DC1B6E" w:rsidP="00DC1B6E">
      <w:pPr>
        <w:pStyle w:val="NormalWeb"/>
        <w:spacing w:before="0" w:after="0"/>
        <w:jc w:val="both"/>
        <w:rPr>
          <w:sz w:val="22"/>
          <w:szCs w:val="22"/>
          <w:lang w:val="sr-Cyrl-CS"/>
        </w:rPr>
      </w:pPr>
      <w:r w:rsidRPr="00ED79BA">
        <w:rPr>
          <w:b/>
          <w:i/>
          <w:sz w:val="22"/>
          <w:szCs w:val="22"/>
        </w:rPr>
        <w:t xml:space="preserve">Комисија предлаже да се пројекат подржи у </w:t>
      </w:r>
      <w:r w:rsidRPr="00ED79BA">
        <w:rPr>
          <w:b/>
          <w:i/>
          <w:sz w:val="22"/>
          <w:szCs w:val="22"/>
          <w:u w:val="single"/>
        </w:rPr>
        <w:t xml:space="preserve">износу </w:t>
      </w:r>
      <w:r w:rsidRPr="009365B4">
        <w:rPr>
          <w:b/>
          <w:i/>
          <w:sz w:val="22"/>
          <w:szCs w:val="22"/>
          <w:u w:val="single"/>
        </w:rPr>
        <w:t>од 350.000,00 динара.</w:t>
      </w:r>
      <w:r w:rsidRPr="009365B4">
        <w:rPr>
          <w:b/>
          <w:sz w:val="22"/>
          <w:szCs w:val="22"/>
        </w:rPr>
        <w:t xml:space="preserve">  </w:t>
      </w:r>
    </w:p>
    <w:p w:rsidR="00DC1B6E" w:rsidRPr="00FC104F" w:rsidRDefault="00DC1B6E" w:rsidP="00DC1B6E">
      <w:pPr>
        <w:spacing w:after="0" w:line="240" w:lineRule="auto"/>
        <w:ind w:firstLine="720"/>
        <w:jc w:val="both"/>
        <w:rPr>
          <w:rFonts w:ascii="Times New Roman" w:hAnsi="Times New Roman" w:cs="Times New Roman"/>
          <w:lang w:val="sr-Cyrl-CS"/>
        </w:rPr>
      </w:pPr>
    </w:p>
    <w:p w:rsidR="00DC1B6E" w:rsidRPr="0090179E" w:rsidRDefault="00CC6EAB" w:rsidP="00DC1B6E">
      <w:pPr>
        <w:pStyle w:val="NormalWeb"/>
        <w:spacing w:before="0" w:after="0"/>
        <w:jc w:val="both"/>
        <w:rPr>
          <w:sz w:val="22"/>
          <w:szCs w:val="22"/>
        </w:rPr>
      </w:pPr>
      <w:r>
        <w:rPr>
          <w:sz w:val="22"/>
          <w:szCs w:val="22"/>
        </w:rPr>
        <w:t>28</w:t>
      </w:r>
      <w:r w:rsidR="00DC1B6E" w:rsidRPr="0090179E">
        <w:rPr>
          <w:sz w:val="22"/>
          <w:szCs w:val="22"/>
        </w:rPr>
        <w:t>.</w:t>
      </w:r>
      <w:r w:rsidR="00DC1B6E" w:rsidRPr="0090179E">
        <w:rPr>
          <w:b/>
          <w:sz w:val="22"/>
          <w:szCs w:val="22"/>
          <w:u w:val="single"/>
        </w:rPr>
        <w:t xml:space="preserve"> Удружење пензионера "Ђеренка"</w:t>
      </w:r>
      <w:r w:rsidR="00DC1B6E" w:rsidRPr="0090179E">
        <w:rPr>
          <w:sz w:val="22"/>
          <w:szCs w:val="22"/>
        </w:rPr>
        <w:t>, са пројектом "</w:t>
      </w:r>
      <w:r w:rsidR="00DC1B6E" w:rsidRPr="0090179E">
        <w:rPr>
          <w:b/>
          <w:sz w:val="22"/>
          <w:szCs w:val="22"/>
        </w:rPr>
        <w:t>Очување традиције и културе града Врања</w:t>
      </w:r>
      <w:r w:rsidR="00DC1B6E" w:rsidRPr="0090179E">
        <w:rPr>
          <w:sz w:val="22"/>
          <w:szCs w:val="22"/>
        </w:rPr>
        <w:t>". Број предмета 40-90/2022-04. Вредност пројекта 1.302.000,00 динара, аплицира са 1.302.000,00 динара.</w:t>
      </w:r>
    </w:p>
    <w:p w:rsidR="00DC1B6E" w:rsidRPr="0090179E" w:rsidRDefault="00DC1B6E" w:rsidP="00DC1B6E">
      <w:pPr>
        <w:pStyle w:val="NormalWeb"/>
        <w:spacing w:before="0" w:after="0"/>
        <w:jc w:val="both"/>
        <w:rPr>
          <w:sz w:val="22"/>
          <w:szCs w:val="22"/>
        </w:rPr>
      </w:pPr>
      <w:r w:rsidRPr="0090179E">
        <w:rPr>
          <w:sz w:val="22"/>
          <w:szCs w:val="22"/>
        </w:rPr>
        <w:t>Пројектом је планирано презентовање културне баштине града Врања на територији Р. Србије и региона ради јачања културног идентитета младих и развијање свести о пореклу и народним обичајима.</w:t>
      </w:r>
    </w:p>
    <w:p w:rsidR="00DC1B6E" w:rsidRDefault="00DC1B6E" w:rsidP="00DC1B6E">
      <w:pPr>
        <w:pStyle w:val="NormalWeb"/>
        <w:spacing w:before="0" w:after="0"/>
        <w:ind w:firstLine="720"/>
        <w:jc w:val="both"/>
        <w:rPr>
          <w:i/>
          <w:sz w:val="22"/>
          <w:szCs w:val="22"/>
          <w:lang w:val="sr-Cyrl-CS"/>
        </w:rPr>
      </w:pPr>
      <w:r w:rsidRPr="00FC104F">
        <w:rPr>
          <w:i/>
          <w:sz w:val="22"/>
          <w:szCs w:val="22"/>
          <w:lang w:val="sr-Cyrl-CS"/>
        </w:rPr>
        <w:t xml:space="preserve">Пројекат испуњава </w:t>
      </w:r>
      <w:r>
        <w:rPr>
          <w:i/>
          <w:sz w:val="22"/>
          <w:szCs w:val="22"/>
          <w:lang w:val="sr-Cyrl-CS"/>
        </w:rPr>
        <w:t>циљеве и задатке конкурса, и</w:t>
      </w:r>
      <w:r w:rsidRPr="00FC104F">
        <w:rPr>
          <w:i/>
          <w:sz w:val="22"/>
          <w:szCs w:val="22"/>
          <w:lang w:val="sr-Cyrl-CS"/>
        </w:rPr>
        <w:t xml:space="preserve"> пружа могућност популацији трећег доба </w:t>
      </w:r>
      <w:r>
        <w:rPr>
          <w:i/>
          <w:sz w:val="22"/>
          <w:szCs w:val="22"/>
          <w:lang w:val="sr-Cyrl-CS"/>
        </w:rPr>
        <w:t xml:space="preserve">да се кроз активности које спроводе осећају корисним за друштвену заједницу. Они на </w:t>
      </w:r>
      <w:r w:rsidRPr="00FC104F">
        <w:rPr>
          <w:i/>
          <w:sz w:val="22"/>
          <w:szCs w:val="22"/>
          <w:lang w:val="sr-Cyrl-CS"/>
        </w:rPr>
        <w:t xml:space="preserve"> њима својствен и јединствен начин презентују културно наслеђе овог краја и уједно </w:t>
      </w:r>
      <w:r>
        <w:rPr>
          <w:i/>
          <w:sz w:val="22"/>
          <w:szCs w:val="22"/>
          <w:lang w:val="sr-Cyrl-CS"/>
        </w:rPr>
        <w:t xml:space="preserve">својим </w:t>
      </w:r>
      <w:r w:rsidRPr="00FC104F">
        <w:rPr>
          <w:i/>
          <w:sz w:val="22"/>
          <w:szCs w:val="22"/>
          <w:lang w:val="sr-Cyrl-CS"/>
        </w:rPr>
        <w:t>залагањем пренес</w:t>
      </w:r>
      <w:r>
        <w:rPr>
          <w:i/>
          <w:sz w:val="22"/>
          <w:szCs w:val="22"/>
          <w:lang w:val="sr-Cyrl-CS"/>
        </w:rPr>
        <w:t>е</w:t>
      </w:r>
      <w:r w:rsidRPr="00FC104F">
        <w:rPr>
          <w:i/>
          <w:sz w:val="22"/>
          <w:szCs w:val="22"/>
          <w:lang w:val="sr-Cyrl-CS"/>
        </w:rPr>
        <w:t xml:space="preserve"> љубав према фолклору млађим генерацијама</w:t>
      </w:r>
      <w:r>
        <w:rPr>
          <w:i/>
          <w:sz w:val="22"/>
          <w:szCs w:val="22"/>
          <w:lang w:val="sr-Cyrl-CS"/>
        </w:rPr>
        <w:t>. Буџет пројекта је усклађен са пројектним активностима.</w:t>
      </w:r>
    </w:p>
    <w:p w:rsidR="00DC1B6E" w:rsidRPr="00386C44" w:rsidRDefault="00DC1B6E" w:rsidP="00DC1B6E">
      <w:pPr>
        <w:pStyle w:val="NormalWeb"/>
        <w:spacing w:before="0" w:after="0"/>
        <w:ind w:firstLine="720"/>
        <w:jc w:val="both"/>
        <w:rPr>
          <w:i/>
          <w:sz w:val="22"/>
          <w:szCs w:val="22"/>
          <w:lang w:val="sr-Cyrl-CS"/>
        </w:rPr>
      </w:pPr>
      <w:r w:rsidRPr="00386C44">
        <w:rPr>
          <w:b/>
          <w:i/>
          <w:sz w:val="22"/>
          <w:szCs w:val="22"/>
        </w:rPr>
        <w:t xml:space="preserve">Комисија предлаже да се пројекат подржи у износу </w:t>
      </w:r>
      <w:r w:rsidRPr="00386C44">
        <w:rPr>
          <w:b/>
          <w:i/>
          <w:sz w:val="22"/>
          <w:szCs w:val="22"/>
          <w:u w:val="single"/>
        </w:rPr>
        <w:t>од 350.000,00 динара.</w:t>
      </w:r>
    </w:p>
    <w:p w:rsidR="00DC1B6E" w:rsidRPr="00386C44" w:rsidRDefault="00DC1B6E" w:rsidP="00DC1B6E">
      <w:pPr>
        <w:pStyle w:val="NormalWeb"/>
        <w:spacing w:before="0" w:after="0"/>
        <w:jc w:val="both"/>
        <w:rPr>
          <w:b/>
          <w:sz w:val="22"/>
          <w:szCs w:val="22"/>
        </w:rPr>
      </w:pPr>
    </w:p>
    <w:p w:rsidR="009E514A" w:rsidRDefault="009E514A" w:rsidP="00FE09A0">
      <w:pPr>
        <w:autoSpaceDE w:val="0"/>
        <w:ind w:right="327" w:firstLine="567"/>
        <w:jc w:val="center"/>
        <w:rPr>
          <w:rFonts w:ascii="Times New Roman" w:hAnsi="Times New Roman" w:cs="Times New Roman"/>
          <w:b/>
          <w:color w:val="000000"/>
        </w:rPr>
      </w:pPr>
    </w:p>
    <w:p w:rsidR="00830638" w:rsidRDefault="00830638" w:rsidP="00FE09A0">
      <w:pPr>
        <w:autoSpaceDE w:val="0"/>
        <w:ind w:right="327" w:firstLine="567"/>
        <w:jc w:val="center"/>
        <w:rPr>
          <w:rFonts w:ascii="Times New Roman" w:hAnsi="Times New Roman" w:cs="Times New Roman"/>
          <w:b/>
          <w:color w:val="000000"/>
        </w:rPr>
      </w:pPr>
      <w:r w:rsidRPr="00957B54">
        <w:rPr>
          <w:rFonts w:ascii="Times New Roman" w:hAnsi="Times New Roman" w:cs="Times New Roman"/>
          <w:b/>
          <w:color w:val="000000"/>
        </w:rPr>
        <w:t>II</w:t>
      </w:r>
    </w:p>
    <w:p w:rsidR="00BD7453" w:rsidRPr="00BD7453" w:rsidRDefault="00BD7453" w:rsidP="00FE09A0">
      <w:pPr>
        <w:autoSpaceDE w:val="0"/>
        <w:ind w:right="327" w:firstLine="567"/>
        <w:jc w:val="center"/>
        <w:rPr>
          <w:rFonts w:ascii="Times New Roman" w:hAnsi="Times New Roman" w:cs="Times New Roman"/>
          <w:b/>
          <w:color w:val="000000"/>
        </w:rPr>
      </w:pPr>
    </w:p>
    <w:p w:rsidR="00830638" w:rsidRDefault="00830638" w:rsidP="00FE09A0">
      <w:pPr>
        <w:autoSpaceDE w:val="0"/>
        <w:ind w:right="327"/>
        <w:jc w:val="center"/>
        <w:rPr>
          <w:rFonts w:ascii="Times New Roman" w:hAnsi="Times New Roman" w:cs="Times New Roman"/>
          <w:b/>
          <w:sz w:val="24"/>
          <w:szCs w:val="24"/>
        </w:rPr>
      </w:pPr>
      <w:r w:rsidRPr="00694B2D">
        <w:rPr>
          <w:rFonts w:ascii="Times New Roman" w:hAnsi="Times New Roman" w:cs="Times New Roman"/>
          <w:b/>
          <w:sz w:val="24"/>
          <w:szCs w:val="24"/>
        </w:rPr>
        <w:t>Нису подржани следећи пројекти:</w:t>
      </w:r>
    </w:p>
    <w:p w:rsidR="00DB6024" w:rsidRPr="00DB6024" w:rsidRDefault="00DB6024" w:rsidP="00FE09A0">
      <w:pPr>
        <w:autoSpaceDE w:val="0"/>
        <w:ind w:right="327"/>
        <w:jc w:val="center"/>
        <w:rPr>
          <w:b/>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536"/>
        <w:gridCol w:w="4962"/>
      </w:tblGrid>
      <w:tr w:rsidR="00830638" w:rsidRPr="00957B54" w:rsidTr="00997C63">
        <w:tc>
          <w:tcPr>
            <w:tcW w:w="851" w:type="dxa"/>
            <w:shd w:val="clear" w:color="auto" w:fill="BFBFBF" w:themeFill="background1" w:themeFillShade="BF"/>
          </w:tcPr>
          <w:p w:rsidR="00830638" w:rsidRPr="00F07515" w:rsidRDefault="00685A02" w:rsidP="00685A02">
            <w:pPr>
              <w:autoSpaceDE w:val="0"/>
              <w:ind w:right="327"/>
              <w:rPr>
                <w:rFonts w:ascii="Times New Roman" w:hAnsi="Times New Roman" w:cs="Times New Roman"/>
                <w:b/>
                <w:color w:val="000000"/>
                <w:lang w:val="sr-Cyrl-CS"/>
              </w:rPr>
            </w:pPr>
            <w:r w:rsidRPr="00F07515">
              <w:rPr>
                <w:rFonts w:ascii="Times New Roman" w:hAnsi="Times New Roman" w:cs="Times New Roman"/>
                <w:b/>
                <w:color w:val="000000"/>
                <w:lang w:val="sr-Cyrl-CS"/>
              </w:rPr>
              <w:t>Р.б</w:t>
            </w:r>
          </w:p>
        </w:tc>
        <w:tc>
          <w:tcPr>
            <w:tcW w:w="4536" w:type="dxa"/>
            <w:shd w:val="clear" w:color="auto" w:fill="BFBFBF" w:themeFill="background1" w:themeFillShade="BF"/>
          </w:tcPr>
          <w:p w:rsidR="00830638" w:rsidRPr="00685A02" w:rsidRDefault="00830638" w:rsidP="00685A02">
            <w:pPr>
              <w:autoSpaceDE w:val="0"/>
              <w:ind w:left="-250" w:right="327"/>
              <w:jc w:val="center"/>
              <w:rPr>
                <w:rFonts w:ascii="Times New Roman" w:hAnsi="Times New Roman" w:cs="Times New Roman"/>
                <w:b/>
                <w:color w:val="000000"/>
                <w:sz w:val="20"/>
                <w:szCs w:val="20"/>
                <w:lang w:val="sr-Cyrl-CS"/>
              </w:rPr>
            </w:pPr>
            <w:r w:rsidRPr="00685A02">
              <w:rPr>
                <w:rFonts w:ascii="Times New Roman" w:hAnsi="Times New Roman" w:cs="Times New Roman"/>
                <w:b/>
                <w:color w:val="000000"/>
                <w:sz w:val="20"/>
                <w:szCs w:val="20"/>
                <w:lang w:val="sr-Cyrl-CS"/>
              </w:rPr>
              <w:t>ПОДНОСИЛАЦ ПРОЈЕКТА</w:t>
            </w:r>
          </w:p>
        </w:tc>
        <w:tc>
          <w:tcPr>
            <w:tcW w:w="4962" w:type="dxa"/>
            <w:shd w:val="clear" w:color="auto" w:fill="BFBFBF" w:themeFill="background1" w:themeFillShade="BF"/>
          </w:tcPr>
          <w:p w:rsidR="00830638" w:rsidRPr="00685A02" w:rsidRDefault="00830638" w:rsidP="003C6EF6">
            <w:pPr>
              <w:autoSpaceDE w:val="0"/>
              <w:ind w:right="327"/>
              <w:jc w:val="center"/>
              <w:rPr>
                <w:rFonts w:ascii="Times New Roman" w:hAnsi="Times New Roman" w:cs="Times New Roman"/>
                <w:b/>
                <w:color w:val="000000"/>
                <w:sz w:val="20"/>
                <w:szCs w:val="20"/>
                <w:lang w:val="sr-Cyrl-CS"/>
              </w:rPr>
            </w:pPr>
            <w:r w:rsidRPr="00685A02">
              <w:rPr>
                <w:rFonts w:ascii="Times New Roman" w:hAnsi="Times New Roman" w:cs="Times New Roman"/>
                <w:b/>
                <w:color w:val="000000"/>
                <w:sz w:val="20"/>
                <w:szCs w:val="20"/>
                <w:lang w:val="sr-Cyrl-CS"/>
              </w:rPr>
              <w:t>НАЗИВ ПРОЈЕКТА</w:t>
            </w:r>
          </w:p>
        </w:tc>
      </w:tr>
      <w:tr w:rsidR="00830638" w:rsidRPr="00957B54" w:rsidTr="00997C63">
        <w:trPr>
          <w:trHeight w:val="347"/>
        </w:trPr>
        <w:tc>
          <w:tcPr>
            <w:tcW w:w="851" w:type="dxa"/>
          </w:tcPr>
          <w:p w:rsidR="00830638" w:rsidRPr="00010211" w:rsidRDefault="00830638" w:rsidP="003C6EF6">
            <w:pPr>
              <w:autoSpaceDE w:val="0"/>
              <w:ind w:right="327"/>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4536" w:type="dxa"/>
          </w:tcPr>
          <w:p w:rsidR="00830638" w:rsidRPr="001F0347" w:rsidRDefault="001F0347" w:rsidP="003C6EF6">
            <w:pPr>
              <w:autoSpaceDE w:val="0"/>
              <w:ind w:right="327"/>
              <w:jc w:val="center"/>
              <w:rPr>
                <w:rFonts w:ascii="Times New Roman" w:hAnsi="Times New Roman" w:cs="Times New Roman"/>
                <w:color w:val="000000"/>
              </w:rPr>
            </w:pPr>
            <w:r>
              <w:rPr>
                <w:rFonts w:ascii="Times New Roman" w:eastAsia="Times New Roman" w:hAnsi="Times New Roman" w:cs="Times New Roman"/>
                <w:lang w:val="sr-Cyrl-CS"/>
              </w:rPr>
              <w:t>Удружење слободних уметника УСУД  "Ава Јустин"</w:t>
            </w:r>
          </w:p>
        </w:tc>
        <w:tc>
          <w:tcPr>
            <w:tcW w:w="4962" w:type="dxa"/>
          </w:tcPr>
          <w:p w:rsidR="00830638" w:rsidRPr="001F0347" w:rsidRDefault="001F0347" w:rsidP="003C6EF6">
            <w:pPr>
              <w:autoSpaceDE w:val="0"/>
              <w:ind w:right="327"/>
              <w:jc w:val="center"/>
              <w:rPr>
                <w:rFonts w:ascii="Times New Roman" w:hAnsi="Times New Roman" w:cs="Times New Roman"/>
                <w:color w:val="000000"/>
              </w:rPr>
            </w:pPr>
            <w:r>
              <w:rPr>
                <w:rFonts w:ascii="Times New Roman" w:hAnsi="Times New Roman" w:cs="Times New Roman"/>
                <w:color w:val="000000"/>
              </w:rPr>
              <w:t>"Позитивна енергија"</w:t>
            </w:r>
          </w:p>
        </w:tc>
      </w:tr>
      <w:tr w:rsidR="00830638" w:rsidRPr="00957B54" w:rsidTr="00997C63">
        <w:tc>
          <w:tcPr>
            <w:tcW w:w="851" w:type="dxa"/>
          </w:tcPr>
          <w:p w:rsidR="00830638" w:rsidRPr="00493DC5" w:rsidRDefault="00830638" w:rsidP="003C6EF6">
            <w:pPr>
              <w:autoSpaceDE w:val="0"/>
              <w:ind w:right="327"/>
              <w:jc w:val="center"/>
              <w:rPr>
                <w:rFonts w:ascii="Times New Roman" w:hAnsi="Times New Roman" w:cs="Times New Roman"/>
                <w:color w:val="000000"/>
              </w:rPr>
            </w:pPr>
            <w:r>
              <w:rPr>
                <w:rFonts w:ascii="Times New Roman" w:hAnsi="Times New Roman" w:cs="Times New Roman"/>
                <w:color w:val="000000"/>
              </w:rPr>
              <w:t>2.</w:t>
            </w:r>
          </w:p>
        </w:tc>
        <w:tc>
          <w:tcPr>
            <w:tcW w:w="4536" w:type="dxa"/>
          </w:tcPr>
          <w:p w:rsidR="00830638" w:rsidRPr="00D44641" w:rsidRDefault="00D44641" w:rsidP="003C6EF6">
            <w:pPr>
              <w:autoSpaceDE w:val="0"/>
              <w:ind w:right="327"/>
              <w:jc w:val="center"/>
              <w:rPr>
                <w:rFonts w:ascii="Times New Roman" w:hAnsi="Times New Roman" w:cs="Times New Roman"/>
              </w:rPr>
            </w:pPr>
            <w:r w:rsidRPr="00D44641">
              <w:rPr>
                <w:rFonts w:ascii="Times New Roman" w:hAnsi="Times New Roman" w:cs="Times New Roman"/>
              </w:rPr>
              <w:t>Удружење уметника"PIANO SUMMER",</w:t>
            </w:r>
          </w:p>
        </w:tc>
        <w:tc>
          <w:tcPr>
            <w:tcW w:w="4962" w:type="dxa"/>
          </w:tcPr>
          <w:p w:rsidR="00830638" w:rsidRPr="00D44641" w:rsidRDefault="00D44641" w:rsidP="00D44641">
            <w:pPr>
              <w:autoSpaceDE w:val="0"/>
              <w:ind w:right="327"/>
              <w:jc w:val="center"/>
              <w:rPr>
                <w:rFonts w:ascii="Times New Roman" w:hAnsi="Times New Roman" w:cs="Times New Roman"/>
              </w:rPr>
            </w:pPr>
            <w:r w:rsidRPr="00D44641">
              <w:rPr>
                <w:rFonts w:ascii="Times New Roman" w:hAnsi="Times New Roman" w:cs="Times New Roman"/>
              </w:rPr>
              <w:t>"PIANO SUMMER"</w:t>
            </w:r>
          </w:p>
        </w:tc>
      </w:tr>
      <w:tr w:rsidR="00830638" w:rsidRPr="00957B54" w:rsidTr="00997C63">
        <w:tc>
          <w:tcPr>
            <w:tcW w:w="851" w:type="dxa"/>
          </w:tcPr>
          <w:p w:rsidR="00830638" w:rsidRPr="00010211" w:rsidRDefault="00830638" w:rsidP="003C6EF6">
            <w:pPr>
              <w:autoSpaceDE w:val="0"/>
              <w:ind w:right="327"/>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4536" w:type="dxa"/>
          </w:tcPr>
          <w:p w:rsidR="00830638" w:rsidRPr="00D44641" w:rsidRDefault="00D44641" w:rsidP="003C6EF6">
            <w:pPr>
              <w:autoSpaceDE w:val="0"/>
              <w:ind w:right="327"/>
              <w:jc w:val="center"/>
              <w:rPr>
                <w:rFonts w:ascii="Times New Roman" w:hAnsi="Times New Roman" w:cs="Times New Roman"/>
                <w:color w:val="000000"/>
              </w:rPr>
            </w:pPr>
            <w:r>
              <w:rPr>
                <w:rFonts w:ascii="Times New Roman" w:hAnsi="Times New Roman" w:cs="Times New Roman"/>
                <w:color w:val="000000"/>
              </w:rPr>
              <w:t>Удружење "Позитив"</w:t>
            </w:r>
          </w:p>
        </w:tc>
        <w:tc>
          <w:tcPr>
            <w:tcW w:w="4962" w:type="dxa"/>
          </w:tcPr>
          <w:p w:rsidR="00830638" w:rsidRPr="00010211" w:rsidRDefault="00D44641" w:rsidP="003C6EF6">
            <w:pPr>
              <w:autoSpaceDE w:val="0"/>
              <w:ind w:right="327"/>
              <w:jc w:val="center"/>
              <w:rPr>
                <w:rFonts w:ascii="Times New Roman" w:hAnsi="Times New Roman" w:cs="Times New Roman"/>
                <w:color w:val="000000"/>
                <w:lang w:val="sr-Cyrl-CS"/>
              </w:rPr>
            </w:pPr>
            <w:r>
              <w:rPr>
                <w:rFonts w:ascii="Times New Roman" w:hAnsi="Times New Roman" w:cs="Times New Roman"/>
                <w:color w:val="000000"/>
                <w:lang w:val="sr-Cyrl-CS"/>
              </w:rPr>
              <w:t>Етно сајам "Бело ленче"</w:t>
            </w:r>
          </w:p>
        </w:tc>
      </w:tr>
    </w:tbl>
    <w:p w:rsidR="00830638" w:rsidRDefault="00830638" w:rsidP="00830638">
      <w:pPr>
        <w:autoSpaceDE w:val="0"/>
        <w:ind w:right="327" w:firstLine="567"/>
        <w:jc w:val="center"/>
        <w:rPr>
          <w:rFonts w:ascii="Times New Roman" w:hAnsi="Times New Roman" w:cs="Times New Roman"/>
          <w:b/>
          <w:color w:val="000000"/>
        </w:rPr>
      </w:pPr>
    </w:p>
    <w:p w:rsidR="00BA6360" w:rsidRDefault="00BA6360" w:rsidP="00D155F0">
      <w:pPr>
        <w:autoSpaceDE w:val="0"/>
        <w:ind w:right="327" w:firstLine="567"/>
        <w:jc w:val="center"/>
        <w:rPr>
          <w:b/>
          <w:i/>
          <w:sz w:val="28"/>
          <w:szCs w:val="28"/>
          <w:lang w:val="sr-Cyrl-CS"/>
        </w:rPr>
      </w:pPr>
    </w:p>
    <w:p w:rsidR="00D155F0" w:rsidRDefault="00D155F0" w:rsidP="00D155F0">
      <w:pPr>
        <w:autoSpaceDE w:val="0"/>
        <w:ind w:right="327" w:firstLine="567"/>
        <w:jc w:val="center"/>
        <w:rPr>
          <w:b/>
          <w:i/>
          <w:sz w:val="28"/>
          <w:szCs w:val="28"/>
          <w:lang w:val="sr-Cyrl-CS"/>
        </w:rPr>
      </w:pPr>
      <w:r w:rsidRPr="00753956">
        <w:rPr>
          <w:b/>
          <w:i/>
          <w:sz w:val="28"/>
          <w:szCs w:val="28"/>
          <w:lang w:val="sr-Cyrl-CS"/>
        </w:rPr>
        <w:lastRenderedPageBreak/>
        <w:t>О б р а з л о ж е њ е</w:t>
      </w:r>
    </w:p>
    <w:p w:rsidR="00BA6360" w:rsidRDefault="00BA6360" w:rsidP="00D155F0">
      <w:pPr>
        <w:autoSpaceDE w:val="0"/>
        <w:ind w:right="327" w:firstLine="567"/>
        <w:jc w:val="center"/>
        <w:rPr>
          <w:b/>
          <w:i/>
          <w:sz w:val="28"/>
          <w:szCs w:val="28"/>
          <w:lang w:val="sr-Cyrl-CS"/>
        </w:rPr>
      </w:pPr>
    </w:p>
    <w:p w:rsidR="005A5BF8" w:rsidRPr="00955ABF" w:rsidRDefault="00FA011B" w:rsidP="005A5BF8">
      <w:pPr>
        <w:pStyle w:val="NormalWeb"/>
        <w:spacing w:before="0" w:after="0"/>
        <w:jc w:val="both"/>
        <w:rPr>
          <w:sz w:val="22"/>
          <w:szCs w:val="22"/>
        </w:rPr>
      </w:pPr>
      <w:r w:rsidRPr="00955ABF">
        <w:rPr>
          <w:sz w:val="22"/>
          <w:szCs w:val="22"/>
        </w:rPr>
        <w:t>1</w:t>
      </w:r>
      <w:r w:rsidR="005A5BF8" w:rsidRPr="00955ABF">
        <w:rPr>
          <w:sz w:val="22"/>
          <w:szCs w:val="22"/>
        </w:rPr>
        <w:t xml:space="preserve">. </w:t>
      </w:r>
      <w:r w:rsidR="005A5BF8" w:rsidRPr="00955ABF">
        <w:rPr>
          <w:b/>
          <w:sz w:val="22"/>
          <w:szCs w:val="22"/>
          <w:u w:val="single"/>
        </w:rPr>
        <w:t>Удружење слободних уметника УСУД "Ава Јустин",</w:t>
      </w:r>
      <w:r w:rsidR="005A5BF8" w:rsidRPr="00955ABF">
        <w:rPr>
          <w:sz w:val="22"/>
          <w:szCs w:val="22"/>
        </w:rPr>
        <w:t xml:space="preserve"> са пројектом "</w:t>
      </w:r>
      <w:r w:rsidR="005A5BF8" w:rsidRPr="00955ABF">
        <w:rPr>
          <w:b/>
          <w:sz w:val="22"/>
          <w:szCs w:val="22"/>
        </w:rPr>
        <w:t>Позитивна енергија 2".</w:t>
      </w:r>
      <w:r w:rsidR="005A5BF8" w:rsidRPr="00955ABF">
        <w:rPr>
          <w:sz w:val="22"/>
          <w:szCs w:val="22"/>
        </w:rPr>
        <w:t xml:space="preserve"> Број предмета 40-106/2022-04. Вредност пројекта 122.850,00 динара, аплицира са 122.850,00 динара.</w:t>
      </w:r>
    </w:p>
    <w:p w:rsidR="005A5BF8" w:rsidRPr="00955ABF" w:rsidRDefault="005A5BF8" w:rsidP="005A5BF8">
      <w:pPr>
        <w:pStyle w:val="NormalWeb"/>
        <w:spacing w:before="0" w:after="0"/>
        <w:jc w:val="both"/>
        <w:rPr>
          <w:sz w:val="22"/>
          <w:szCs w:val="22"/>
        </w:rPr>
      </w:pPr>
      <w:r w:rsidRPr="00955ABF">
        <w:rPr>
          <w:sz w:val="22"/>
          <w:szCs w:val="22"/>
        </w:rPr>
        <w:t>Књига вицева и статуса аутора, Србољуба Стоиљковића.</w:t>
      </w:r>
    </w:p>
    <w:p w:rsidR="005A5BF8" w:rsidRPr="00955ABF" w:rsidRDefault="005A5BF8" w:rsidP="005A5BF8">
      <w:pPr>
        <w:pStyle w:val="NormalWeb"/>
        <w:spacing w:before="0" w:after="0"/>
        <w:jc w:val="both"/>
        <w:rPr>
          <w:i/>
          <w:sz w:val="22"/>
          <w:szCs w:val="22"/>
        </w:rPr>
      </w:pPr>
      <w:r w:rsidRPr="00955ABF">
        <w:rPr>
          <w:sz w:val="22"/>
          <w:szCs w:val="22"/>
        </w:rPr>
        <w:tab/>
      </w:r>
      <w:r w:rsidRPr="00955ABF">
        <w:rPr>
          <w:i/>
          <w:sz w:val="22"/>
          <w:szCs w:val="22"/>
        </w:rPr>
        <w:t xml:space="preserve">Пројекат није усклађен са општим интересима, циљевима и приритетима у култури. Не садржи квалитет и иновативност, нема уметничку и књижевну вредност.Опис пројекта недовољно разрађен. Нема утицаја на квалитет културног живота заједнице. Буџет пројекта неусклађен са пројектним активностима.  </w:t>
      </w:r>
    </w:p>
    <w:p w:rsidR="005A5BF8" w:rsidRPr="00955ABF" w:rsidRDefault="005A5BF8" w:rsidP="00FA011B">
      <w:pPr>
        <w:pStyle w:val="NormalWeb"/>
        <w:spacing w:before="0" w:after="0"/>
        <w:jc w:val="both"/>
        <w:rPr>
          <w:b/>
          <w:i/>
          <w:sz w:val="22"/>
          <w:szCs w:val="22"/>
        </w:rPr>
      </w:pPr>
      <w:r w:rsidRPr="00955ABF">
        <w:rPr>
          <w:b/>
          <w:i/>
          <w:sz w:val="22"/>
          <w:szCs w:val="22"/>
        </w:rPr>
        <w:t>Комисија предлаже да се пројекат не подржи.</w:t>
      </w:r>
    </w:p>
    <w:p w:rsidR="00FA011B" w:rsidRPr="00955ABF" w:rsidRDefault="00FA011B" w:rsidP="00FA011B">
      <w:pPr>
        <w:pStyle w:val="NormalWeb"/>
        <w:spacing w:before="0" w:after="0"/>
        <w:jc w:val="both"/>
        <w:rPr>
          <w:b/>
          <w:i/>
          <w:sz w:val="28"/>
          <w:szCs w:val="28"/>
        </w:rPr>
      </w:pPr>
    </w:p>
    <w:p w:rsidR="007F624E" w:rsidRPr="00955ABF" w:rsidRDefault="00FA011B" w:rsidP="007F624E">
      <w:pPr>
        <w:pStyle w:val="NormalWeb"/>
        <w:spacing w:before="0" w:after="0"/>
        <w:jc w:val="both"/>
        <w:rPr>
          <w:sz w:val="22"/>
          <w:szCs w:val="22"/>
        </w:rPr>
      </w:pPr>
      <w:r w:rsidRPr="00955ABF">
        <w:rPr>
          <w:b/>
          <w:sz w:val="22"/>
          <w:szCs w:val="22"/>
        </w:rPr>
        <w:t>2</w:t>
      </w:r>
      <w:r w:rsidR="007F624E" w:rsidRPr="00955ABF">
        <w:rPr>
          <w:b/>
          <w:sz w:val="22"/>
          <w:szCs w:val="22"/>
        </w:rPr>
        <w:t>. Удружење</w:t>
      </w:r>
      <w:r w:rsidR="007F624E" w:rsidRPr="00955ABF">
        <w:rPr>
          <w:b/>
          <w:sz w:val="22"/>
          <w:szCs w:val="22"/>
          <w:u w:val="single"/>
        </w:rPr>
        <w:t xml:space="preserve"> уметника"PIANO SUMMER",</w:t>
      </w:r>
      <w:r w:rsidR="007F624E" w:rsidRPr="00955ABF">
        <w:rPr>
          <w:sz w:val="22"/>
          <w:szCs w:val="22"/>
        </w:rPr>
        <w:t xml:space="preserve"> са пројектом "</w:t>
      </w:r>
      <w:r w:rsidR="007F624E" w:rsidRPr="00955ABF">
        <w:rPr>
          <w:b/>
          <w:sz w:val="22"/>
          <w:szCs w:val="22"/>
        </w:rPr>
        <w:t>PIANO SUMMER</w:t>
      </w:r>
      <w:r w:rsidR="007F624E" w:rsidRPr="00955ABF">
        <w:rPr>
          <w:sz w:val="22"/>
          <w:szCs w:val="22"/>
        </w:rPr>
        <w:t>". Број предмета 40-100/2022-04. Вредност пројекта 5.604.000,00 динара, аплицира са 5.604.000,00 динара.</w:t>
      </w:r>
    </w:p>
    <w:p w:rsidR="007F624E" w:rsidRPr="00955ABF" w:rsidRDefault="007F624E" w:rsidP="007F624E">
      <w:pPr>
        <w:pStyle w:val="NormalWeb"/>
        <w:spacing w:before="0" w:after="0"/>
        <w:jc w:val="both"/>
        <w:rPr>
          <w:sz w:val="22"/>
          <w:szCs w:val="22"/>
        </w:rPr>
      </w:pPr>
      <w:r w:rsidRPr="00955ABF">
        <w:rPr>
          <w:sz w:val="22"/>
          <w:szCs w:val="22"/>
        </w:rPr>
        <w:t>"Piano Summer" фестивал улази у девету годину постојања и један је од културних фактора по коме је Врање нашироко препознатљиво. У склопу пројекта планирана су гостовања интернационалних звезда из области класичне музике, стручна предавања, мајсторске радионице, концерти за децу...</w:t>
      </w:r>
    </w:p>
    <w:p w:rsidR="007F624E" w:rsidRPr="00955ABF" w:rsidRDefault="007F624E" w:rsidP="007F624E">
      <w:pPr>
        <w:spacing w:line="259" w:lineRule="auto"/>
        <w:contextualSpacing/>
        <w:jc w:val="both"/>
        <w:rPr>
          <w:rFonts w:ascii="Times New Roman" w:hAnsi="Times New Roman" w:cs="Times New Roman"/>
          <w:i/>
          <w:lang w:val="sr-Cyrl-CS"/>
        </w:rPr>
      </w:pPr>
      <w:r w:rsidRPr="00955ABF">
        <w:tab/>
      </w:r>
      <w:r w:rsidRPr="00955ABF">
        <w:rPr>
          <w:rFonts w:ascii="Times New Roman" w:hAnsi="Times New Roman" w:cs="Times New Roman"/>
          <w:i/>
        </w:rPr>
        <w:t>Пројекат садржи уметнички квалитет и иновативност. П</w:t>
      </w:r>
      <w:r w:rsidRPr="00955ABF">
        <w:rPr>
          <w:rFonts w:ascii="Times New Roman" w:eastAsia="Times New Roman" w:hAnsi="Times New Roman" w:cs="Times New Roman"/>
          <w:i/>
          <w:lang w:val="sr-Cyrl-CS"/>
        </w:rPr>
        <w:t>редложена тема јесте од значаја за остваривање</w:t>
      </w:r>
      <w:r w:rsidRPr="00955ABF">
        <w:rPr>
          <w:rFonts w:ascii="Times New Roman" w:eastAsia="Times New Roman" w:hAnsi="Times New Roman" w:cs="Times New Roman"/>
          <w:lang w:val="sr-Cyrl-CS"/>
        </w:rPr>
        <w:t xml:space="preserve"> </w:t>
      </w:r>
      <w:r w:rsidRPr="00955ABF">
        <w:rPr>
          <w:rFonts w:ascii="Times New Roman" w:hAnsi="Times New Roman" w:cs="Times New Roman"/>
          <w:i/>
          <w:lang w:val="sr-Cyrl-CS"/>
        </w:rPr>
        <w:t xml:space="preserve">циљева у култури, али </w:t>
      </w:r>
      <w:r w:rsidRPr="00955ABF">
        <w:rPr>
          <w:rFonts w:ascii="Times New Roman" w:eastAsia="Times New Roman" w:hAnsi="Times New Roman" w:cs="Times New Roman"/>
          <w:i/>
          <w:lang w:val="sr-Cyrl-CS"/>
        </w:rPr>
        <w:t>Комисија</w:t>
      </w:r>
      <w:r w:rsidRPr="00955ABF">
        <w:rPr>
          <w:rFonts w:ascii="Times New Roman" w:eastAsia="Times New Roman" w:hAnsi="Times New Roman" w:cs="Times New Roman"/>
          <w:lang w:val="sr-Cyrl-CS"/>
        </w:rPr>
        <w:t xml:space="preserve"> </w:t>
      </w:r>
      <w:r w:rsidRPr="00955ABF">
        <w:rPr>
          <w:rFonts w:ascii="Times New Roman" w:eastAsia="Times New Roman" w:hAnsi="Times New Roman" w:cs="Times New Roman"/>
          <w:i/>
          <w:lang w:val="sr-Cyrl-CS"/>
        </w:rPr>
        <w:t>сматра</w:t>
      </w:r>
      <w:r w:rsidRPr="00955ABF">
        <w:rPr>
          <w:rFonts w:ascii="Times New Roman" w:eastAsia="Times New Roman" w:hAnsi="Times New Roman" w:cs="Times New Roman"/>
          <w:lang w:val="sr-Cyrl-CS"/>
        </w:rPr>
        <w:t xml:space="preserve"> </w:t>
      </w:r>
      <w:r w:rsidRPr="00955ABF">
        <w:rPr>
          <w:rFonts w:ascii="Times New Roman" w:hAnsi="Times New Roman" w:cs="Times New Roman"/>
          <w:i/>
          <w:lang w:val="sr-Cyrl-CS"/>
        </w:rPr>
        <w:t>да је буџет пројекта предимензиониран и износи око 80% од износа средстава укупно намењених за финансирање/суфинансирање пројеката у култури у текућој години. А</w:t>
      </w:r>
      <w:r w:rsidRPr="00955ABF">
        <w:rPr>
          <w:rFonts w:ascii="Times New Roman" w:eastAsia="Times New Roman" w:hAnsi="Times New Roman" w:cs="Times New Roman"/>
          <w:i/>
          <w:lang w:val="sr-Cyrl-CS"/>
        </w:rPr>
        <w:t xml:space="preserve">пликант не даје довољно јасна уверења </w:t>
      </w:r>
      <w:r w:rsidRPr="00955ABF">
        <w:rPr>
          <w:rFonts w:ascii="Times New Roman" w:hAnsi="Times New Roman" w:cs="Times New Roman"/>
          <w:i/>
          <w:lang w:val="sr-Cyrl-CS"/>
        </w:rPr>
        <w:t xml:space="preserve">да ће исти бити реализован са износом одобрених средстава мањим од тражених, јер нема предвиђених средстава из других извора финансирања. </w:t>
      </w:r>
    </w:p>
    <w:p w:rsidR="007F624E" w:rsidRPr="00955ABF" w:rsidRDefault="007F624E" w:rsidP="007F624E">
      <w:pPr>
        <w:spacing w:line="259" w:lineRule="auto"/>
        <w:contextualSpacing/>
        <w:jc w:val="both"/>
        <w:rPr>
          <w:i/>
        </w:rPr>
      </w:pPr>
      <w:r w:rsidRPr="00955ABF">
        <w:rPr>
          <w:rFonts w:ascii="Times New Roman" w:hAnsi="Times New Roman" w:cs="Times New Roman"/>
          <w:b/>
          <w:i/>
          <w:lang w:val="sr-Cyrl-CS"/>
        </w:rPr>
        <w:t>Комисија предлаже да се пројекат не подржи.</w:t>
      </w:r>
    </w:p>
    <w:p w:rsidR="00FA011B" w:rsidRPr="00955ABF" w:rsidRDefault="00FA011B" w:rsidP="00FA011B">
      <w:pPr>
        <w:pStyle w:val="NormalWeb"/>
        <w:spacing w:before="0" w:after="0"/>
        <w:jc w:val="both"/>
        <w:rPr>
          <w:sz w:val="22"/>
          <w:szCs w:val="22"/>
        </w:rPr>
      </w:pPr>
      <w:r w:rsidRPr="00955ABF">
        <w:rPr>
          <w:sz w:val="22"/>
          <w:szCs w:val="22"/>
        </w:rPr>
        <w:t xml:space="preserve">3. </w:t>
      </w:r>
      <w:r w:rsidRPr="00955ABF">
        <w:rPr>
          <w:b/>
          <w:sz w:val="22"/>
          <w:szCs w:val="22"/>
          <w:u w:val="single"/>
        </w:rPr>
        <w:t>Удружење "Позитив"</w:t>
      </w:r>
      <w:r w:rsidRPr="00955ABF">
        <w:rPr>
          <w:sz w:val="22"/>
          <w:szCs w:val="22"/>
        </w:rPr>
        <w:t xml:space="preserve">, са пројектом  </w:t>
      </w:r>
      <w:r w:rsidRPr="00955ABF">
        <w:rPr>
          <w:b/>
          <w:sz w:val="22"/>
          <w:szCs w:val="22"/>
        </w:rPr>
        <w:t>Етно сајам</w:t>
      </w:r>
      <w:r w:rsidRPr="00955ABF">
        <w:rPr>
          <w:sz w:val="22"/>
          <w:szCs w:val="22"/>
        </w:rPr>
        <w:t xml:space="preserve"> "</w:t>
      </w:r>
      <w:r w:rsidRPr="00955ABF">
        <w:rPr>
          <w:b/>
          <w:sz w:val="22"/>
          <w:szCs w:val="22"/>
        </w:rPr>
        <w:t>Бело ленче</w:t>
      </w:r>
      <w:r w:rsidRPr="00955ABF">
        <w:rPr>
          <w:sz w:val="22"/>
          <w:szCs w:val="22"/>
        </w:rPr>
        <w:t>". Број предмета 40-122/2022-04. Вредност пројекта 210.500,00 динара, аплицира са 160.500,00 динара.</w:t>
      </w:r>
    </w:p>
    <w:p w:rsidR="00FA011B" w:rsidRPr="00955ABF" w:rsidRDefault="00FA011B" w:rsidP="00FA011B">
      <w:pPr>
        <w:pStyle w:val="NormalWeb"/>
        <w:spacing w:before="0" w:after="0"/>
        <w:jc w:val="both"/>
        <w:rPr>
          <w:sz w:val="22"/>
          <w:szCs w:val="22"/>
        </w:rPr>
      </w:pPr>
      <w:r w:rsidRPr="00955ABF">
        <w:rPr>
          <w:sz w:val="22"/>
          <w:szCs w:val="22"/>
        </w:rPr>
        <w:t>Пројектом су предвиђене креативне радионице за израду старих предмета од глине са децом и младима из Дневног боравка, децом миграната и представницима Ученичког парламента ОШ "Светозар Марковић".</w:t>
      </w:r>
    </w:p>
    <w:p w:rsidR="00FA011B" w:rsidRPr="00955ABF" w:rsidRDefault="00FA011B" w:rsidP="00FA011B">
      <w:pPr>
        <w:pStyle w:val="NormalWeb"/>
        <w:spacing w:before="0" w:after="0"/>
        <w:jc w:val="both"/>
        <w:rPr>
          <w:i/>
          <w:sz w:val="22"/>
          <w:szCs w:val="22"/>
        </w:rPr>
      </w:pPr>
      <w:r w:rsidRPr="00955ABF">
        <w:rPr>
          <w:i/>
          <w:sz w:val="22"/>
          <w:szCs w:val="22"/>
        </w:rPr>
        <w:tab/>
        <w:t>Пројекат не оправдава циљеве и приоритете конкурса. Предимензиониран буџет пројекта. Комисија сматра да тежиште финансијског плана представљају људски ресурси, уместо главне активности пројекта.</w:t>
      </w:r>
    </w:p>
    <w:p w:rsidR="00FA011B" w:rsidRPr="00955ABF" w:rsidRDefault="00FA011B" w:rsidP="00FA011B">
      <w:pPr>
        <w:spacing w:after="0" w:line="240" w:lineRule="auto"/>
        <w:jc w:val="both"/>
        <w:rPr>
          <w:rFonts w:ascii="Times New Roman" w:hAnsi="Times New Roman" w:cs="Times New Roman"/>
        </w:rPr>
      </w:pPr>
      <w:r w:rsidRPr="00955ABF">
        <w:rPr>
          <w:rFonts w:ascii="Times New Roman" w:hAnsi="Times New Roman" w:cs="Times New Roman"/>
          <w:b/>
          <w:i/>
          <w:lang w:val="sr-Cyrl-CS"/>
        </w:rPr>
        <w:tab/>
        <w:t>Комисија предлаже да се пројекат не подржи</w:t>
      </w:r>
      <w:r w:rsidRPr="00955ABF">
        <w:rPr>
          <w:rFonts w:ascii="Times New Roman" w:hAnsi="Times New Roman" w:cs="Times New Roman"/>
          <w:lang w:val="sr-Cyrl-CS"/>
        </w:rPr>
        <w:t xml:space="preserve">. </w:t>
      </w:r>
    </w:p>
    <w:p w:rsidR="00865597" w:rsidRDefault="00865597" w:rsidP="009D5605">
      <w:pPr>
        <w:autoSpaceDE w:val="0"/>
        <w:ind w:right="327" w:firstLine="567"/>
        <w:jc w:val="center"/>
        <w:rPr>
          <w:rFonts w:ascii="Times New Roman" w:hAnsi="Times New Roman" w:cs="Times New Roman"/>
          <w:b/>
          <w:color w:val="000000"/>
        </w:rPr>
      </w:pPr>
    </w:p>
    <w:p w:rsidR="00944755" w:rsidRDefault="00944755" w:rsidP="009D5605">
      <w:pPr>
        <w:autoSpaceDE w:val="0"/>
        <w:ind w:right="327" w:firstLine="567"/>
        <w:jc w:val="center"/>
        <w:rPr>
          <w:rFonts w:ascii="Times New Roman" w:hAnsi="Times New Roman" w:cs="Times New Roman"/>
          <w:b/>
          <w:color w:val="000000"/>
        </w:rPr>
      </w:pPr>
    </w:p>
    <w:p w:rsidR="00944755" w:rsidRDefault="00944755" w:rsidP="009D5605">
      <w:pPr>
        <w:autoSpaceDE w:val="0"/>
        <w:ind w:right="327" w:firstLine="567"/>
        <w:jc w:val="center"/>
        <w:rPr>
          <w:rFonts w:ascii="Times New Roman" w:hAnsi="Times New Roman" w:cs="Times New Roman"/>
          <w:b/>
          <w:color w:val="000000"/>
        </w:rPr>
      </w:pPr>
    </w:p>
    <w:p w:rsidR="00BA6360" w:rsidRDefault="00BA6360" w:rsidP="009D5605">
      <w:pPr>
        <w:autoSpaceDE w:val="0"/>
        <w:ind w:right="327" w:firstLine="567"/>
        <w:jc w:val="center"/>
        <w:rPr>
          <w:rFonts w:ascii="Times New Roman" w:hAnsi="Times New Roman" w:cs="Times New Roman"/>
          <w:b/>
          <w:color w:val="000000"/>
        </w:rPr>
      </w:pPr>
    </w:p>
    <w:p w:rsidR="00BA6360" w:rsidRDefault="00BA6360" w:rsidP="009D5605">
      <w:pPr>
        <w:autoSpaceDE w:val="0"/>
        <w:ind w:right="327" w:firstLine="567"/>
        <w:jc w:val="center"/>
        <w:rPr>
          <w:rFonts w:ascii="Times New Roman" w:hAnsi="Times New Roman" w:cs="Times New Roman"/>
          <w:b/>
          <w:color w:val="000000"/>
        </w:rPr>
      </w:pPr>
    </w:p>
    <w:p w:rsidR="00BA6360" w:rsidRDefault="00BA6360" w:rsidP="009D5605">
      <w:pPr>
        <w:autoSpaceDE w:val="0"/>
        <w:ind w:right="327" w:firstLine="567"/>
        <w:jc w:val="center"/>
        <w:rPr>
          <w:rFonts w:ascii="Times New Roman" w:hAnsi="Times New Roman" w:cs="Times New Roman"/>
          <w:b/>
          <w:color w:val="000000"/>
        </w:rPr>
      </w:pPr>
    </w:p>
    <w:p w:rsidR="00BA6360" w:rsidRDefault="00BA6360" w:rsidP="009D5605">
      <w:pPr>
        <w:autoSpaceDE w:val="0"/>
        <w:ind w:right="327" w:firstLine="567"/>
        <w:jc w:val="center"/>
        <w:rPr>
          <w:rFonts w:ascii="Times New Roman" w:hAnsi="Times New Roman" w:cs="Times New Roman"/>
          <w:b/>
          <w:color w:val="000000"/>
        </w:rPr>
      </w:pPr>
    </w:p>
    <w:p w:rsidR="00BA6360" w:rsidRDefault="00BA6360" w:rsidP="009D5605">
      <w:pPr>
        <w:autoSpaceDE w:val="0"/>
        <w:ind w:right="327" w:firstLine="567"/>
        <w:jc w:val="center"/>
        <w:rPr>
          <w:rFonts w:ascii="Times New Roman" w:hAnsi="Times New Roman" w:cs="Times New Roman"/>
          <w:b/>
          <w:color w:val="000000"/>
        </w:rPr>
      </w:pPr>
    </w:p>
    <w:p w:rsidR="00BA6360" w:rsidRDefault="00BA6360" w:rsidP="009D5605">
      <w:pPr>
        <w:autoSpaceDE w:val="0"/>
        <w:ind w:right="327" w:firstLine="567"/>
        <w:jc w:val="center"/>
        <w:rPr>
          <w:rFonts w:ascii="Times New Roman" w:hAnsi="Times New Roman" w:cs="Times New Roman"/>
          <w:b/>
          <w:color w:val="000000"/>
        </w:rPr>
      </w:pPr>
    </w:p>
    <w:p w:rsidR="009D5605" w:rsidRDefault="009D5605" w:rsidP="009D5605">
      <w:pPr>
        <w:autoSpaceDE w:val="0"/>
        <w:ind w:right="327" w:firstLine="567"/>
        <w:jc w:val="center"/>
        <w:rPr>
          <w:rFonts w:ascii="Times New Roman" w:hAnsi="Times New Roman" w:cs="Times New Roman"/>
          <w:b/>
          <w:color w:val="000000"/>
        </w:rPr>
      </w:pPr>
      <w:r>
        <w:rPr>
          <w:rFonts w:ascii="Times New Roman" w:hAnsi="Times New Roman" w:cs="Times New Roman"/>
          <w:b/>
          <w:color w:val="000000"/>
        </w:rPr>
        <w:lastRenderedPageBreak/>
        <w:t>I</w:t>
      </w:r>
      <w:r w:rsidRPr="00957B54">
        <w:rPr>
          <w:rFonts w:ascii="Times New Roman" w:hAnsi="Times New Roman" w:cs="Times New Roman"/>
          <w:b/>
          <w:color w:val="000000"/>
        </w:rPr>
        <w:t>II</w:t>
      </w:r>
    </w:p>
    <w:p w:rsidR="00BD7453" w:rsidRPr="00BD3F02" w:rsidRDefault="00BD7453" w:rsidP="00BD7453">
      <w:pPr>
        <w:jc w:val="both"/>
        <w:rPr>
          <w:rFonts w:ascii="Times New Roman" w:hAnsi="Times New Roman" w:cs="Times New Roman"/>
          <w:lang w:val="sr-Cyrl-CS"/>
        </w:rPr>
      </w:pPr>
      <w:r w:rsidRPr="008213A4">
        <w:rPr>
          <w:rFonts w:ascii="Times New Roman" w:hAnsi="Times New Roman" w:cs="Times New Roman"/>
        </w:rPr>
        <w:t xml:space="preserve">У складу са </w:t>
      </w:r>
      <w:r>
        <w:rPr>
          <w:rFonts w:ascii="Times New Roman" w:hAnsi="Times New Roman" w:cs="Times New Roman"/>
        </w:rPr>
        <w:t>ч</w:t>
      </w:r>
      <w:r w:rsidRPr="008213A4">
        <w:rPr>
          <w:rFonts w:ascii="Times New Roman" w:hAnsi="Times New Roman" w:cs="Times New Roman"/>
        </w:rPr>
        <w:t xml:space="preserve">ланом 11. став </w:t>
      </w:r>
      <w:r>
        <w:rPr>
          <w:rFonts w:ascii="Times New Roman" w:hAnsi="Times New Roman" w:cs="Times New Roman"/>
        </w:rPr>
        <w:t>2</w:t>
      </w:r>
      <w:r w:rsidRPr="008213A4">
        <w:rPr>
          <w:rFonts w:ascii="Times New Roman" w:hAnsi="Times New Roman" w:cs="Times New Roman"/>
        </w:rPr>
        <w:t>.</w:t>
      </w:r>
      <w:r w:rsidRPr="008213A4">
        <w:rPr>
          <w:rFonts w:ascii="Times New Roman" w:hAnsi="Times New Roman" w:cs="Times New Roman"/>
          <w:bCs/>
        </w:rPr>
        <w:t xml:space="preserve"> Правилника о начину, мерилима и критеријумима за избор програма/пројеката из области културе и уметности који се финансирају/суфинансирају из буџета града Врања </w:t>
      </w:r>
      <w:r w:rsidRPr="008213A4">
        <w:rPr>
          <w:rFonts w:ascii="Times New Roman" w:eastAsia="Times New Roman" w:hAnsi="Times New Roman" w:cs="Times New Roman"/>
          <w:bCs/>
        </w:rPr>
        <w:t xml:space="preserve">(,,Службени гласник </w:t>
      </w:r>
      <w:r w:rsidRPr="008213A4">
        <w:rPr>
          <w:rFonts w:ascii="Times New Roman" w:hAnsi="Times New Roman" w:cs="Times New Roman"/>
          <w:bCs/>
        </w:rPr>
        <w:t>града Врања</w:t>
      </w:r>
      <w:r w:rsidRPr="008213A4">
        <w:rPr>
          <w:rFonts w:ascii="Times New Roman" w:eastAsia="Times New Roman" w:hAnsi="Times New Roman" w:cs="Times New Roman"/>
          <w:bCs/>
        </w:rPr>
        <w:t>“, број</w:t>
      </w:r>
      <w:r w:rsidRPr="008213A4">
        <w:rPr>
          <w:rFonts w:ascii="Times New Roman" w:hAnsi="Times New Roman" w:cs="Times New Roman"/>
          <w:bCs/>
        </w:rPr>
        <w:t>: 1/2018</w:t>
      </w:r>
      <w:r w:rsidRPr="008213A4">
        <w:rPr>
          <w:rFonts w:ascii="Times New Roman" w:eastAsia="Times New Roman" w:hAnsi="Times New Roman" w:cs="Times New Roman"/>
          <w:bCs/>
        </w:rPr>
        <w:t>),</w:t>
      </w:r>
      <w:r w:rsidRPr="00BD3F02">
        <w:rPr>
          <w:lang w:val="sr-Cyrl-CS"/>
        </w:rPr>
        <w:t xml:space="preserve"> </w:t>
      </w:r>
      <w:r w:rsidRPr="00BD3F02">
        <w:rPr>
          <w:rFonts w:ascii="Times New Roman" w:hAnsi="Times New Roman" w:cs="Times New Roman"/>
          <w:lang w:val="sr-Cyrl-CS"/>
        </w:rPr>
        <w:t>који гласи:</w:t>
      </w:r>
      <w:r>
        <w:rPr>
          <w:rFonts w:ascii="Times New Roman" w:hAnsi="Times New Roman" w:cs="Times New Roman"/>
          <w:lang w:val="sr-Cyrl-CS"/>
        </w:rPr>
        <w:t xml:space="preserve"> </w:t>
      </w:r>
      <w:r w:rsidRPr="00BD3F02">
        <w:rPr>
          <w:rFonts w:ascii="Times New Roman" w:hAnsi="Times New Roman" w:cs="Times New Roman"/>
          <w:lang w:val="sr-Cyrl-CS"/>
        </w:rPr>
        <w:t>"Ови</w:t>
      </w:r>
      <w:r>
        <w:rPr>
          <w:rFonts w:ascii="Times New Roman" w:hAnsi="Times New Roman" w:cs="Times New Roman"/>
          <w:lang w:val="sr-Cyrl-CS"/>
        </w:rPr>
        <w:t>м конкурсом се неће финансирати</w:t>
      </w:r>
      <w:r w:rsidRPr="00BD3F02">
        <w:rPr>
          <w:rFonts w:ascii="Times New Roman" w:hAnsi="Times New Roman" w:cs="Times New Roman"/>
          <w:lang w:val="sr-Cyrl-CS"/>
        </w:rPr>
        <w:t xml:space="preserve"> пројекти који су претходних година већ били финансирани из градског буџета а нису реализовани</w:t>
      </w:r>
      <w:r>
        <w:rPr>
          <w:rFonts w:ascii="Times New Roman" w:hAnsi="Times New Roman" w:cs="Times New Roman"/>
          <w:lang w:val="sr-Cyrl-CS"/>
        </w:rPr>
        <w:t xml:space="preserve">", као и у складу са </w:t>
      </w:r>
      <w:r>
        <w:rPr>
          <w:rFonts w:ascii="Times New Roman" w:hAnsi="Times New Roman" w:cs="Times New Roman"/>
        </w:rPr>
        <w:t>ч</w:t>
      </w:r>
      <w:r w:rsidRPr="008213A4">
        <w:rPr>
          <w:rFonts w:ascii="Times New Roman" w:hAnsi="Times New Roman" w:cs="Times New Roman"/>
        </w:rPr>
        <w:t xml:space="preserve">ланом </w:t>
      </w:r>
      <w:r>
        <w:rPr>
          <w:rFonts w:ascii="Times New Roman" w:hAnsi="Times New Roman" w:cs="Times New Roman"/>
        </w:rPr>
        <w:t>6</w:t>
      </w:r>
      <w:r w:rsidRPr="008213A4">
        <w:rPr>
          <w:rFonts w:ascii="Times New Roman" w:hAnsi="Times New Roman" w:cs="Times New Roman"/>
        </w:rPr>
        <w:t xml:space="preserve">. став </w:t>
      </w:r>
      <w:r>
        <w:rPr>
          <w:rFonts w:ascii="Times New Roman" w:hAnsi="Times New Roman" w:cs="Times New Roman"/>
        </w:rPr>
        <w:t>1 поменутог правилника, који гласи:</w:t>
      </w:r>
      <w:r w:rsidRPr="00BD7453">
        <w:rPr>
          <w:rFonts w:ascii="Times New Roman" w:hAnsi="Times New Roman" w:cs="Times New Roman"/>
          <w:lang w:val="sr-Cyrl-CS"/>
        </w:rPr>
        <w:t xml:space="preserve"> </w:t>
      </w:r>
      <w:r w:rsidRPr="00BD3F02">
        <w:rPr>
          <w:rFonts w:ascii="Times New Roman" w:hAnsi="Times New Roman" w:cs="Times New Roman"/>
          <w:lang w:val="sr-Cyrl-CS"/>
        </w:rPr>
        <w:t>Неће се разматрати "неблаговремене и непотпуне пријаве"</w:t>
      </w:r>
      <w:r>
        <w:rPr>
          <w:rFonts w:ascii="Times New Roman" w:hAnsi="Times New Roman" w:cs="Times New Roman"/>
          <w:lang w:val="sr-Cyrl-CS"/>
        </w:rPr>
        <w:t>.</w:t>
      </w:r>
    </w:p>
    <w:p w:rsidR="009E514A" w:rsidRDefault="009E514A" w:rsidP="009D5605">
      <w:pPr>
        <w:autoSpaceDE w:val="0"/>
        <w:ind w:right="327"/>
        <w:jc w:val="center"/>
        <w:rPr>
          <w:rFonts w:ascii="Times New Roman" w:hAnsi="Times New Roman" w:cs="Times New Roman"/>
          <w:b/>
          <w:sz w:val="24"/>
          <w:szCs w:val="24"/>
        </w:rPr>
      </w:pPr>
    </w:p>
    <w:p w:rsidR="009E514A" w:rsidRDefault="009E514A" w:rsidP="009D5605">
      <w:pPr>
        <w:autoSpaceDE w:val="0"/>
        <w:ind w:right="327"/>
        <w:jc w:val="center"/>
        <w:rPr>
          <w:rFonts w:ascii="Times New Roman" w:hAnsi="Times New Roman" w:cs="Times New Roman"/>
          <w:b/>
          <w:sz w:val="24"/>
          <w:szCs w:val="24"/>
        </w:rPr>
      </w:pPr>
    </w:p>
    <w:p w:rsidR="009D5605" w:rsidRDefault="009D5605" w:rsidP="009D5605">
      <w:pPr>
        <w:autoSpaceDE w:val="0"/>
        <w:ind w:right="327"/>
        <w:jc w:val="center"/>
        <w:rPr>
          <w:rFonts w:ascii="Times New Roman" w:hAnsi="Times New Roman" w:cs="Times New Roman"/>
          <w:b/>
          <w:sz w:val="24"/>
          <w:szCs w:val="24"/>
        </w:rPr>
      </w:pPr>
      <w:r w:rsidRPr="00694B2D">
        <w:rPr>
          <w:rFonts w:ascii="Times New Roman" w:hAnsi="Times New Roman" w:cs="Times New Roman"/>
          <w:b/>
          <w:sz w:val="24"/>
          <w:szCs w:val="24"/>
        </w:rPr>
        <w:t xml:space="preserve">Нису </w:t>
      </w:r>
      <w:r>
        <w:rPr>
          <w:rFonts w:ascii="Times New Roman" w:hAnsi="Times New Roman" w:cs="Times New Roman"/>
          <w:b/>
          <w:sz w:val="24"/>
          <w:szCs w:val="24"/>
        </w:rPr>
        <w:t>разматрани</w:t>
      </w:r>
      <w:r w:rsidRPr="00694B2D">
        <w:rPr>
          <w:rFonts w:ascii="Times New Roman" w:hAnsi="Times New Roman" w:cs="Times New Roman"/>
          <w:b/>
          <w:sz w:val="24"/>
          <w:szCs w:val="24"/>
        </w:rPr>
        <w:t xml:space="preserve"> следећи пројекти:</w:t>
      </w:r>
    </w:p>
    <w:p w:rsidR="009D5605" w:rsidRDefault="009D5605" w:rsidP="00D155F0">
      <w:pPr>
        <w:autoSpaceDE w:val="0"/>
        <w:ind w:right="327" w:firstLine="567"/>
        <w:jc w:val="center"/>
        <w:rPr>
          <w:b/>
          <w:i/>
          <w:sz w:val="28"/>
          <w:szCs w:val="28"/>
          <w:lang w:val="sr-Cyrl-CS"/>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536"/>
        <w:gridCol w:w="4962"/>
      </w:tblGrid>
      <w:tr w:rsidR="009D5605" w:rsidRPr="00957B54" w:rsidTr="0017204F">
        <w:tc>
          <w:tcPr>
            <w:tcW w:w="851" w:type="dxa"/>
            <w:shd w:val="clear" w:color="auto" w:fill="BFBFBF" w:themeFill="background1" w:themeFillShade="BF"/>
          </w:tcPr>
          <w:p w:rsidR="009D5605" w:rsidRPr="00F07515" w:rsidRDefault="009D5605" w:rsidP="0017204F">
            <w:pPr>
              <w:autoSpaceDE w:val="0"/>
              <w:ind w:right="327"/>
              <w:rPr>
                <w:rFonts w:ascii="Times New Roman" w:hAnsi="Times New Roman" w:cs="Times New Roman"/>
                <w:b/>
                <w:color w:val="000000"/>
                <w:lang w:val="sr-Cyrl-CS"/>
              </w:rPr>
            </w:pPr>
            <w:r w:rsidRPr="00F07515">
              <w:rPr>
                <w:rFonts w:ascii="Times New Roman" w:hAnsi="Times New Roman" w:cs="Times New Roman"/>
                <w:b/>
                <w:color w:val="000000"/>
                <w:lang w:val="sr-Cyrl-CS"/>
              </w:rPr>
              <w:t>Р.б</w:t>
            </w:r>
          </w:p>
        </w:tc>
        <w:tc>
          <w:tcPr>
            <w:tcW w:w="4536" w:type="dxa"/>
            <w:shd w:val="clear" w:color="auto" w:fill="BFBFBF" w:themeFill="background1" w:themeFillShade="BF"/>
          </w:tcPr>
          <w:p w:rsidR="009D5605" w:rsidRPr="00685A02" w:rsidRDefault="009D5605" w:rsidP="0017204F">
            <w:pPr>
              <w:autoSpaceDE w:val="0"/>
              <w:ind w:left="-250" w:right="327"/>
              <w:jc w:val="center"/>
              <w:rPr>
                <w:rFonts w:ascii="Times New Roman" w:hAnsi="Times New Roman" w:cs="Times New Roman"/>
                <w:b/>
                <w:color w:val="000000"/>
                <w:sz w:val="20"/>
                <w:szCs w:val="20"/>
                <w:lang w:val="sr-Cyrl-CS"/>
              </w:rPr>
            </w:pPr>
            <w:r w:rsidRPr="00685A02">
              <w:rPr>
                <w:rFonts w:ascii="Times New Roman" w:hAnsi="Times New Roman" w:cs="Times New Roman"/>
                <w:b/>
                <w:color w:val="000000"/>
                <w:sz w:val="20"/>
                <w:szCs w:val="20"/>
                <w:lang w:val="sr-Cyrl-CS"/>
              </w:rPr>
              <w:t>ПОДНОСИЛАЦ ПРОЈЕКТА</w:t>
            </w:r>
          </w:p>
        </w:tc>
        <w:tc>
          <w:tcPr>
            <w:tcW w:w="4962" w:type="dxa"/>
            <w:shd w:val="clear" w:color="auto" w:fill="BFBFBF" w:themeFill="background1" w:themeFillShade="BF"/>
          </w:tcPr>
          <w:p w:rsidR="009D5605" w:rsidRPr="00685A02" w:rsidRDefault="009D5605" w:rsidP="0017204F">
            <w:pPr>
              <w:autoSpaceDE w:val="0"/>
              <w:ind w:right="327"/>
              <w:jc w:val="center"/>
              <w:rPr>
                <w:rFonts w:ascii="Times New Roman" w:hAnsi="Times New Roman" w:cs="Times New Roman"/>
                <w:b/>
                <w:color w:val="000000"/>
                <w:sz w:val="20"/>
                <w:szCs w:val="20"/>
                <w:lang w:val="sr-Cyrl-CS"/>
              </w:rPr>
            </w:pPr>
            <w:r w:rsidRPr="00685A02">
              <w:rPr>
                <w:rFonts w:ascii="Times New Roman" w:hAnsi="Times New Roman" w:cs="Times New Roman"/>
                <w:b/>
                <w:color w:val="000000"/>
                <w:sz w:val="20"/>
                <w:szCs w:val="20"/>
                <w:lang w:val="sr-Cyrl-CS"/>
              </w:rPr>
              <w:t>НАЗИВ ПРОЈЕКТА</w:t>
            </w:r>
          </w:p>
        </w:tc>
      </w:tr>
      <w:tr w:rsidR="009D5605" w:rsidRPr="00957B54" w:rsidTr="0017204F">
        <w:trPr>
          <w:trHeight w:val="347"/>
        </w:trPr>
        <w:tc>
          <w:tcPr>
            <w:tcW w:w="851" w:type="dxa"/>
          </w:tcPr>
          <w:p w:rsidR="009D5605" w:rsidRPr="00010211" w:rsidRDefault="009D5605" w:rsidP="0017204F">
            <w:pPr>
              <w:autoSpaceDE w:val="0"/>
              <w:ind w:right="327"/>
              <w:jc w:val="center"/>
              <w:rPr>
                <w:rFonts w:ascii="Times New Roman" w:hAnsi="Times New Roman" w:cs="Times New Roman"/>
                <w:color w:val="000000"/>
                <w:lang w:val="sr-Cyrl-CS"/>
              </w:rPr>
            </w:pPr>
            <w:r>
              <w:rPr>
                <w:rFonts w:ascii="Times New Roman" w:hAnsi="Times New Roman" w:cs="Times New Roman"/>
                <w:color w:val="000000"/>
                <w:lang w:val="sr-Cyrl-CS"/>
              </w:rPr>
              <w:t>1.</w:t>
            </w:r>
          </w:p>
        </w:tc>
        <w:tc>
          <w:tcPr>
            <w:tcW w:w="4536" w:type="dxa"/>
          </w:tcPr>
          <w:p w:rsidR="009D5605" w:rsidRPr="001F0347" w:rsidRDefault="00323B57" w:rsidP="0017204F">
            <w:pPr>
              <w:autoSpaceDE w:val="0"/>
              <w:ind w:right="327"/>
              <w:jc w:val="center"/>
              <w:rPr>
                <w:rFonts w:ascii="Times New Roman" w:hAnsi="Times New Roman" w:cs="Times New Roman"/>
                <w:color w:val="000000"/>
              </w:rPr>
            </w:pPr>
            <w:r>
              <w:rPr>
                <w:rFonts w:ascii="Times New Roman" w:hAnsi="Times New Roman" w:cs="Times New Roman"/>
                <w:color w:val="000000"/>
              </w:rPr>
              <w:t>Центар за унапређење младих "Еурос"</w:t>
            </w:r>
          </w:p>
        </w:tc>
        <w:tc>
          <w:tcPr>
            <w:tcW w:w="4962" w:type="dxa"/>
          </w:tcPr>
          <w:p w:rsidR="009D5605" w:rsidRPr="001F0347" w:rsidRDefault="00323B57" w:rsidP="0017204F">
            <w:pPr>
              <w:autoSpaceDE w:val="0"/>
              <w:ind w:right="327"/>
              <w:jc w:val="center"/>
              <w:rPr>
                <w:rFonts w:ascii="Times New Roman" w:hAnsi="Times New Roman" w:cs="Times New Roman"/>
                <w:color w:val="000000"/>
              </w:rPr>
            </w:pPr>
            <w:r>
              <w:rPr>
                <w:rFonts w:ascii="Times New Roman" w:hAnsi="Times New Roman" w:cs="Times New Roman"/>
                <w:color w:val="000000"/>
              </w:rPr>
              <w:t>"Кад јекну врањске трубе"</w:t>
            </w:r>
          </w:p>
        </w:tc>
      </w:tr>
      <w:tr w:rsidR="009D5605" w:rsidRPr="00957B54" w:rsidTr="0017204F">
        <w:tc>
          <w:tcPr>
            <w:tcW w:w="851" w:type="dxa"/>
          </w:tcPr>
          <w:p w:rsidR="009D5605" w:rsidRPr="00493DC5" w:rsidRDefault="009D5605" w:rsidP="0017204F">
            <w:pPr>
              <w:autoSpaceDE w:val="0"/>
              <w:ind w:right="327"/>
              <w:jc w:val="center"/>
              <w:rPr>
                <w:rFonts w:ascii="Times New Roman" w:hAnsi="Times New Roman" w:cs="Times New Roman"/>
                <w:color w:val="000000"/>
              </w:rPr>
            </w:pPr>
            <w:r>
              <w:rPr>
                <w:rFonts w:ascii="Times New Roman" w:hAnsi="Times New Roman" w:cs="Times New Roman"/>
                <w:color w:val="000000"/>
              </w:rPr>
              <w:t>2.</w:t>
            </w:r>
          </w:p>
        </w:tc>
        <w:tc>
          <w:tcPr>
            <w:tcW w:w="4536" w:type="dxa"/>
          </w:tcPr>
          <w:p w:rsidR="009D5605" w:rsidRPr="00323B57" w:rsidRDefault="00323B57" w:rsidP="0017204F">
            <w:pPr>
              <w:autoSpaceDE w:val="0"/>
              <w:ind w:right="327"/>
              <w:jc w:val="center"/>
              <w:rPr>
                <w:rFonts w:ascii="Times New Roman" w:hAnsi="Times New Roman" w:cs="Times New Roman"/>
              </w:rPr>
            </w:pPr>
            <w:r>
              <w:rPr>
                <w:rFonts w:ascii="Times New Roman" w:hAnsi="Times New Roman" w:cs="Times New Roman"/>
              </w:rPr>
              <w:t>Удружење грађана "Феникс"</w:t>
            </w:r>
          </w:p>
        </w:tc>
        <w:tc>
          <w:tcPr>
            <w:tcW w:w="4962" w:type="dxa"/>
          </w:tcPr>
          <w:p w:rsidR="009D5605" w:rsidRPr="00A02F0E" w:rsidRDefault="00A02F0E" w:rsidP="00A02F0E">
            <w:pPr>
              <w:autoSpaceDE w:val="0"/>
              <w:ind w:right="327"/>
              <w:jc w:val="center"/>
              <w:rPr>
                <w:rFonts w:ascii="Times New Roman" w:hAnsi="Times New Roman" w:cs="Times New Roman"/>
              </w:rPr>
            </w:pPr>
            <w:r>
              <w:rPr>
                <w:rFonts w:ascii="Times New Roman" w:hAnsi="Times New Roman" w:cs="Times New Roman"/>
              </w:rPr>
              <w:t>"Factory Fest"</w:t>
            </w:r>
          </w:p>
        </w:tc>
      </w:tr>
      <w:tr w:rsidR="009D5605" w:rsidRPr="00957B54" w:rsidTr="0017204F">
        <w:tc>
          <w:tcPr>
            <w:tcW w:w="851" w:type="dxa"/>
          </w:tcPr>
          <w:p w:rsidR="009D5605" w:rsidRPr="00010211" w:rsidRDefault="009D5605" w:rsidP="0017204F">
            <w:pPr>
              <w:autoSpaceDE w:val="0"/>
              <w:ind w:right="327"/>
              <w:jc w:val="center"/>
              <w:rPr>
                <w:rFonts w:ascii="Times New Roman" w:hAnsi="Times New Roman" w:cs="Times New Roman"/>
                <w:color w:val="000000"/>
                <w:lang w:val="sr-Cyrl-CS"/>
              </w:rPr>
            </w:pPr>
            <w:r>
              <w:rPr>
                <w:rFonts w:ascii="Times New Roman" w:hAnsi="Times New Roman" w:cs="Times New Roman"/>
                <w:color w:val="000000"/>
                <w:lang w:val="sr-Cyrl-CS"/>
              </w:rPr>
              <w:t>3.</w:t>
            </w:r>
          </w:p>
        </w:tc>
        <w:tc>
          <w:tcPr>
            <w:tcW w:w="4536" w:type="dxa"/>
          </w:tcPr>
          <w:p w:rsidR="009D5605" w:rsidRPr="00D44641" w:rsidRDefault="00323B57" w:rsidP="0017204F">
            <w:pPr>
              <w:autoSpaceDE w:val="0"/>
              <w:ind w:right="327"/>
              <w:jc w:val="center"/>
              <w:rPr>
                <w:rFonts w:ascii="Times New Roman" w:hAnsi="Times New Roman" w:cs="Times New Roman"/>
                <w:color w:val="000000"/>
              </w:rPr>
            </w:pPr>
            <w:r>
              <w:rPr>
                <w:rFonts w:ascii="Times New Roman" w:hAnsi="Times New Roman" w:cs="Times New Roman"/>
                <w:color w:val="000000"/>
              </w:rPr>
              <w:t>Удружење грађана "Јустиција"</w:t>
            </w:r>
          </w:p>
        </w:tc>
        <w:tc>
          <w:tcPr>
            <w:tcW w:w="4962" w:type="dxa"/>
          </w:tcPr>
          <w:p w:rsidR="009D5605" w:rsidRPr="00010211" w:rsidRDefault="00323B57" w:rsidP="0017204F">
            <w:pPr>
              <w:autoSpaceDE w:val="0"/>
              <w:ind w:right="327"/>
              <w:jc w:val="center"/>
              <w:rPr>
                <w:rFonts w:ascii="Times New Roman" w:hAnsi="Times New Roman" w:cs="Times New Roman"/>
                <w:color w:val="000000"/>
                <w:lang w:val="sr-Cyrl-CS"/>
              </w:rPr>
            </w:pPr>
            <w:r>
              <w:rPr>
                <w:rFonts w:ascii="Times New Roman" w:hAnsi="Times New Roman" w:cs="Times New Roman"/>
                <w:color w:val="000000"/>
                <w:lang w:val="sr-Cyrl-CS"/>
              </w:rPr>
              <w:t>"Унапређење културе особа са инвалидитетом"</w:t>
            </w:r>
          </w:p>
        </w:tc>
      </w:tr>
    </w:tbl>
    <w:p w:rsidR="00944755" w:rsidRDefault="00944755" w:rsidP="00D97F8E">
      <w:pPr>
        <w:autoSpaceDE w:val="0"/>
        <w:ind w:right="327" w:firstLine="567"/>
        <w:jc w:val="center"/>
        <w:rPr>
          <w:b/>
          <w:i/>
          <w:sz w:val="28"/>
          <w:szCs w:val="28"/>
          <w:lang w:val="sr-Cyrl-CS"/>
        </w:rPr>
      </w:pPr>
    </w:p>
    <w:p w:rsidR="00D97F8E" w:rsidRDefault="00D97F8E" w:rsidP="00D97F8E">
      <w:pPr>
        <w:autoSpaceDE w:val="0"/>
        <w:ind w:right="327" w:firstLine="567"/>
        <w:jc w:val="center"/>
        <w:rPr>
          <w:b/>
          <w:i/>
          <w:sz w:val="28"/>
          <w:szCs w:val="28"/>
          <w:lang w:val="sr-Cyrl-CS"/>
        </w:rPr>
      </w:pPr>
      <w:r w:rsidRPr="00753956">
        <w:rPr>
          <w:b/>
          <w:i/>
          <w:sz w:val="28"/>
          <w:szCs w:val="28"/>
          <w:lang w:val="sr-Cyrl-CS"/>
        </w:rPr>
        <w:t>О б р а з л о ж е њ е</w:t>
      </w:r>
    </w:p>
    <w:p w:rsidR="005A5BF8" w:rsidRDefault="005A5BF8" w:rsidP="005A5BF8">
      <w:pPr>
        <w:pStyle w:val="NormalWeb"/>
        <w:spacing w:before="0" w:after="0"/>
        <w:jc w:val="both"/>
        <w:rPr>
          <w:sz w:val="22"/>
          <w:szCs w:val="22"/>
        </w:rPr>
      </w:pPr>
      <w:r>
        <w:rPr>
          <w:sz w:val="22"/>
          <w:szCs w:val="22"/>
        </w:rPr>
        <w:t>1.</w:t>
      </w:r>
      <w:r w:rsidRPr="002F0575">
        <w:rPr>
          <w:sz w:val="22"/>
          <w:szCs w:val="22"/>
        </w:rPr>
        <w:t xml:space="preserve"> </w:t>
      </w:r>
      <w:r w:rsidRPr="002F0575">
        <w:rPr>
          <w:b/>
          <w:sz w:val="22"/>
          <w:szCs w:val="22"/>
          <w:u w:val="single"/>
        </w:rPr>
        <w:t>Центар за унапређење положаја младих "Еурос",</w:t>
      </w:r>
      <w:r w:rsidRPr="002F0575">
        <w:rPr>
          <w:sz w:val="22"/>
          <w:szCs w:val="22"/>
        </w:rPr>
        <w:t xml:space="preserve"> бр. предмета 40-96/2022-04 са пројектом</w:t>
      </w:r>
      <w:r w:rsidRPr="002F0575">
        <w:rPr>
          <w:b/>
          <w:sz w:val="22"/>
          <w:szCs w:val="22"/>
        </w:rPr>
        <w:t xml:space="preserve"> "Кад јекну врањске трубе".</w:t>
      </w:r>
      <w:r w:rsidRPr="002F0575">
        <w:rPr>
          <w:sz w:val="22"/>
          <w:szCs w:val="22"/>
        </w:rPr>
        <w:t xml:space="preserve"> Вредност пројекта 630.000,00 динара, аплицира са 580.000,00 динара.</w:t>
      </w:r>
      <w:r>
        <w:rPr>
          <w:sz w:val="22"/>
          <w:szCs w:val="22"/>
        </w:rPr>
        <w:t xml:space="preserve"> </w:t>
      </w:r>
    </w:p>
    <w:p w:rsidR="005A5BF8" w:rsidRPr="00ED2E6B" w:rsidRDefault="005A5BF8" w:rsidP="005A5BF8">
      <w:pPr>
        <w:pStyle w:val="NormalWeb"/>
        <w:spacing w:before="0" w:after="0"/>
        <w:jc w:val="both"/>
        <w:rPr>
          <w:i/>
          <w:color w:val="000000" w:themeColor="text1"/>
          <w:sz w:val="22"/>
          <w:szCs w:val="22"/>
        </w:rPr>
      </w:pPr>
      <w:r>
        <w:rPr>
          <w:sz w:val="22"/>
          <w:szCs w:val="22"/>
        </w:rPr>
        <w:tab/>
      </w:r>
      <w:r w:rsidRPr="00ED2E6B">
        <w:rPr>
          <w:i/>
          <w:sz w:val="22"/>
          <w:szCs w:val="22"/>
        </w:rPr>
        <w:t xml:space="preserve">Пројекат се не разматра из разлога што нису у целости  испоштоване уговорне обавезе из претходне године, тј. нису у потпуности реализоване планиране активности, те Удружење има обавезу да </w:t>
      </w:r>
      <w:r w:rsidRPr="00ED2E6B">
        <w:rPr>
          <w:i/>
          <w:color w:val="000000" w:themeColor="text1"/>
          <w:sz w:val="22"/>
          <w:szCs w:val="22"/>
        </w:rPr>
        <w:t>извршити повраћај средстава у износу од 78.000,00 динара.</w:t>
      </w:r>
    </w:p>
    <w:p w:rsidR="005A5BF8" w:rsidRPr="00ED2E6B" w:rsidRDefault="005A5BF8" w:rsidP="005A5BF8">
      <w:pPr>
        <w:pStyle w:val="NormalWeb"/>
        <w:spacing w:before="0" w:after="0"/>
        <w:jc w:val="both"/>
        <w:rPr>
          <w:i/>
          <w:sz w:val="22"/>
          <w:szCs w:val="22"/>
        </w:rPr>
      </w:pPr>
    </w:p>
    <w:p w:rsidR="005A5BF8" w:rsidRPr="002F0575" w:rsidRDefault="005A5BF8" w:rsidP="005A5BF8">
      <w:pPr>
        <w:pStyle w:val="NormalWeb"/>
        <w:spacing w:before="0" w:after="0"/>
        <w:jc w:val="both"/>
        <w:rPr>
          <w:sz w:val="22"/>
          <w:szCs w:val="22"/>
        </w:rPr>
      </w:pPr>
      <w:r>
        <w:rPr>
          <w:sz w:val="22"/>
          <w:szCs w:val="22"/>
        </w:rPr>
        <w:t>2.</w:t>
      </w:r>
      <w:r w:rsidRPr="008F1BAD">
        <w:rPr>
          <w:sz w:val="22"/>
          <w:szCs w:val="22"/>
        </w:rPr>
        <w:t xml:space="preserve"> </w:t>
      </w:r>
      <w:r w:rsidRPr="002F0575">
        <w:rPr>
          <w:b/>
          <w:sz w:val="22"/>
          <w:szCs w:val="22"/>
          <w:u w:val="single"/>
        </w:rPr>
        <w:t xml:space="preserve"> Удружење грађана "Феникс"</w:t>
      </w:r>
      <w:r w:rsidRPr="002F0575">
        <w:rPr>
          <w:sz w:val="22"/>
          <w:szCs w:val="22"/>
        </w:rPr>
        <w:t>, са пројектом "</w:t>
      </w:r>
      <w:r w:rsidRPr="002F0575">
        <w:rPr>
          <w:b/>
          <w:sz w:val="22"/>
          <w:szCs w:val="22"/>
        </w:rPr>
        <w:t>Factory Fest</w:t>
      </w:r>
      <w:r w:rsidRPr="002F0575">
        <w:rPr>
          <w:sz w:val="22"/>
          <w:szCs w:val="22"/>
        </w:rPr>
        <w:t>". Број предмета 40-97/2022-04. Вредност пројекта 893.000,00 динара, аплицира са 500.000,00 динара.</w:t>
      </w:r>
    </w:p>
    <w:p w:rsidR="005A5BF8" w:rsidRPr="001A1E67" w:rsidRDefault="005A5BF8" w:rsidP="005A5BF8">
      <w:pPr>
        <w:pStyle w:val="NormalWeb"/>
        <w:spacing w:before="0" w:after="0"/>
        <w:jc w:val="both"/>
        <w:rPr>
          <w:i/>
          <w:sz w:val="22"/>
          <w:szCs w:val="22"/>
        </w:rPr>
      </w:pPr>
      <w:r>
        <w:rPr>
          <w:i/>
          <w:sz w:val="22"/>
          <w:szCs w:val="22"/>
        </w:rPr>
        <w:tab/>
      </w:r>
      <w:r w:rsidRPr="001A1E67">
        <w:rPr>
          <w:i/>
          <w:sz w:val="22"/>
          <w:szCs w:val="22"/>
        </w:rPr>
        <w:t>Пројекат се не разматра из разлога што пројектне активности планиране у претходној години нису реализоване у складу са Уговором у којем у члану 4. стоји да је  "Задњи рок за реализацију пројекта је 01.12.2021. година, а за достављање финансијских извештаја 31.12.2021. год". Апликант је закаснио са достављањем извештаја, а новац у износу од 50.000,00 динара је утрошио у 2022. години што није у складу са уговором.</w:t>
      </w:r>
    </w:p>
    <w:p w:rsidR="005A5BF8" w:rsidRDefault="005A5BF8" w:rsidP="005A5BF8">
      <w:pPr>
        <w:pStyle w:val="NormalWeb"/>
        <w:spacing w:before="0" w:after="0"/>
        <w:jc w:val="both"/>
        <w:rPr>
          <w:sz w:val="22"/>
          <w:szCs w:val="22"/>
        </w:rPr>
      </w:pPr>
    </w:p>
    <w:p w:rsidR="005A5BF8" w:rsidRPr="007431A1" w:rsidRDefault="005A5BF8" w:rsidP="005A5BF8">
      <w:pPr>
        <w:pStyle w:val="NormalWeb"/>
        <w:spacing w:before="0" w:after="0"/>
        <w:jc w:val="both"/>
        <w:rPr>
          <w:sz w:val="22"/>
          <w:szCs w:val="22"/>
        </w:rPr>
      </w:pPr>
      <w:r w:rsidRPr="007431A1">
        <w:rPr>
          <w:sz w:val="22"/>
          <w:szCs w:val="22"/>
        </w:rPr>
        <w:t>3.</w:t>
      </w:r>
      <w:r w:rsidRPr="00C370D8">
        <w:rPr>
          <w:b/>
          <w:sz w:val="22"/>
          <w:szCs w:val="22"/>
          <w:u w:val="single"/>
        </w:rPr>
        <w:t>Удружење особа са инвалидитетом свих категорија</w:t>
      </w:r>
      <w:r w:rsidRPr="007431A1">
        <w:rPr>
          <w:sz w:val="22"/>
          <w:szCs w:val="22"/>
          <w:u w:val="single"/>
        </w:rPr>
        <w:t xml:space="preserve"> </w:t>
      </w:r>
      <w:r w:rsidRPr="007431A1">
        <w:rPr>
          <w:b/>
          <w:sz w:val="22"/>
          <w:szCs w:val="22"/>
          <w:u w:val="single"/>
        </w:rPr>
        <w:t>"Јустиција",</w:t>
      </w:r>
      <w:r w:rsidRPr="007431A1">
        <w:rPr>
          <w:sz w:val="22"/>
          <w:szCs w:val="22"/>
        </w:rPr>
        <w:t xml:space="preserve"> са пројектом </w:t>
      </w:r>
      <w:r w:rsidRPr="007431A1">
        <w:rPr>
          <w:b/>
          <w:sz w:val="22"/>
          <w:szCs w:val="22"/>
        </w:rPr>
        <w:t>"Унапређење културе особа са инвалидитетом"</w:t>
      </w:r>
      <w:r w:rsidRPr="007431A1">
        <w:rPr>
          <w:sz w:val="22"/>
          <w:szCs w:val="22"/>
        </w:rPr>
        <w:t>.  Број документа 40-98/2022-04. Вредност пројекта 100.000,00 динара, аплицира са 100.000,00 динара.</w:t>
      </w:r>
    </w:p>
    <w:p w:rsidR="005A5BF8" w:rsidRDefault="005A5BF8" w:rsidP="005A5BF8">
      <w:pPr>
        <w:pStyle w:val="NormalWeb"/>
        <w:spacing w:before="0" w:after="0"/>
        <w:jc w:val="both"/>
        <w:rPr>
          <w:i/>
          <w:sz w:val="22"/>
          <w:szCs w:val="22"/>
        </w:rPr>
      </w:pPr>
      <w:r>
        <w:rPr>
          <w:sz w:val="22"/>
          <w:szCs w:val="22"/>
        </w:rPr>
        <w:tab/>
      </w:r>
      <w:r w:rsidRPr="001A1E67">
        <w:rPr>
          <w:i/>
          <w:sz w:val="22"/>
          <w:szCs w:val="22"/>
        </w:rPr>
        <w:t xml:space="preserve">Пројекат се не разматра из разлога што је </w:t>
      </w:r>
      <w:r>
        <w:rPr>
          <w:i/>
          <w:sz w:val="22"/>
          <w:szCs w:val="22"/>
        </w:rPr>
        <w:t>к</w:t>
      </w:r>
      <w:r w:rsidRPr="001A1E67">
        <w:rPr>
          <w:i/>
          <w:sz w:val="22"/>
          <w:szCs w:val="22"/>
        </w:rPr>
        <w:t xml:space="preserve">онкурсна документација неадекватно попуњена, недостаје буџет пројекта, као и остали обрасци предвиђени Јавним позивом и Правилником о критријумима, мерилима и начину избора пројеката у култури који ће се финансирати/суфинансирати из буџета Града Врања. </w:t>
      </w:r>
    </w:p>
    <w:p w:rsidR="005A2BD8" w:rsidRPr="005A2BD8" w:rsidRDefault="005A2BD8" w:rsidP="005A5BF8">
      <w:pPr>
        <w:pStyle w:val="NormalWeb"/>
        <w:spacing w:before="0" w:after="0"/>
        <w:jc w:val="both"/>
        <w:rPr>
          <w:i/>
          <w:sz w:val="22"/>
          <w:szCs w:val="22"/>
        </w:rPr>
      </w:pPr>
    </w:p>
    <w:p w:rsidR="001152F7" w:rsidRPr="00861DC9" w:rsidRDefault="001152F7" w:rsidP="001152F7">
      <w:pPr>
        <w:spacing w:after="0" w:line="240" w:lineRule="auto"/>
        <w:ind w:left="-426"/>
        <w:jc w:val="both"/>
        <w:rPr>
          <w:rFonts w:ascii="Times New Roman" w:hAnsi="Times New Roman" w:cs="Times New Roman"/>
          <w:lang w:val="sr-Cyrl-CS"/>
        </w:rPr>
      </w:pPr>
      <w:r w:rsidRPr="00861DC9">
        <w:rPr>
          <w:rFonts w:ascii="Times New Roman" w:eastAsia="Times New Roman" w:hAnsi="Times New Roman" w:cs="Times New Roman"/>
          <w:lang w:val="sr-Cyrl-CS"/>
        </w:rPr>
        <w:lastRenderedPageBreak/>
        <w:t>Сачињени</w:t>
      </w:r>
      <w:r w:rsidRPr="00861DC9">
        <w:rPr>
          <w:rFonts w:ascii="Times New Roman" w:hAnsi="Times New Roman" w:cs="Times New Roman"/>
          <w:lang w:val="sr-Cyrl-CS"/>
        </w:rPr>
        <w:t xml:space="preserve"> </w:t>
      </w:r>
      <w:r w:rsidR="00324699">
        <w:rPr>
          <w:rFonts w:ascii="Times New Roman" w:hAnsi="Times New Roman" w:cs="Times New Roman"/>
          <w:lang w:val="sr-Cyrl-CS"/>
        </w:rPr>
        <w:t>п</w:t>
      </w:r>
      <w:r w:rsidRPr="00861DC9">
        <w:rPr>
          <w:rFonts w:ascii="Times New Roman" w:hAnsi="Times New Roman" w:cs="Times New Roman"/>
          <w:lang w:val="sr-Cyrl-CS"/>
        </w:rPr>
        <w:t>редлог</w:t>
      </w:r>
      <w:r w:rsidR="006E645C" w:rsidRPr="00861DC9">
        <w:rPr>
          <w:rFonts w:ascii="Times New Roman" w:hAnsi="Times New Roman" w:cs="Times New Roman"/>
          <w:lang w:val="sr-Cyrl-CS"/>
        </w:rPr>
        <w:t xml:space="preserve"> </w:t>
      </w:r>
      <w:r w:rsidR="00324699">
        <w:rPr>
          <w:rFonts w:ascii="Times New Roman" w:hAnsi="Times New Roman" w:cs="Times New Roman"/>
          <w:lang w:val="sr-Cyrl-CS"/>
        </w:rPr>
        <w:t>О</w:t>
      </w:r>
      <w:r w:rsidR="006E645C" w:rsidRPr="00861DC9">
        <w:rPr>
          <w:rFonts w:ascii="Times New Roman" w:hAnsi="Times New Roman" w:cs="Times New Roman"/>
          <w:lang w:val="sr-Cyrl-CS"/>
        </w:rPr>
        <w:t>длуке</w:t>
      </w:r>
      <w:r w:rsidRPr="00861DC9">
        <w:rPr>
          <w:rFonts w:ascii="Times New Roman" w:hAnsi="Times New Roman" w:cs="Times New Roman"/>
          <w:lang w:val="sr-Cyrl-CS"/>
        </w:rPr>
        <w:t xml:space="preserve"> </w:t>
      </w:r>
      <w:r w:rsidRPr="00861DC9">
        <w:rPr>
          <w:rFonts w:ascii="Times New Roman" w:eastAsia="Times New Roman" w:hAnsi="Times New Roman" w:cs="Times New Roman"/>
          <w:lang w:val="sr-Cyrl-CS"/>
        </w:rPr>
        <w:t xml:space="preserve">о додели средстава </w:t>
      </w:r>
      <w:r w:rsidRPr="00861DC9">
        <w:rPr>
          <w:rFonts w:ascii="Times New Roman" w:eastAsia="Times New Roman" w:hAnsi="Times New Roman" w:cs="Times New Roman"/>
          <w:bCs/>
        </w:rPr>
        <w:t>за финансирање</w:t>
      </w:r>
      <w:r w:rsidRPr="00861DC9">
        <w:rPr>
          <w:rFonts w:ascii="Times New Roman" w:eastAsia="Times New Roman" w:hAnsi="Times New Roman" w:cs="Times New Roman"/>
          <w:bCs/>
          <w:lang w:val="sr-Cyrl-CS"/>
        </w:rPr>
        <w:t>/</w:t>
      </w:r>
      <w:r w:rsidRPr="00861DC9">
        <w:rPr>
          <w:rFonts w:ascii="Times New Roman" w:eastAsia="Times New Roman" w:hAnsi="Times New Roman" w:cs="Times New Roman"/>
          <w:bCs/>
        </w:rPr>
        <w:t>суфинансирање пројеката</w:t>
      </w:r>
      <w:r w:rsidRPr="00861DC9">
        <w:rPr>
          <w:rFonts w:ascii="Times New Roman" w:eastAsia="Times New Roman" w:hAnsi="Times New Roman" w:cs="Times New Roman"/>
          <w:bCs/>
          <w:lang w:val="sr-Cyrl-CS"/>
        </w:rPr>
        <w:t xml:space="preserve"> </w:t>
      </w:r>
      <w:r w:rsidRPr="00861DC9">
        <w:rPr>
          <w:rFonts w:ascii="Times New Roman" w:eastAsia="Times New Roman" w:hAnsi="Times New Roman" w:cs="Times New Roman"/>
          <w:bCs/>
        </w:rPr>
        <w:t>из области културе за 20</w:t>
      </w:r>
      <w:r w:rsidR="00492C98" w:rsidRPr="00861DC9">
        <w:rPr>
          <w:rFonts w:ascii="Times New Roman" w:eastAsia="Times New Roman" w:hAnsi="Times New Roman" w:cs="Times New Roman"/>
          <w:bCs/>
        </w:rPr>
        <w:t>2</w:t>
      </w:r>
      <w:r w:rsidR="00876A5E">
        <w:rPr>
          <w:rFonts w:ascii="Times New Roman" w:eastAsia="Times New Roman" w:hAnsi="Times New Roman" w:cs="Times New Roman"/>
          <w:bCs/>
        </w:rPr>
        <w:t>2</w:t>
      </w:r>
      <w:r w:rsidRPr="00861DC9">
        <w:rPr>
          <w:rFonts w:ascii="Times New Roman" w:eastAsia="Times New Roman" w:hAnsi="Times New Roman" w:cs="Times New Roman"/>
          <w:bCs/>
        </w:rPr>
        <w:t>.</w:t>
      </w:r>
      <w:r w:rsidRPr="00861DC9">
        <w:rPr>
          <w:rFonts w:ascii="Times New Roman" w:eastAsia="Times New Roman" w:hAnsi="Times New Roman" w:cs="Times New Roman"/>
          <w:bCs/>
          <w:lang w:val="sr-Cyrl-CS"/>
        </w:rPr>
        <w:t xml:space="preserve"> </w:t>
      </w:r>
      <w:r w:rsidRPr="00861DC9">
        <w:rPr>
          <w:rFonts w:ascii="Times New Roman" w:eastAsia="Times New Roman" w:hAnsi="Times New Roman" w:cs="Times New Roman"/>
          <w:bCs/>
        </w:rPr>
        <w:t>годин</w:t>
      </w:r>
      <w:r w:rsidRPr="00861DC9">
        <w:rPr>
          <w:rFonts w:ascii="Times New Roman" w:eastAsia="Times New Roman" w:hAnsi="Times New Roman" w:cs="Times New Roman"/>
          <w:bCs/>
          <w:lang w:val="sr-Cyrl-CS"/>
        </w:rPr>
        <w:t>у</w:t>
      </w:r>
      <w:r w:rsidRPr="00861DC9">
        <w:rPr>
          <w:rFonts w:ascii="Times New Roman" w:eastAsia="Times New Roman" w:hAnsi="Times New Roman" w:cs="Times New Roman"/>
          <w:lang w:val="sr-Cyrl-CS"/>
        </w:rPr>
        <w:t xml:space="preserve"> средствима из буџета града Врања, доставља се Градском већу </w:t>
      </w:r>
      <w:r w:rsidRPr="00861DC9">
        <w:rPr>
          <w:rFonts w:ascii="Times New Roman" w:hAnsi="Times New Roman" w:cs="Times New Roman"/>
          <w:lang w:val="sr-Cyrl-CS"/>
        </w:rPr>
        <w:t xml:space="preserve">ради доношења </w:t>
      </w:r>
      <w:r w:rsidR="006E645C" w:rsidRPr="00861DC9">
        <w:rPr>
          <w:rFonts w:ascii="Times New Roman" w:hAnsi="Times New Roman" w:cs="Times New Roman"/>
          <w:lang w:val="sr-Cyrl-CS"/>
        </w:rPr>
        <w:t xml:space="preserve">коначне </w:t>
      </w:r>
      <w:r w:rsidRPr="00861DC9">
        <w:rPr>
          <w:rFonts w:ascii="Times New Roman" w:hAnsi="Times New Roman" w:cs="Times New Roman"/>
          <w:lang w:val="sr-Cyrl-CS"/>
        </w:rPr>
        <w:t>одлуке о избору пројеката и расподели средстава.</w:t>
      </w:r>
    </w:p>
    <w:p w:rsidR="001152F7" w:rsidRPr="00861DC9" w:rsidRDefault="001152F7" w:rsidP="001152F7">
      <w:pPr>
        <w:spacing w:after="0"/>
        <w:jc w:val="both"/>
        <w:rPr>
          <w:rFonts w:ascii="Times New Roman" w:eastAsia="Times New Roman" w:hAnsi="Times New Roman" w:cs="Times New Roman"/>
          <w:lang w:val="sr-Cyrl-CS"/>
        </w:rPr>
      </w:pPr>
    </w:p>
    <w:p w:rsidR="001152F7" w:rsidRPr="00861DC9" w:rsidRDefault="001152F7" w:rsidP="001152F7">
      <w:pPr>
        <w:spacing w:after="0"/>
        <w:jc w:val="center"/>
        <w:rPr>
          <w:rFonts w:ascii="Times New Roman" w:hAnsi="Times New Roman" w:cs="Times New Roman"/>
          <w:b/>
        </w:rPr>
      </w:pPr>
      <w:r w:rsidRPr="00861DC9">
        <w:rPr>
          <w:rFonts w:ascii="Times New Roman" w:hAnsi="Times New Roman" w:cs="Times New Roman"/>
          <w:b/>
        </w:rPr>
        <w:t>К</w:t>
      </w:r>
      <w:r w:rsidRPr="00861DC9">
        <w:rPr>
          <w:rFonts w:ascii="Times New Roman" w:hAnsi="Times New Roman" w:cs="Times New Roman"/>
          <w:b/>
          <w:lang w:val="sr-Cyrl-CS"/>
        </w:rPr>
        <w:t>омисија за доделу средстава за финансирање/суфинансирање</w:t>
      </w:r>
    </w:p>
    <w:p w:rsidR="001152F7" w:rsidRPr="00861DC9" w:rsidRDefault="001152F7" w:rsidP="001152F7">
      <w:pPr>
        <w:spacing w:after="0"/>
        <w:jc w:val="center"/>
        <w:rPr>
          <w:rFonts w:ascii="Times New Roman" w:hAnsi="Times New Roman" w:cs="Times New Roman"/>
          <w:b/>
        </w:rPr>
      </w:pPr>
      <w:r w:rsidRPr="00861DC9">
        <w:rPr>
          <w:rFonts w:ascii="Times New Roman" w:hAnsi="Times New Roman" w:cs="Times New Roman"/>
          <w:b/>
          <w:lang w:val="sr-Cyrl-CS"/>
        </w:rPr>
        <w:t>пројеката из области културе на територији града Врања за 20</w:t>
      </w:r>
      <w:r w:rsidR="00492C98" w:rsidRPr="00861DC9">
        <w:rPr>
          <w:rFonts w:ascii="Times New Roman" w:hAnsi="Times New Roman" w:cs="Times New Roman"/>
          <w:b/>
          <w:lang w:val="sr-Cyrl-CS"/>
        </w:rPr>
        <w:t>2</w:t>
      </w:r>
      <w:r w:rsidR="00876A5E">
        <w:rPr>
          <w:rFonts w:ascii="Times New Roman" w:hAnsi="Times New Roman" w:cs="Times New Roman"/>
          <w:b/>
          <w:lang w:val="sr-Cyrl-CS"/>
        </w:rPr>
        <w:t>2</w:t>
      </w:r>
      <w:r w:rsidRPr="00861DC9">
        <w:rPr>
          <w:rFonts w:ascii="Times New Roman" w:hAnsi="Times New Roman" w:cs="Times New Roman"/>
          <w:b/>
          <w:lang w:val="sr-Cyrl-CS"/>
        </w:rPr>
        <w:t>. годину</w:t>
      </w:r>
    </w:p>
    <w:p w:rsidR="001152F7" w:rsidRPr="00861DC9" w:rsidRDefault="001152F7" w:rsidP="001152F7">
      <w:pPr>
        <w:spacing w:after="0"/>
        <w:jc w:val="center"/>
        <w:rPr>
          <w:rFonts w:ascii="Times New Roman" w:hAnsi="Times New Roman" w:cs="Times New Roman"/>
          <w:b/>
        </w:rPr>
      </w:pPr>
      <w:r w:rsidRPr="00861DC9">
        <w:rPr>
          <w:rFonts w:ascii="Times New Roman" w:hAnsi="Times New Roman" w:cs="Times New Roman"/>
          <w:b/>
          <w:lang w:val="sr-Cyrl-CS"/>
        </w:rPr>
        <w:t>б</w:t>
      </w:r>
      <w:r w:rsidRPr="00861DC9">
        <w:rPr>
          <w:rFonts w:ascii="Times New Roman" w:hAnsi="Times New Roman" w:cs="Times New Roman"/>
          <w:b/>
        </w:rPr>
        <w:t xml:space="preserve">рој: </w:t>
      </w:r>
      <w:r w:rsidRPr="00861DC9">
        <w:rPr>
          <w:rFonts w:ascii="Times New Roman" w:hAnsi="Times New Roman" w:cs="Times New Roman"/>
          <w:b/>
          <w:lang w:val="sr-Cyrl-CS"/>
        </w:rPr>
        <w:t>06-</w:t>
      </w:r>
      <w:r w:rsidR="00876A5E">
        <w:rPr>
          <w:rFonts w:ascii="Times New Roman" w:hAnsi="Times New Roman" w:cs="Times New Roman"/>
          <w:b/>
          <w:lang w:val="sr-Cyrl-CS"/>
        </w:rPr>
        <w:t>29</w:t>
      </w:r>
      <w:r w:rsidR="00566B6C" w:rsidRPr="00861DC9">
        <w:rPr>
          <w:rFonts w:ascii="Times New Roman" w:hAnsi="Times New Roman" w:cs="Times New Roman"/>
          <w:b/>
          <w:lang w:val="sr-Cyrl-CS"/>
        </w:rPr>
        <w:t>/</w:t>
      </w:r>
      <w:r w:rsidR="00283F34" w:rsidRPr="00861DC9">
        <w:rPr>
          <w:rFonts w:ascii="Times New Roman" w:hAnsi="Times New Roman" w:cs="Times New Roman"/>
          <w:b/>
          <w:lang w:val="sr-Cyrl-CS"/>
        </w:rPr>
        <w:t>3</w:t>
      </w:r>
      <w:r w:rsidRPr="00861DC9">
        <w:rPr>
          <w:rFonts w:ascii="Times New Roman" w:hAnsi="Times New Roman" w:cs="Times New Roman"/>
          <w:b/>
        </w:rPr>
        <w:t>/20</w:t>
      </w:r>
      <w:r w:rsidR="00566B6C" w:rsidRPr="00861DC9">
        <w:rPr>
          <w:rFonts w:ascii="Times New Roman" w:hAnsi="Times New Roman" w:cs="Times New Roman"/>
          <w:b/>
        </w:rPr>
        <w:t>2</w:t>
      </w:r>
      <w:r w:rsidR="00876A5E">
        <w:rPr>
          <w:rFonts w:ascii="Times New Roman" w:hAnsi="Times New Roman" w:cs="Times New Roman"/>
          <w:b/>
        </w:rPr>
        <w:t>2</w:t>
      </w:r>
      <w:r w:rsidRPr="00861DC9">
        <w:rPr>
          <w:rFonts w:ascii="Times New Roman" w:hAnsi="Times New Roman" w:cs="Times New Roman"/>
          <w:b/>
        </w:rPr>
        <w:t xml:space="preserve">-04, </w:t>
      </w:r>
      <w:r w:rsidRPr="00861DC9">
        <w:rPr>
          <w:rFonts w:ascii="Times New Roman" w:hAnsi="Times New Roman" w:cs="Times New Roman"/>
          <w:b/>
          <w:lang w:val="sr-Cyrl-CS"/>
        </w:rPr>
        <w:t>д</w:t>
      </w:r>
      <w:r w:rsidRPr="00861DC9">
        <w:rPr>
          <w:rFonts w:ascii="Times New Roman" w:hAnsi="Times New Roman" w:cs="Times New Roman"/>
          <w:b/>
        </w:rPr>
        <w:t xml:space="preserve">ана: </w:t>
      </w:r>
      <w:r w:rsidR="00B6330B" w:rsidRPr="00861DC9">
        <w:rPr>
          <w:rFonts w:ascii="Times New Roman" w:hAnsi="Times New Roman" w:cs="Times New Roman"/>
          <w:b/>
        </w:rPr>
        <w:t>23</w:t>
      </w:r>
      <w:r w:rsidR="00492C98" w:rsidRPr="00861DC9">
        <w:rPr>
          <w:rFonts w:ascii="Times New Roman" w:hAnsi="Times New Roman" w:cs="Times New Roman"/>
          <w:b/>
        </w:rPr>
        <w:t>.02</w:t>
      </w:r>
      <w:r w:rsidRPr="00861DC9">
        <w:rPr>
          <w:rFonts w:ascii="Times New Roman" w:hAnsi="Times New Roman" w:cs="Times New Roman"/>
          <w:b/>
        </w:rPr>
        <w:t>.20</w:t>
      </w:r>
      <w:r w:rsidR="00876A5E">
        <w:rPr>
          <w:rFonts w:ascii="Times New Roman" w:hAnsi="Times New Roman" w:cs="Times New Roman"/>
          <w:b/>
        </w:rPr>
        <w:t>22</w:t>
      </w:r>
      <w:r w:rsidRPr="00861DC9">
        <w:rPr>
          <w:rFonts w:ascii="Times New Roman" w:hAnsi="Times New Roman" w:cs="Times New Roman"/>
          <w:b/>
        </w:rPr>
        <w:t>.године</w:t>
      </w:r>
    </w:p>
    <w:p w:rsidR="007B61B2" w:rsidRPr="00861DC9" w:rsidRDefault="007B61B2" w:rsidP="007B61B2">
      <w:pPr>
        <w:spacing w:after="0" w:line="240" w:lineRule="auto"/>
        <w:ind w:firstLine="900"/>
        <w:jc w:val="both"/>
        <w:rPr>
          <w:rFonts w:ascii="Times New Roman" w:hAnsi="Times New Roman" w:cs="Times New Roman"/>
          <w:lang w:val="sr-Cyrl-CS"/>
        </w:rPr>
      </w:pPr>
    </w:p>
    <w:p w:rsidR="00C30AC8" w:rsidRPr="00861DC9" w:rsidRDefault="007B61B2" w:rsidP="00C30AC8">
      <w:pPr>
        <w:spacing w:after="0" w:line="240" w:lineRule="auto"/>
        <w:ind w:firstLine="900"/>
        <w:jc w:val="both"/>
        <w:rPr>
          <w:rFonts w:ascii="Times New Roman" w:hAnsi="Times New Roman" w:cs="Times New Roman"/>
          <w:lang w:val="sr-Cyrl-CS"/>
        </w:rPr>
      </w:pPr>
      <w:r w:rsidRPr="00861DC9">
        <w:rPr>
          <w:rFonts w:ascii="Times New Roman" w:hAnsi="Times New Roman" w:cs="Times New Roman"/>
          <w:lang w:val="sr-Cyrl-CS"/>
        </w:rPr>
        <w:t xml:space="preserve">   </w:t>
      </w:r>
      <w:r w:rsidRPr="00861DC9">
        <w:rPr>
          <w:rFonts w:ascii="Times New Roman" w:hAnsi="Times New Roman" w:cs="Times New Roman"/>
          <w:b/>
          <w:lang w:val="sr-Cyrl-CS"/>
        </w:rPr>
        <w:t xml:space="preserve">    </w:t>
      </w:r>
    </w:p>
    <w:p w:rsidR="006F1A21" w:rsidRDefault="00C30AC8" w:rsidP="00C30AC8">
      <w:pPr>
        <w:spacing w:after="0"/>
        <w:rPr>
          <w:rFonts w:ascii="Times New Roman" w:hAnsi="Times New Roman" w:cs="Times New Roman"/>
          <w:b/>
          <w:lang w:val="sr-Cyrl-CS"/>
        </w:rPr>
      </w:pPr>
      <w:r>
        <w:rPr>
          <w:rFonts w:ascii="Times New Roman" w:hAnsi="Times New Roman" w:cs="Times New Roman"/>
          <w:lang w:val="sr-Cyrl-CS"/>
        </w:rPr>
        <w:t xml:space="preserve">   </w:t>
      </w:r>
      <w:r>
        <w:rPr>
          <w:rFonts w:ascii="Times New Roman" w:hAnsi="Times New Roman" w:cs="Times New Roman"/>
          <w:b/>
          <w:lang w:val="sr-Cyrl-CS"/>
        </w:rPr>
        <w:t xml:space="preserve">    </w:t>
      </w:r>
    </w:p>
    <w:p w:rsidR="00D3111C" w:rsidRPr="00FC104F" w:rsidRDefault="00D3111C" w:rsidP="00D3111C">
      <w:pPr>
        <w:spacing w:after="0"/>
        <w:rPr>
          <w:rFonts w:ascii="Times New Roman" w:hAnsi="Times New Roman" w:cs="Times New Roman"/>
          <w:b/>
        </w:rPr>
      </w:pPr>
      <w:r w:rsidRPr="00FC104F">
        <w:rPr>
          <w:rFonts w:ascii="Times New Roman" w:hAnsi="Times New Roman" w:cs="Times New Roman"/>
          <w:lang w:val="sr-Cyrl-CS"/>
        </w:rPr>
        <w:t xml:space="preserve">   </w:t>
      </w:r>
      <w:r w:rsidRPr="00FC104F">
        <w:rPr>
          <w:rFonts w:ascii="Times New Roman" w:hAnsi="Times New Roman" w:cs="Times New Roman"/>
          <w:b/>
          <w:lang w:val="sr-Cyrl-CS"/>
        </w:rPr>
        <w:t xml:space="preserve">    </w:t>
      </w:r>
      <w:r w:rsidRPr="00FC104F">
        <w:rPr>
          <w:rFonts w:ascii="Times New Roman" w:hAnsi="Times New Roman" w:cs="Times New Roman"/>
          <w:b/>
        </w:rPr>
        <w:t>Секретар комисије</w:t>
      </w:r>
    </w:p>
    <w:p w:rsidR="00D3111C" w:rsidRPr="00FC104F" w:rsidRDefault="00D3111C" w:rsidP="00D3111C">
      <w:pPr>
        <w:spacing w:after="0"/>
        <w:jc w:val="both"/>
        <w:rPr>
          <w:rFonts w:ascii="Times New Roman" w:hAnsi="Times New Roman" w:cs="Times New Roman"/>
        </w:rPr>
      </w:pPr>
      <w:r w:rsidRPr="00FC104F">
        <w:rPr>
          <w:rFonts w:ascii="Times New Roman" w:hAnsi="Times New Roman" w:cs="Times New Roman"/>
        </w:rPr>
        <w:t xml:space="preserve">        Вида Стојановић</w:t>
      </w:r>
    </w:p>
    <w:p w:rsidR="00525812" w:rsidRPr="006A339F" w:rsidRDefault="00525812" w:rsidP="00525812">
      <w:pPr>
        <w:spacing w:after="0"/>
        <w:rPr>
          <w:rFonts w:ascii="Times New Roman" w:hAnsi="Times New Roman" w:cs="Times New Roman"/>
          <w:b/>
        </w:rPr>
      </w:pPr>
      <w:r w:rsidRPr="006A339F">
        <w:rPr>
          <w:rFonts w:ascii="Times New Roman" w:hAnsi="Times New Roman" w:cs="Times New Roman"/>
        </w:rPr>
        <w:t xml:space="preserve">------------------------------                                                                                     </w:t>
      </w:r>
      <w:r w:rsidRPr="006A339F">
        <w:rPr>
          <w:rFonts w:ascii="Times New Roman" w:hAnsi="Times New Roman" w:cs="Times New Roman"/>
          <w:b/>
        </w:rPr>
        <w:t>К О М И С И Ј А</w:t>
      </w:r>
    </w:p>
    <w:p w:rsidR="00525812" w:rsidRPr="006A339F" w:rsidRDefault="00525812" w:rsidP="00525812">
      <w:pPr>
        <w:spacing w:after="0"/>
        <w:ind w:firstLine="720"/>
        <w:jc w:val="right"/>
        <w:rPr>
          <w:rFonts w:ascii="Times New Roman" w:hAnsi="Times New Roman" w:cs="Times New Roman"/>
        </w:rPr>
      </w:pPr>
      <w:r w:rsidRPr="00E3289B">
        <w:rPr>
          <w:rFonts w:ascii="Times New Roman" w:hAnsi="Times New Roman" w:cs="Times New Roman"/>
          <w:lang w:val="sr-Cyrl-CS"/>
        </w:rPr>
        <w:t>Бранка Јаначковић</w:t>
      </w:r>
      <w:r>
        <w:rPr>
          <w:rFonts w:ascii="Times New Roman" w:hAnsi="Times New Roman" w:cs="Times New Roman"/>
          <w:lang w:val="sr-Cyrl-CS"/>
        </w:rPr>
        <w:t>.</w:t>
      </w:r>
      <w:r w:rsidRPr="006A339F">
        <w:rPr>
          <w:rFonts w:ascii="Times New Roman" w:hAnsi="Times New Roman" w:cs="Times New Roman"/>
        </w:rPr>
        <w:t>, председн</w:t>
      </w:r>
      <w:r>
        <w:rPr>
          <w:rFonts w:ascii="Times New Roman" w:hAnsi="Times New Roman" w:cs="Times New Roman"/>
        </w:rPr>
        <w:t>ца</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rPr>
        <w:t>-----------------------------------------</w:t>
      </w:r>
    </w:p>
    <w:p w:rsidR="00525812" w:rsidRPr="006A339F" w:rsidRDefault="00525812" w:rsidP="00525812">
      <w:pPr>
        <w:spacing w:after="0"/>
        <w:ind w:firstLine="720"/>
        <w:jc w:val="right"/>
        <w:rPr>
          <w:rFonts w:ascii="Times New Roman" w:hAnsi="Times New Roman" w:cs="Times New Roman"/>
        </w:rPr>
      </w:pPr>
      <w:r>
        <w:rPr>
          <w:rFonts w:ascii="Times New Roman" w:hAnsi="Times New Roman" w:cs="Times New Roman"/>
        </w:rPr>
        <w:t>Кристина Јањић-Стојановић</w:t>
      </w:r>
      <w:r w:rsidRPr="006A339F">
        <w:rPr>
          <w:rFonts w:ascii="Times New Roman" w:hAnsi="Times New Roman" w:cs="Times New Roman"/>
        </w:rPr>
        <w:t>, члан</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rPr>
        <w:t>---------------------------------------------</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lang w:val="sr-Cyrl-CS"/>
        </w:rPr>
        <w:t>Тања Јовановић Близнаковски</w:t>
      </w:r>
      <w:r w:rsidRPr="006A339F">
        <w:rPr>
          <w:rFonts w:ascii="Times New Roman" w:hAnsi="Times New Roman" w:cs="Times New Roman"/>
        </w:rPr>
        <w:t>, члан</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rPr>
        <w:t>----------------------------------------------</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rPr>
        <w:t xml:space="preserve">Ана </w:t>
      </w:r>
      <w:r>
        <w:rPr>
          <w:rFonts w:ascii="Times New Roman" w:hAnsi="Times New Roman" w:cs="Times New Roman"/>
        </w:rPr>
        <w:t>Голубовић</w:t>
      </w:r>
      <w:r w:rsidRPr="006A339F">
        <w:rPr>
          <w:rFonts w:ascii="Times New Roman" w:hAnsi="Times New Roman" w:cs="Times New Roman"/>
        </w:rPr>
        <w:t>, члан</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rPr>
        <w:t>--------------------------------------------------</w:t>
      </w:r>
    </w:p>
    <w:p w:rsidR="00525812" w:rsidRPr="006A339F" w:rsidRDefault="00525812" w:rsidP="00525812">
      <w:pPr>
        <w:spacing w:after="0"/>
        <w:ind w:firstLine="720"/>
        <w:jc w:val="right"/>
        <w:rPr>
          <w:rFonts w:ascii="Times New Roman" w:hAnsi="Times New Roman" w:cs="Times New Roman"/>
        </w:rPr>
      </w:pPr>
      <w:r w:rsidRPr="006A339F">
        <w:rPr>
          <w:rFonts w:ascii="Times New Roman" w:hAnsi="Times New Roman" w:cs="Times New Roman"/>
        </w:rPr>
        <w:t>Никола Стојановић, члан</w:t>
      </w:r>
    </w:p>
    <w:p w:rsidR="00525812" w:rsidRPr="002A6A52" w:rsidRDefault="00525812" w:rsidP="00525812">
      <w:pPr>
        <w:spacing w:after="0" w:line="240" w:lineRule="auto"/>
        <w:jc w:val="both"/>
        <w:rPr>
          <w:rFonts w:ascii="Times New Roman" w:hAnsi="Times New Roman" w:cs="Times New Roman"/>
        </w:rPr>
      </w:pPr>
      <w:r w:rsidRPr="006A339F">
        <w:rPr>
          <w:rFonts w:ascii="Times New Roman" w:hAnsi="Times New Roman" w:cs="Times New Roman"/>
        </w:rPr>
        <w:t xml:space="preserve">                                                                                                   -------------------------------------------------</w:t>
      </w:r>
      <w:r w:rsidRPr="002A6A52">
        <w:rPr>
          <w:rFonts w:ascii="Times New Roman" w:hAnsi="Times New Roman" w:cs="Times New Roman"/>
          <w:b/>
          <w:lang w:val="sr-Cyrl-CS"/>
        </w:rPr>
        <w:t xml:space="preserve">  </w:t>
      </w:r>
    </w:p>
    <w:p w:rsidR="00525812" w:rsidRPr="002A6A52" w:rsidRDefault="00525812" w:rsidP="00525812">
      <w:pPr>
        <w:spacing w:after="0" w:line="240" w:lineRule="auto"/>
        <w:rPr>
          <w:rFonts w:ascii="Times New Roman" w:hAnsi="Times New Roman" w:cs="Times New Roman"/>
          <w:lang w:val="sr-Cyrl-CS"/>
        </w:rPr>
      </w:pPr>
    </w:p>
    <w:p w:rsidR="00242FF0" w:rsidRPr="002A6A52" w:rsidRDefault="00242FF0" w:rsidP="00D3111C">
      <w:pPr>
        <w:spacing w:after="0"/>
        <w:rPr>
          <w:rFonts w:ascii="Times New Roman" w:hAnsi="Times New Roman" w:cs="Times New Roman"/>
        </w:rPr>
      </w:pPr>
    </w:p>
    <w:sectPr w:rsidR="00242FF0" w:rsidRPr="002A6A52" w:rsidSect="00EC7248">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A6764"/>
    <w:multiLevelType w:val="hybridMultilevel"/>
    <w:tmpl w:val="26388CD0"/>
    <w:lvl w:ilvl="0" w:tplc="8E942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24F7A38"/>
    <w:multiLevelType w:val="hybridMultilevel"/>
    <w:tmpl w:val="DDEEA272"/>
    <w:lvl w:ilvl="0" w:tplc="4426B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6874FA"/>
    <w:multiLevelType w:val="hybridMultilevel"/>
    <w:tmpl w:val="6B0AE990"/>
    <w:lvl w:ilvl="0" w:tplc="5614C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702466"/>
    <w:multiLevelType w:val="hybridMultilevel"/>
    <w:tmpl w:val="401E4E82"/>
    <w:lvl w:ilvl="0" w:tplc="9664F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C01DEF"/>
    <w:multiLevelType w:val="hybridMultilevel"/>
    <w:tmpl w:val="939E80D4"/>
    <w:lvl w:ilvl="0" w:tplc="08FE343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13DAE"/>
    <w:rsid w:val="00000579"/>
    <w:rsid w:val="00001FBA"/>
    <w:rsid w:val="000059B7"/>
    <w:rsid w:val="00005B9D"/>
    <w:rsid w:val="000077D6"/>
    <w:rsid w:val="00007F99"/>
    <w:rsid w:val="0001009E"/>
    <w:rsid w:val="000117E3"/>
    <w:rsid w:val="00013097"/>
    <w:rsid w:val="00013A79"/>
    <w:rsid w:val="000145BD"/>
    <w:rsid w:val="00014750"/>
    <w:rsid w:val="00015A3E"/>
    <w:rsid w:val="00016C2C"/>
    <w:rsid w:val="0001709C"/>
    <w:rsid w:val="000171F3"/>
    <w:rsid w:val="00022155"/>
    <w:rsid w:val="00023B04"/>
    <w:rsid w:val="00023F53"/>
    <w:rsid w:val="00025C3D"/>
    <w:rsid w:val="000277CB"/>
    <w:rsid w:val="00027803"/>
    <w:rsid w:val="0003082A"/>
    <w:rsid w:val="00030CB3"/>
    <w:rsid w:val="00032463"/>
    <w:rsid w:val="000327DE"/>
    <w:rsid w:val="00032E27"/>
    <w:rsid w:val="000333FA"/>
    <w:rsid w:val="000354D2"/>
    <w:rsid w:val="00035A6A"/>
    <w:rsid w:val="00036061"/>
    <w:rsid w:val="00037855"/>
    <w:rsid w:val="0004220D"/>
    <w:rsid w:val="00042710"/>
    <w:rsid w:val="000447F0"/>
    <w:rsid w:val="00044D0F"/>
    <w:rsid w:val="00044D65"/>
    <w:rsid w:val="00045E2B"/>
    <w:rsid w:val="000524AB"/>
    <w:rsid w:val="00052824"/>
    <w:rsid w:val="00052A3C"/>
    <w:rsid w:val="00052F36"/>
    <w:rsid w:val="000556A4"/>
    <w:rsid w:val="00056792"/>
    <w:rsid w:val="0005747B"/>
    <w:rsid w:val="00057854"/>
    <w:rsid w:val="00060CD8"/>
    <w:rsid w:val="00061935"/>
    <w:rsid w:val="00061E43"/>
    <w:rsid w:val="00062A79"/>
    <w:rsid w:val="00063437"/>
    <w:rsid w:val="0006586D"/>
    <w:rsid w:val="00070BDA"/>
    <w:rsid w:val="00070C4E"/>
    <w:rsid w:val="00071FF4"/>
    <w:rsid w:val="00072BAC"/>
    <w:rsid w:val="00074A41"/>
    <w:rsid w:val="000762C1"/>
    <w:rsid w:val="000764D4"/>
    <w:rsid w:val="000765BC"/>
    <w:rsid w:val="00077140"/>
    <w:rsid w:val="00080BB9"/>
    <w:rsid w:val="00081613"/>
    <w:rsid w:val="000828D9"/>
    <w:rsid w:val="00083D3D"/>
    <w:rsid w:val="000840D1"/>
    <w:rsid w:val="000855A3"/>
    <w:rsid w:val="00086655"/>
    <w:rsid w:val="000868A9"/>
    <w:rsid w:val="0008764C"/>
    <w:rsid w:val="00090301"/>
    <w:rsid w:val="0009032C"/>
    <w:rsid w:val="0009108D"/>
    <w:rsid w:val="00091B1D"/>
    <w:rsid w:val="00093BB3"/>
    <w:rsid w:val="00094533"/>
    <w:rsid w:val="00096D71"/>
    <w:rsid w:val="000A0F0A"/>
    <w:rsid w:val="000A171B"/>
    <w:rsid w:val="000A210B"/>
    <w:rsid w:val="000A29AA"/>
    <w:rsid w:val="000A334A"/>
    <w:rsid w:val="000A3F4A"/>
    <w:rsid w:val="000A5D55"/>
    <w:rsid w:val="000B1386"/>
    <w:rsid w:val="000B1738"/>
    <w:rsid w:val="000B2736"/>
    <w:rsid w:val="000B325A"/>
    <w:rsid w:val="000B4D22"/>
    <w:rsid w:val="000B786A"/>
    <w:rsid w:val="000C01E2"/>
    <w:rsid w:val="000C1BBF"/>
    <w:rsid w:val="000C222A"/>
    <w:rsid w:val="000C56CE"/>
    <w:rsid w:val="000C65FF"/>
    <w:rsid w:val="000C6B1C"/>
    <w:rsid w:val="000D1F1F"/>
    <w:rsid w:val="000D2400"/>
    <w:rsid w:val="000D3447"/>
    <w:rsid w:val="000D454E"/>
    <w:rsid w:val="000D72C5"/>
    <w:rsid w:val="000E17D5"/>
    <w:rsid w:val="000E2638"/>
    <w:rsid w:val="000E57EF"/>
    <w:rsid w:val="000E5A02"/>
    <w:rsid w:val="000E7472"/>
    <w:rsid w:val="000E76E0"/>
    <w:rsid w:val="000E7DD8"/>
    <w:rsid w:val="000F2E85"/>
    <w:rsid w:val="000F33CD"/>
    <w:rsid w:val="000F57C0"/>
    <w:rsid w:val="00103454"/>
    <w:rsid w:val="001056BF"/>
    <w:rsid w:val="00106111"/>
    <w:rsid w:val="0010734D"/>
    <w:rsid w:val="00110654"/>
    <w:rsid w:val="00111C0B"/>
    <w:rsid w:val="001126FF"/>
    <w:rsid w:val="00113297"/>
    <w:rsid w:val="001142C8"/>
    <w:rsid w:val="00114B0C"/>
    <w:rsid w:val="001152F7"/>
    <w:rsid w:val="001161AC"/>
    <w:rsid w:val="00123071"/>
    <w:rsid w:val="00123101"/>
    <w:rsid w:val="00123E3F"/>
    <w:rsid w:val="00124AC3"/>
    <w:rsid w:val="0012519C"/>
    <w:rsid w:val="00126433"/>
    <w:rsid w:val="001267C2"/>
    <w:rsid w:val="00131801"/>
    <w:rsid w:val="001319C0"/>
    <w:rsid w:val="00132600"/>
    <w:rsid w:val="00133B46"/>
    <w:rsid w:val="00136E8E"/>
    <w:rsid w:val="00141AF8"/>
    <w:rsid w:val="00141F1A"/>
    <w:rsid w:val="001435B5"/>
    <w:rsid w:val="00145734"/>
    <w:rsid w:val="00146B2D"/>
    <w:rsid w:val="00146DF5"/>
    <w:rsid w:val="00147260"/>
    <w:rsid w:val="00151F3C"/>
    <w:rsid w:val="001531E9"/>
    <w:rsid w:val="00155EF1"/>
    <w:rsid w:val="00155F32"/>
    <w:rsid w:val="0015686E"/>
    <w:rsid w:val="00156A36"/>
    <w:rsid w:val="00160CEE"/>
    <w:rsid w:val="00161C9D"/>
    <w:rsid w:val="00162BED"/>
    <w:rsid w:val="00163C10"/>
    <w:rsid w:val="00165200"/>
    <w:rsid w:val="00167053"/>
    <w:rsid w:val="00167354"/>
    <w:rsid w:val="00167DCA"/>
    <w:rsid w:val="00167EF5"/>
    <w:rsid w:val="00173F71"/>
    <w:rsid w:val="00176277"/>
    <w:rsid w:val="00176D9F"/>
    <w:rsid w:val="001779EB"/>
    <w:rsid w:val="00177FB3"/>
    <w:rsid w:val="0018053C"/>
    <w:rsid w:val="001813A9"/>
    <w:rsid w:val="001813D0"/>
    <w:rsid w:val="0018285E"/>
    <w:rsid w:val="00182995"/>
    <w:rsid w:val="001838BD"/>
    <w:rsid w:val="00185196"/>
    <w:rsid w:val="00185C74"/>
    <w:rsid w:val="0018763D"/>
    <w:rsid w:val="001920D6"/>
    <w:rsid w:val="0019307B"/>
    <w:rsid w:val="00193C00"/>
    <w:rsid w:val="00194ADB"/>
    <w:rsid w:val="0019589C"/>
    <w:rsid w:val="00195CAB"/>
    <w:rsid w:val="00196CD4"/>
    <w:rsid w:val="00197618"/>
    <w:rsid w:val="00197958"/>
    <w:rsid w:val="001A0727"/>
    <w:rsid w:val="001A1401"/>
    <w:rsid w:val="001A1A35"/>
    <w:rsid w:val="001A2BB3"/>
    <w:rsid w:val="001A3DD9"/>
    <w:rsid w:val="001A4474"/>
    <w:rsid w:val="001A502A"/>
    <w:rsid w:val="001A630D"/>
    <w:rsid w:val="001A64B7"/>
    <w:rsid w:val="001B0A42"/>
    <w:rsid w:val="001B1DAC"/>
    <w:rsid w:val="001B6205"/>
    <w:rsid w:val="001B7C9E"/>
    <w:rsid w:val="001C18B9"/>
    <w:rsid w:val="001C1CF2"/>
    <w:rsid w:val="001C7BBA"/>
    <w:rsid w:val="001D0569"/>
    <w:rsid w:val="001D05D1"/>
    <w:rsid w:val="001D193B"/>
    <w:rsid w:val="001D2978"/>
    <w:rsid w:val="001D5B3F"/>
    <w:rsid w:val="001D6307"/>
    <w:rsid w:val="001D641F"/>
    <w:rsid w:val="001E02CE"/>
    <w:rsid w:val="001E2C96"/>
    <w:rsid w:val="001E483C"/>
    <w:rsid w:val="001E4945"/>
    <w:rsid w:val="001E6D9A"/>
    <w:rsid w:val="001F0347"/>
    <w:rsid w:val="001F0483"/>
    <w:rsid w:val="001F110C"/>
    <w:rsid w:val="001F1241"/>
    <w:rsid w:val="001F1616"/>
    <w:rsid w:val="001F1A5D"/>
    <w:rsid w:val="001F2D81"/>
    <w:rsid w:val="001F2FCF"/>
    <w:rsid w:val="001F789F"/>
    <w:rsid w:val="002002C9"/>
    <w:rsid w:val="0020034F"/>
    <w:rsid w:val="002022A1"/>
    <w:rsid w:val="00205187"/>
    <w:rsid w:val="00207E59"/>
    <w:rsid w:val="002100F0"/>
    <w:rsid w:val="00210253"/>
    <w:rsid w:val="00212FDC"/>
    <w:rsid w:val="00213DAE"/>
    <w:rsid w:val="00213E31"/>
    <w:rsid w:val="00214666"/>
    <w:rsid w:val="00214E9D"/>
    <w:rsid w:val="00215A8B"/>
    <w:rsid w:val="00215F79"/>
    <w:rsid w:val="002166EC"/>
    <w:rsid w:val="00223F98"/>
    <w:rsid w:val="00227094"/>
    <w:rsid w:val="00230E60"/>
    <w:rsid w:val="002310B5"/>
    <w:rsid w:val="0023127E"/>
    <w:rsid w:val="0023343E"/>
    <w:rsid w:val="002403E2"/>
    <w:rsid w:val="00240F9C"/>
    <w:rsid w:val="00242534"/>
    <w:rsid w:val="0024275E"/>
    <w:rsid w:val="00242FF0"/>
    <w:rsid w:val="00243C00"/>
    <w:rsid w:val="002467CF"/>
    <w:rsid w:val="00250B0E"/>
    <w:rsid w:val="0025181C"/>
    <w:rsid w:val="00253211"/>
    <w:rsid w:val="00253FDB"/>
    <w:rsid w:val="00256415"/>
    <w:rsid w:val="0026024B"/>
    <w:rsid w:val="00260370"/>
    <w:rsid w:val="002610B8"/>
    <w:rsid w:val="002630AE"/>
    <w:rsid w:val="00263D0C"/>
    <w:rsid w:val="002641CF"/>
    <w:rsid w:val="00267CAE"/>
    <w:rsid w:val="00271030"/>
    <w:rsid w:val="00272793"/>
    <w:rsid w:val="0027474A"/>
    <w:rsid w:val="0027582C"/>
    <w:rsid w:val="00276308"/>
    <w:rsid w:val="002770FF"/>
    <w:rsid w:val="00277DD6"/>
    <w:rsid w:val="00280865"/>
    <w:rsid w:val="00283F34"/>
    <w:rsid w:val="002851B2"/>
    <w:rsid w:val="002852F9"/>
    <w:rsid w:val="002905B7"/>
    <w:rsid w:val="002938C1"/>
    <w:rsid w:val="00294C56"/>
    <w:rsid w:val="002A07A1"/>
    <w:rsid w:val="002A0D0A"/>
    <w:rsid w:val="002A1048"/>
    <w:rsid w:val="002A1C84"/>
    <w:rsid w:val="002A2BC9"/>
    <w:rsid w:val="002A3707"/>
    <w:rsid w:val="002A38AD"/>
    <w:rsid w:val="002A4420"/>
    <w:rsid w:val="002A475B"/>
    <w:rsid w:val="002A4ACE"/>
    <w:rsid w:val="002A4B32"/>
    <w:rsid w:val="002A6A52"/>
    <w:rsid w:val="002B0396"/>
    <w:rsid w:val="002B063A"/>
    <w:rsid w:val="002B1A06"/>
    <w:rsid w:val="002B344F"/>
    <w:rsid w:val="002B3962"/>
    <w:rsid w:val="002B3F33"/>
    <w:rsid w:val="002B5BCE"/>
    <w:rsid w:val="002B7629"/>
    <w:rsid w:val="002C3FAF"/>
    <w:rsid w:val="002C5749"/>
    <w:rsid w:val="002C6598"/>
    <w:rsid w:val="002C7313"/>
    <w:rsid w:val="002C748E"/>
    <w:rsid w:val="002C78FA"/>
    <w:rsid w:val="002D1178"/>
    <w:rsid w:val="002D5CCC"/>
    <w:rsid w:val="002D74EB"/>
    <w:rsid w:val="002D7CC5"/>
    <w:rsid w:val="002E046E"/>
    <w:rsid w:val="002E24D0"/>
    <w:rsid w:val="002E26E6"/>
    <w:rsid w:val="002E7E27"/>
    <w:rsid w:val="002F0791"/>
    <w:rsid w:val="002F1CCB"/>
    <w:rsid w:val="002F30C9"/>
    <w:rsid w:val="002F6EAF"/>
    <w:rsid w:val="00302E2A"/>
    <w:rsid w:val="00306206"/>
    <w:rsid w:val="00311FA3"/>
    <w:rsid w:val="003122EB"/>
    <w:rsid w:val="0031447A"/>
    <w:rsid w:val="00315BFA"/>
    <w:rsid w:val="00321EE4"/>
    <w:rsid w:val="00323B27"/>
    <w:rsid w:val="00323B57"/>
    <w:rsid w:val="00324699"/>
    <w:rsid w:val="00325677"/>
    <w:rsid w:val="00327DC2"/>
    <w:rsid w:val="0033026F"/>
    <w:rsid w:val="00330304"/>
    <w:rsid w:val="00332D68"/>
    <w:rsid w:val="00333750"/>
    <w:rsid w:val="00334312"/>
    <w:rsid w:val="00334459"/>
    <w:rsid w:val="00334A61"/>
    <w:rsid w:val="003433EE"/>
    <w:rsid w:val="00344653"/>
    <w:rsid w:val="00345329"/>
    <w:rsid w:val="00347352"/>
    <w:rsid w:val="00351676"/>
    <w:rsid w:val="00352719"/>
    <w:rsid w:val="00352AD9"/>
    <w:rsid w:val="00353E3F"/>
    <w:rsid w:val="003614DD"/>
    <w:rsid w:val="00361BD2"/>
    <w:rsid w:val="00363E8C"/>
    <w:rsid w:val="003647F3"/>
    <w:rsid w:val="003663B2"/>
    <w:rsid w:val="00366A4D"/>
    <w:rsid w:val="00374126"/>
    <w:rsid w:val="00374226"/>
    <w:rsid w:val="00374B79"/>
    <w:rsid w:val="00375248"/>
    <w:rsid w:val="00375804"/>
    <w:rsid w:val="00375B86"/>
    <w:rsid w:val="003772B5"/>
    <w:rsid w:val="00380090"/>
    <w:rsid w:val="00380543"/>
    <w:rsid w:val="00382C46"/>
    <w:rsid w:val="00383B2C"/>
    <w:rsid w:val="00385637"/>
    <w:rsid w:val="003859F0"/>
    <w:rsid w:val="00386716"/>
    <w:rsid w:val="00387358"/>
    <w:rsid w:val="00387C7C"/>
    <w:rsid w:val="0039188F"/>
    <w:rsid w:val="00391F70"/>
    <w:rsid w:val="00392A74"/>
    <w:rsid w:val="00393058"/>
    <w:rsid w:val="00393F66"/>
    <w:rsid w:val="00396A1D"/>
    <w:rsid w:val="003978CF"/>
    <w:rsid w:val="003A1E48"/>
    <w:rsid w:val="003A44AE"/>
    <w:rsid w:val="003A4E04"/>
    <w:rsid w:val="003A561C"/>
    <w:rsid w:val="003A6E82"/>
    <w:rsid w:val="003A7B06"/>
    <w:rsid w:val="003B28BB"/>
    <w:rsid w:val="003B2FE4"/>
    <w:rsid w:val="003B6194"/>
    <w:rsid w:val="003B63C0"/>
    <w:rsid w:val="003C1D0F"/>
    <w:rsid w:val="003C35F7"/>
    <w:rsid w:val="003C38F8"/>
    <w:rsid w:val="003C6889"/>
    <w:rsid w:val="003C6EF6"/>
    <w:rsid w:val="003D1E7B"/>
    <w:rsid w:val="003D2236"/>
    <w:rsid w:val="003D2CB8"/>
    <w:rsid w:val="003D2D22"/>
    <w:rsid w:val="003D5FD3"/>
    <w:rsid w:val="003D6196"/>
    <w:rsid w:val="003E07B3"/>
    <w:rsid w:val="003E2225"/>
    <w:rsid w:val="003E2A0E"/>
    <w:rsid w:val="003E7A65"/>
    <w:rsid w:val="003F192A"/>
    <w:rsid w:val="003F5421"/>
    <w:rsid w:val="003F5A9D"/>
    <w:rsid w:val="003F637D"/>
    <w:rsid w:val="003F63F5"/>
    <w:rsid w:val="003F67F2"/>
    <w:rsid w:val="003F7DFF"/>
    <w:rsid w:val="00400159"/>
    <w:rsid w:val="004034D8"/>
    <w:rsid w:val="004039A1"/>
    <w:rsid w:val="00403B23"/>
    <w:rsid w:val="004046D8"/>
    <w:rsid w:val="00410245"/>
    <w:rsid w:val="00410FD0"/>
    <w:rsid w:val="00414713"/>
    <w:rsid w:val="004177A8"/>
    <w:rsid w:val="00420258"/>
    <w:rsid w:val="00420CBD"/>
    <w:rsid w:val="00422DB4"/>
    <w:rsid w:val="00423BF6"/>
    <w:rsid w:val="00424346"/>
    <w:rsid w:val="004274B3"/>
    <w:rsid w:val="00435760"/>
    <w:rsid w:val="00435B7E"/>
    <w:rsid w:val="00436767"/>
    <w:rsid w:val="0044263E"/>
    <w:rsid w:val="0044378A"/>
    <w:rsid w:val="00447C67"/>
    <w:rsid w:val="0045005E"/>
    <w:rsid w:val="00450081"/>
    <w:rsid w:val="00450DC7"/>
    <w:rsid w:val="004526E8"/>
    <w:rsid w:val="004529E3"/>
    <w:rsid w:val="00452C6A"/>
    <w:rsid w:val="00454F52"/>
    <w:rsid w:val="00455B46"/>
    <w:rsid w:val="00457A0F"/>
    <w:rsid w:val="00461B85"/>
    <w:rsid w:val="00461B95"/>
    <w:rsid w:val="00462357"/>
    <w:rsid w:val="00462948"/>
    <w:rsid w:val="00467363"/>
    <w:rsid w:val="00467F40"/>
    <w:rsid w:val="004711AE"/>
    <w:rsid w:val="004714B4"/>
    <w:rsid w:val="00472654"/>
    <w:rsid w:val="0047779F"/>
    <w:rsid w:val="00483291"/>
    <w:rsid w:val="00483DDB"/>
    <w:rsid w:val="00483E38"/>
    <w:rsid w:val="00484FB5"/>
    <w:rsid w:val="0048611B"/>
    <w:rsid w:val="0049005E"/>
    <w:rsid w:val="004904E4"/>
    <w:rsid w:val="00492C98"/>
    <w:rsid w:val="00494752"/>
    <w:rsid w:val="004A0E52"/>
    <w:rsid w:val="004A1967"/>
    <w:rsid w:val="004A2929"/>
    <w:rsid w:val="004A2DB2"/>
    <w:rsid w:val="004A3F39"/>
    <w:rsid w:val="004B0B2B"/>
    <w:rsid w:val="004B0DC3"/>
    <w:rsid w:val="004B2B42"/>
    <w:rsid w:val="004B4268"/>
    <w:rsid w:val="004B477C"/>
    <w:rsid w:val="004B48F0"/>
    <w:rsid w:val="004B4C59"/>
    <w:rsid w:val="004B7339"/>
    <w:rsid w:val="004C2E72"/>
    <w:rsid w:val="004C41B5"/>
    <w:rsid w:val="004C50C7"/>
    <w:rsid w:val="004C6713"/>
    <w:rsid w:val="004D1B91"/>
    <w:rsid w:val="004D336F"/>
    <w:rsid w:val="004D443F"/>
    <w:rsid w:val="004D6147"/>
    <w:rsid w:val="004D6FB8"/>
    <w:rsid w:val="004D77AA"/>
    <w:rsid w:val="004E176A"/>
    <w:rsid w:val="004E222B"/>
    <w:rsid w:val="004E4D81"/>
    <w:rsid w:val="004E6A39"/>
    <w:rsid w:val="004E6A55"/>
    <w:rsid w:val="004F0A4A"/>
    <w:rsid w:val="004F1F38"/>
    <w:rsid w:val="004F22AF"/>
    <w:rsid w:val="004F33FD"/>
    <w:rsid w:val="004F3991"/>
    <w:rsid w:val="00500B63"/>
    <w:rsid w:val="005044F2"/>
    <w:rsid w:val="00505699"/>
    <w:rsid w:val="0050767F"/>
    <w:rsid w:val="00511AAA"/>
    <w:rsid w:val="00511AEA"/>
    <w:rsid w:val="00512505"/>
    <w:rsid w:val="00514707"/>
    <w:rsid w:val="005151D7"/>
    <w:rsid w:val="00516900"/>
    <w:rsid w:val="00517676"/>
    <w:rsid w:val="00517BC8"/>
    <w:rsid w:val="00520111"/>
    <w:rsid w:val="0052019D"/>
    <w:rsid w:val="005201CD"/>
    <w:rsid w:val="00525561"/>
    <w:rsid w:val="00525812"/>
    <w:rsid w:val="00526B12"/>
    <w:rsid w:val="00526C18"/>
    <w:rsid w:val="005271BB"/>
    <w:rsid w:val="0053275A"/>
    <w:rsid w:val="0053433E"/>
    <w:rsid w:val="00536014"/>
    <w:rsid w:val="005374DA"/>
    <w:rsid w:val="00537FD8"/>
    <w:rsid w:val="00540447"/>
    <w:rsid w:val="00540594"/>
    <w:rsid w:val="00540FEF"/>
    <w:rsid w:val="005416E6"/>
    <w:rsid w:val="005427E4"/>
    <w:rsid w:val="00542B41"/>
    <w:rsid w:val="00546242"/>
    <w:rsid w:val="00546974"/>
    <w:rsid w:val="005477C8"/>
    <w:rsid w:val="00547F34"/>
    <w:rsid w:val="0055002E"/>
    <w:rsid w:val="005507E0"/>
    <w:rsid w:val="0055267A"/>
    <w:rsid w:val="00552695"/>
    <w:rsid w:val="005527A6"/>
    <w:rsid w:val="00557CAF"/>
    <w:rsid w:val="00557F81"/>
    <w:rsid w:val="00566621"/>
    <w:rsid w:val="00566B6C"/>
    <w:rsid w:val="00574B1D"/>
    <w:rsid w:val="005763FE"/>
    <w:rsid w:val="005803D8"/>
    <w:rsid w:val="00580FB9"/>
    <w:rsid w:val="00581C5D"/>
    <w:rsid w:val="005829F1"/>
    <w:rsid w:val="00582BDF"/>
    <w:rsid w:val="00590659"/>
    <w:rsid w:val="005922AD"/>
    <w:rsid w:val="00594086"/>
    <w:rsid w:val="00594932"/>
    <w:rsid w:val="005A2BD8"/>
    <w:rsid w:val="005A3071"/>
    <w:rsid w:val="005A3E4E"/>
    <w:rsid w:val="005A5BF8"/>
    <w:rsid w:val="005B0FAC"/>
    <w:rsid w:val="005B4292"/>
    <w:rsid w:val="005B65B7"/>
    <w:rsid w:val="005B6AC0"/>
    <w:rsid w:val="005B6B87"/>
    <w:rsid w:val="005B6CE9"/>
    <w:rsid w:val="005C039D"/>
    <w:rsid w:val="005C150B"/>
    <w:rsid w:val="005C1BC6"/>
    <w:rsid w:val="005C1D64"/>
    <w:rsid w:val="005C3C68"/>
    <w:rsid w:val="005C3F79"/>
    <w:rsid w:val="005C44BF"/>
    <w:rsid w:val="005C50B0"/>
    <w:rsid w:val="005C726E"/>
    <w:rsid w:val="005C747F"/>
    <w:rsid w:val="005D078C"/>
    <w:rsid w:val="005D2CD7"/>
    <w:rsid w:val="005D3005"/>
    <w:rsid w:val="005D45D5"/>
    <w:rsid w:val="005D4655"/>
    <w:rsid w:val="005D46F6"/>
    <w:rsid w:val="005D5FAF"/>
    <w:rsid w:val="005D64E5"/>
    <w:rsid w:val="005D6C01"/>
    <w:rsid w:val="005D7D24"/>
    <w:rsid w:val="005E1012"/>
    <w:rsid w:val="005E1AA9"/>
    <w:rsid w:val="005E2389"/>
    <w:rsid w:val="005E313C"/>
    <w:rsid w:val="005E4DF7"/>
    <w:rsid w:val="005E4E75"/>
    <w:rsid w:val="005E5758"/>
    <w:rsid w:val="005E73FF"/>
    <w:rsid w:val="005E7C6D"/>
    <w:rsid w:val="005F2D01"/>
    <w:rsid w:val="005F458E"/>
    <w:rsid w:val="005F5127"/>
    <w:rsid w:val="005F685A"/>
    <w:rsid w:val="00603CC8"/>
    <w:rsid w:val="006052C4"/>
    <w:rsid w:val="00606082"/>
    <w:rsid w:val="00606D4D"/>
    <w:rsid w:val="006108F0"/>
    <w:rsid w:val="006118A4"/>
    <w:rsid w:val="00612EF4"/>
    <w:rsid w:val="00613E0F"/>
    <w:rsid w:val="00614236"/>
    <w:rsid w:val="006147E9"/>
    <w:rsid w:val="00615463"/>
    <w:rsid w:val="00616923"/>
    <w:rsid w:val="0061693C"/>
    <w:rsid w:val="006201DC"/>
    <w:rsid w:val="00620EC3"/>
    <w:rsid w:val="00622BE5"/>
    <w:rsid w:val="0062619A"/>
    <w:rsid w:val="00626579"/>
    <w:rsid w:val="006268AA"/>
    <w:rsid w:val="00626FB0"/>
    <w:rsid w:val="0062738A"/>
    <w:rsid w:val="00632144"/>
    <w:rsid w:val="006344B9"/>
    <w:rsid w:val="006347C6"/>
    <w:rsid w:val="00635D63"/>
    <w:rsid w:val="00636EE0"/>
    <w:rsid w:val="006453ED"/>
    <w:rsid w:val="00646480"/>
    <w:rsid w:val="0065030B"/>
    <w:rsid w:val="00660591"/>
    <w:rsid w:val="0066370F"/>
    <w:rsid w:val="00663CF3"/>
    <w:rsid w:val="0066775C"/>
    <w:rsid w:val="00670AB5"/>
    <w:rsid w:val="00671038"/>
    <w:rsid w:val="00674010"/>
    <w:rsid w:val="00675B6D"/>
    <w:rsid w:val="00680DBF"/>
    <w:rsid w:val="006812A2"/>
    <w:rsid w:val="0068149A"/>
    <w:rsid w:val="006824C5"/>
    <w:rsid w:val="0068260E"/>
    <w:rsid w:val="00682FA4"/>
    <w:rsid w:val="006847B4"/>
    <w:rsid w:val="00684EF8"/>
    <w:rsid w:val="00685A02"/>
    <w:rsid w:val="00686356"/>
    <w:rsid w:val="0069096C"/>
    <w:rsid w:val="00696565"/>
    <w:rsid w:val="006A00A9"/>
    <w:rsid w:val="006A0568"/>
    <w:rsid w:val="006A1F52"/>
    <w:rsid w:val="006A24D7"/>
    <w:rsid w:val="006A493A"/>
    <w:rsid w:val="006A79FC"/>
    <w:rsid w:val="006B0009"/>
    <w:rsid w:val="006B01B6"/>
    <w:rsid w:val="006B0F3D"/>
    <w:rsid w:val="006B274C"/>
    <w:rsid w:val="006B5ACF"/>
    <w:rsid w:val="006B5BA0"/>
    <w:rsid w:val="006B721C"/>
    <w:rsid w:val="006C0A6D"/>
    <w:rsid w:val="006C0F69"/>
    <w:rsid w:val="006C5783"/>
    <w:rsid w:val="006C63E1"/>
    <w:rsid w:val="006D13BD"/>
    <w:rsid w:val="006D16EB"/>
    <w:rsid w:val="006D1A6C"/>
    <w:rsid w:val="006D20FC"/>
    <w:rsid w:val="006D22F7"/>
    <w:rsid w:val="006D306F"/>
    <w:rsid w:val="006D3101"/>
    <w:rsid w:val="006D49C1"/>
    <w:rsid w:val="006D59ED"/>
    <w:rsid w:val="006D5CF4"/>
    <w:rsid w:val="006D6D1A"/>
    <w:rsid w:val="006E087C"/>
    <w:rsid w:val="006E253D"/>
    <w:rsid w:val="006E312C"/>
    <w:rsid w:val="006E39C0"/>
    <w:rsid w:val="006E645C"/>
    <w:rsid w:val="006E7395"/>
    <w:rsid w:val="006F1A21"/>
    <w:rsid w:val="006F2AAD"/>
    <w:rsid w:val="006F7603"/>
    <w:rsid w:val="0070056E"/>
    <w:rsid w:val="0070356F"/>
    <w:rsid w:val="007056CA"/>
    <w:rsid w:val="007107FC"/>
    <w:rsid w:val="00714060"/>
    <w:rsid w:val="007141C2"/>
    <w:rsid w:val="00715910"/>
    <w:rsid w:val="00715A71"/>
    <w:rsid w:val="00715DFB"/>
    <w:rsid w:val="007174F6"/>
    <w:rsid w:val="00720E6E"/>
    <w:rsid w:val="0072308D"/>
    <w:rsid w:val="007253E4"/>
    <w:rsid w:val="00735B60"/>
    <w:rsid w:val="00736A0B"/>
    <w:rsid w:val="00736DC8"/>
    <w:rsid w:val="007402B1"/>
    <w:rsid w:val="007417E4"/>
    <w:rsid w:val="0074234A"/>
    <w:rsid w:val="00742575"/>
    <w:rsid w:val="00743826"/>
    <w:rsid w:val="0074416D"/>
    <w:rsid w:val="007446F9"/>
    <w:rsid w:val="007448A4"/>
    <w:rsid w:val="00745D4F"/>
    <w:rsid w:val="00747869"/>
    <w:rsid w:val="0075163D"/>
    <w:rsid w:val="00752923"/>
    <w:rsid w:val="0075484B"/>
    <w:rsid w:val="007551D2"/>
    <w:rsid w:val="00755903"/>
    <w:rsid w:val="00755A76"/>
    <w:rsid w:val="007571B2"/>
    <w:rsid w:val="007574D3"/>
    <w:rsid w:val="0076339A"/>
    <w:rsid w:val="00764116"/>
    <w:rsid w:val="00764302"/>
    <w:rsid w:val="0076529F"/>
    <w:rsid w:val="007655E9"/>
    <w:rsid w:val="007700F5"/>
    <w:rsid w:val="00771002"/>
    <w:rsid w:val="007744D9"/>
    <w:rsid w:val="00775904"/>
    <w:rsid w:val="00775BF1"/>
    <w:rsid w:val="00783E82"/>
    <w:rsid w:val="00784CF5"/>
    <w:rsid w:val="00792D04"/>
    <w:rsid w:val="00792F40"/>
    <w:rsid w:val="00794288"/>
    <w:rsid w:val="007961F3"/>
    <w:rsid w:val="00797004"/>
    <w:rsid w:val="007A10E7"/>
    <w:rsid w:val="007A1162"/>
    <w:rsid w:val="007A17A2"/>
    <w:rsid w:val="007A2A44"/>
    <w:rsid w:val="007A2BEF"/>
    <w:rsid w:val="007A5231"/>
    <w:rsid w:val="007A59F1"/>
    <w:rsid w:val="007A675F"/>
    <w:rsid w:val="007A69FD"/>
    <w:rsid w:val="007A7A18"/>
    <w:rsid w:val="007A7CD8"/>
    <w:rsid w:val="007B0314"/>
    <w:rsid w:val="007B2384"/>
    <w:rsid w:val="007B4397"/>
    <w:rsid w:val="007B61B2"/>
    <w:rsid w:val="007B761B"/>
    <w:rsid w:val="007C0045"/>
    <w:rsid w:val="007C063D"/>
    <w:rsid w:val="007C162F"/>
    <w:rsid w:val="007C1FAD"/>
    <w:rsid w:val="007C3DA4"/>
    <w:rsid w:val="007C40E7"/>
    <w:rsid w:val="007C414A"/>
    <w:rsid w:val="007C4DAA"/>
    <w:rsid w:val="007C65DB"/>
    <w:rsid w:val="007D1560"/>
    <w:rsid w:val="007D19F7"/>
    <w:rsid w:val="007D2356"/>
    <w:rsid w:val="007D235D"/>
    <w:rsid w:val="007D2C39"/>
    <w:rsid w:val="007D2ED7"/>
    <w:rsid w:val="007D49B0"/>
    <w:rsid w:val="007D5A82"/>
    <w:rsid w:val="007D71D8"/>
    <w:rsid w:val="007D7BB1"/>
    <w:rsid w:val="007D7C75"/>
    <w:rsid w:val="007E05AC"/>
    <w:rsid w:val="007E30B2"/>
    <w:rsid w:val="007E4CC4"/>
    <w:rsid w:val="007E59F0"/>
    <w:rsid w:val="007E68A0"/>
    <w:rsid w:val="007F06B3"/>
    <w:rsid w:val="007F61D9"/>
    <w:rsid w:val="007F624E"/>
    <w:rsid w:val="007F6F30"/>
    <w:rsid w:val="00800AF3"/>
    <w:rsid w:val="00801302"/>
    <w:rsid w:val="00803679"/>
    <w:rsid w:val="00803D84"/>
    <w:rsid w:val="008046CC"/>
    <w:rsid w:val="00806778"/>
    <w:rsid w:val="00806D2D"/>
    <w:rsid w:val="00807173"/>
    <w:rsid w:val="0080786C"/>
    <w:rsid w:val="00810A37"/>
    <w:rsid w:val="00810D04"/>
    <w:rsid w:val="00811BD3"/>
    <w:rsid w:val="00813150"/>
    <w:rsid w:val="0081374F"/>
    <w:rsid w:val="008146B6"/>
    <w:rsid w:val="00814FC5"/>
    <w:rsid w:val="00817CD4"/>
    <w:rsid w:val="00822456"/>
    <w:rsid w:val="0082441D"/>
    <w:rsid w:val="008248DC"/>
    <w:rsid w:val="00826F60"/>
    <w:rsid w:val="00827412"/>
    <w:rsid w:val="00830638"/>
    <w:rsid w:val="00830D28"/>
    <w:rsid w:val="00831949"/>
    <w:rsid w:val="008325DB"/>
    <w:rsid w:val="00833B93"/>
    <w:rsid w:val="008346A4"/>
    <w:rsid w:val="00834836"/>
    <w:rsid w:val="0083599E"/>
    <w:rsid w:val="0083744D"/>
    <w:rsid w:val="00840F0C"/>
    <w:rsid w:val="00841193"/>
    <w:rsid w:val="00842404"/>
    <w:rsid w:val="00842DC0"/>
    <w:rsid w:val="008432C7"/>
    <w:rsid w:val="008434F1"/>
    <w:rsid w:val="008458EE"/>
    <w:rsid w:val="008500B8"/>
    <w:rsid w:val="00851CA2"/>
    <w:rsid w:val="0085240F"/>
    <w:rsid w:val="00853932"/>
    <w:rsid w:val="00854186"/>
    <w:rsid w:val="00857C25"/>
    <w:rsid w:val="00860127"/>
    <w:rsid w:val="008603B2"/>
    <w:rsid w:val="00860BC4"/>
    <w:rsid w:val="00861DC9"/>
    <w:rsid w:val="008631D7"/>
    <w:rsid w:val="00865597"/>
    <w:rsid w:val="00866BA1"/>
    <w:rsid w:val="00866CA4"/>
    <w:rsid w:val="00870D41"/>
    <w:rsid w:val="00875F50"/>
    <w:rsid w:val="008764EE"/>
    <w:rsid w:val="00876A3D"/>
    <w:rsid w:val="00876A5E"/>
    <w:rsid w:val="0087750D"/>
    <w:rsid w:val="008806AE"/>
    <w:rsid w:val="0088131B"/>
    <w:rsid w:val="00881CC6"/>
    <w:rsid w:val="008823C5"/>
    <w:rsid w:val="00883F46"/>
    <w:rsid w:val="0088760F"/>
    <w:rsid w:val="00892EF4"/>
    <w:rsid w:val="00893401"/>
    <w:rsid w:val="00896D55"/>
    <w:rsid w:val="008A1BDC"/>
    <w:rsid w:val="008A2722"/>
    <w:rsid w:val="008A6183"/>
    <w:rsid w:val="008A64DA"/>
    <w:rsid w:val="008A6CDC"/>
    <w:rsid w:val="008B103F"/>
    <w:rsid w:val="008B19B3"/>
    <w:rsid w:val="008B1B22"/>
    <w:rsid w:val="008B2DEE"/>
    <w:rsid w:val="008C37CE"/>
    <w:rsid w:val="008C4434"/>
    <w:rsid w:val="008C45FA"/>
    <w:rsid w:val="008C4B83"/>
    <w:rsid w:val="008C704F"/>
    <w:rsid w:val="008D6192"/>
    <w:rsid w:val="008D6A38"/>
    <w:rsid w:val="008D6B92"/>
    <w:rsid w:val="008E0EBE"/>
    <w:rsid w:val="008E238A"/>
    <w:rsid w:val="008E6A3D"/>
    <w:rsid w:val="008E6A99"/>
    <w:rsid w:val="008E702C"/>
    <w:rsid w:val="008E75A0"/>
    <w:rsid w:val="008E76D3"/>
    <w:rsid w:val="008F2F51"/>
    <w:rsid w:val="008F395A"/>
    <w:rsid w:val="008F583F"/>
    <w:rsid w:val="009002BA"/>
    <w:rsid w:val="00900491"/>
    <w:rsid w:val="009014F1"/>
    <w:rsid w:val="00902616"/>
    <w:rsid w:val="00902EED"/>
    <w:rsid w:val="00903E80"/>
    <w:rsid w:val="00904C81"/>
    <w:rsid w:val="00904D4E"/>
    <w:rsid w:val="009056BC"/>
    <w:rsid w:val="00905978"/>
    <w:rsid w:val="00905A2D"/>
    <w:rsid w:val="009071CE"/>
    <w:rsid w:val="00910988"/>
    <w:rsid w:val="0091154F"/>
    <w:rsid w:val="009118DF"/>
    <w:rsid w:val="00912049"/>
    <w:rsid w:val="00913282"/>
    <w:rsid w:val="0091330F"/>
    <w:rsid w:val="009135A4"/>
    <w:rsid w:val="00916676"/>
    <w:rsid w:val="00916BCF"/>
    <w:rsid w:val="00920777"/>
    <w:rsid w:val="00921B61"/>
    <w:rsid w:val="00922A08"/>
    <w:rsid w:val="00922D67"/>
    <w:rsid w:val="009230E8"/>
    <w:rsid w:val="00924A02"/>
    <w:rsid w:val="00924B70"/>
    <w:rsid w:val="00927C74"/>
    <w:rsid w:val="009325E7"/>
    <w:rsid w:val="0093706B"/>
    <w:rsid w:val="009410B2"/>
    <w:rsid w:val="009425D2"/>
    <w:rsid w:val="00944755"/>
    <w:rsid w:val="00945A7D"/>
    <w:rsid w:val="00947749"/>
    <w:rsid w:val="00950911"/>
    <w:rsid w:val="009515CB"/>
    <w:rsid w:val="00951E34"/>
    <w:rsid w:val="00951F00"/>
    <w:rsid w:val="009523AE"/>
    <w:rsid w:val="0095332B"/>
    <w:rsid w:val="00953848"/>
    <w:rsid w:val="00955ABF"/>
    <w:rsid w:val="00957D28"/>
    <w:rsid w:val="00961175"/>
    <w:rsid w:val="0096299E"/>
    <w:rsid w:val="009646A8"/>
    <w:rsid w:val="00966AD2"/>
    <w:rsid w:val="00970B87"/>
    <w:rsid w:val="00973435"/>
    <w:rsid w:val="009739B7"/>
    <w:rsid w:val="00977DBF"/>
    <w:rsid w:val="00980A19"/>
    <w:rsid w:val="0098314D"/>
    <w:rsid w:val="00983506"/>
    <w:rsid w:val="00983AFD"/>
    <w:rsid w:val="00985787"/>
    <w:rsid w:val="009869B3"/>
    <w:rsid w:val="00986EA4"/>
    <w:rsid w:val="00987AD0"/>
    <w:rsid w:val="00987BE0"/>
    <w:rsid w:val="00987DD8"/>
    <w:rsid w:val="00992707"/>
    <w:rsid w:val="00992C50"/>
    <w:rsid w:val="0099320E"/>
    <w:rsid w:val="00994AA4"/>
    <w:rsid w:val="0099571D"/>
    <w:rsid w:val="0099634E"/>
    <w:rsid w:val="00996739"/>
    <w:rsid w:val="00997C63"/>
    <w:rsid w:val="009A028C"/>
    <w:rsid w:val="009A1B8D"/>
    <w:rsid w:val="009A2901"/>
    <w:rsid w:val="009A29AF"/>
    <w:rsid w:val="009A7A97"/>
    <w:rsid w:val="009B1E31"/>
    <w:rsid w:val="009B2EA2"/>
    <w:rsid w:val="009B370E"/>
    <w:rsid w:val="009B40CB"/>
    <w:rsid w:val="009B4564"/>
    <w:rsid w:val="009B567D"/>
    <w:rsid w:val="009B62BE"/>
    <w:rsid w:val="009C090B"/>
    <w:rsid w:val="009C100F"/>
    <w:rsid w:val="009C1B56"/>
    <w:rsid w:val="009C1D5E"/>
    <w:rsid w:val="009C2C9E"/>
    <w:rsid w:val="009C2CB9"/>
    <w:rsid w:val="009C2F5F"/>
    <w:rsid w:val="009C2FC1"/>
    <w:rsid w:val="009C3318"/>
    <w:rsid w:val="009C3475"/>
    <w:rsid w:val="009C3723"/>
    <w:rsid w:val="009C4EE4"/>
    <w:rsid w:val="009C68D9"/>
    <w:rsid w:val="009C784F"/>
    <w:rsid w:val="009D0469"/>
    <w:rsid w:val="009D08D4"/>
    <w:rsid w:val="009D5605"/>
    <w:rsid w:val="009D7524"/>
    <w:rsid w:val="009D7A98"/>
    <w:rsid w:val="009E01E5"/>
    <w:rsid w:val="009E13D9"/>
    <w:rsid w:val="009E145A"/>
    <w:rsid w:val="009E194B"/>
    <w:rsid w:val="009E2808"/>
    <w:rsid w:val="009E514A"/>
    <w:rsid w:val="009E5678"/>
    <w:rsid w:val="009E78E4"/>
    <w:rsid w:val="009E7B7A"/>
    <w:rsid w:val="009F03AC"/>
    <w:rsid w:val="009F0C04"/>
    <w:rsid w:val="009F0ED5"/>
    <w:rsid w:val="009F22BE"/>
    <w:rsid w:val="009F32F6"/>
    <w:rsid w:val="009F34FE"/>
    <w:rsid w:val="009F5A75"/>
    <w:rsid w:val="009F5F47"/>
    <w:rsid w:val="00A00857"/>
    <w:rsid w:val="00A0215E"/>
    <w:rsid w:val="00A0261D"/>
    <w:rsid w:val="00A02F0E"/>
    <w:rsid w:val="00A02F6A"/>
    <w:rsid w:val="00A049D6"/>
    <w:rsid w:val="00A10867"/>
    <w:rsid w:val="00A1160F"/>
    <w:rsid w:val="00A1221E"/>
    <w:rsid w:val="00A128A4"/>
    <w:rsid w:val="00A12D4C"/>
    <w:rsid w:val="00A16E58"/>
    <w:rsid w:val="00A178BC"/>
    <w:rsid w:val="00A20EC4"/>
    <w:rsid w:val="00A22257"/>
    <w:rsid w:val="00A2452F"/>
    <w:rsid w:val="00A24630"/>
    <w:rsid w:val="00A25253"/>
    <w:rsid w:val="00A30DFB"/>
    <w:rsid w:val="00A3521E"/>
    <w:rsid w:val="00A36DFF"/>
    <w:rsid w:val="00A40702"/>
    <w:rsid w:val="00A424C2"/>
    <w:rsid w:val="00A44EB6"/>
    <w:rsid w:val="00A457A7"/>
    <w:rsid w:val="00A45ECB"/>
    <w:rsid w:val="00A51786"/>
    <w:rsid w:val="00A53711"/>
    <w:rsid w:val="00A5505C"/>
    <w:rsid w:val="00A56117"/>
    <w:rsid w:val="00A6005E"/>
    <w:rsid w:val="00A63D6B"/>
    <w:rsid w:val="00A64BF8"/>
    <w:rsid w:val="00A64DAB"/>
    <w:rsid w:val="00A657A0"/>
    <w:rsid w:val="00A6687E"/>
    <w:rsid w:val="00A70CAA"/>
    <w:rsid w:val="00A7126C"/>
    <w:rsid w:val="00A75BAC"/>
    <w:rsid w:val="00A75D99"/>
    <w:rsid w:val="00A76F44"/>
    <w:rsid w:val="00A77680"/>
    <w:rsid w:val="00A80E35"/>
    <w:rsid w:val="00A811A9"/>
    <w:rsid w:val="00A832C5"/>
    <w:rsid w:val="00A91916"/>
    <w:rsid w:val="00A92B94"/>
    <w:rsid w:val="00A95284"/>
    <w:rsid w:val="00A95F63"/>
    <w:rsid w:val="00A96C9F"/>
    <w:rsid w:val="00AA4B4E"/>
    <w:rsid w:val="00AA5841"/>
    <w:rsid w:val="00AA6582"/>
    <w:rsid w:val="00AA7EFF"/>
    <w:rsid w:val="00AB0290"/>
    <w:rsid w:val="00AB0470"/>
    <w:rsid w:val="00AB04CD"/>
    <w:rsid w:val="00AB1CDE"/>
    <w:rsid w:val="00AB38A2"/>
    <w:rsid w:val="00AB6749"/>
    <w:rsid w:val="00AB6B6F"/>
    <w:rsid w:val="00AC1AB7"/>
    <w:rsid w:val="00AC2498"/>
    <w:rsid w:val="00AC41E9"/>
    <w:rsid w:val="00AC55B5"/>
    <w:rsid w:val="00AC5B23"/>
    <w:rsid w:val="00AD04E8"/>
    <w:rsid w:val="00AD0B30"/>
    <w:rsid w:val="00AD1C9F"/>
    <w:rsid w:val="00AD2363"/>
    <w:rsid w:val="00AD449C"/>
    <w:rsid w:val="00AD5B9F"/>
    <w:rsid w:val="00AD6EA2"/>
    <w:rsid w:val="00AE047F"/>
    <w:rsid w:val="00AE350B"/>
    <w:rsid w:val="00AE76B3"/>
    <w:rsid w:val="00AF44B9"/>
    <w:rsid w:val="00AF4631"/>
    <w:rsid w:val="00AF4F6E"/>
    <w:rsid w:val="00AF5830"/>
    <w:rsid w:val="00AF583F"/>
    <w:rsid w:val="00AF6978"/>
    <w:rsid w:val="00AF7C02"/>
    <w:rsid w:val="00B03BED"/>
    <w:rsid w:val="00B040FA"/>
    <w:rsid w:val="00B04D40"/>
    <w:rsid w:val="00B06CBE"/>
    <w:rsid w:val="00B12C77"/>
    <w:rsid w:val="00B13FA5"/>
    <w:rsid w:val="00B166F3"/>
    <w:rsid w:val="00B16E6F"/>
    <w:rsid w:val="00B20D03"/>
    <w:rsid w:val="00B2176C"/>
    <w:rsid w:val="00B2332F"/>
    <w:rsid w:val="00B2544F"/>
    <w:rsid w:val="00B27352"/>
    <w:rsid w:val="00B30146"/>
    <w:rsid w:val="00B30E83"/>
    <w:rsid w:val="00B31E7A"/>
    <w:rsid w:val="00B32DF4"/>
    <w:rsid w:val="00B358D1"/>
    <w:rsid w:val="00B37147"/>
    <w:rsid w:val="00B37888"/>
    <w:rsid w:val="00B4160F"/>
    <w:rsid w:val="00B41872"/>
    <w:rsid w:val="00B421E0"/>
    <w:rsid w:val="00B441A9"/>
    <w:rsid w:val="00B4518E"/>
    <w:rsid w:val="00B463EB"/>
    <w:rsid w:val="00B4746F"/>
    <w:rsid w:val="00B52785"/>
    <w:rsid w:val="00B53B49"/>
    <w:rsid w:val="00B54634"/>
    <w:rsid w:val="00B54DD7"/>
    <w:rsid w:val="00B55586"/>
    <w:rsid w:val="00B56EC4"/>
    <w:rsid w:val="00B60743"/>
    <w:rsid w:val="00B62C01"/>
    <w:rsid w:val="00B62D42"/>
    <w:rsid w:val="00B6330B"/>
    <w:rsid w:val="00B65D79"/>
    <w:rsid w:val="00B6622A"/>
    <w:rsid w:val="00B672E3"/>
    <w:rsid w:val="00B67C62"/>
    <w:rsid w:val="00B7400C"/>
    <w:rsid w:val="00B76A18"/>
    <w:rsid w:val="00B770F1"/>
    <w:rsid w:val="00B77912"/>
    <w:rsid w:val="00B8017B"/>
    <w:rsid w:val="00B80526"/>
    <w:rsid w:val="00B8094D"/>
    <w:rsid w:val="00B822C8"/>
    <w:rsid w:val="00B85C49"/>
    <w:rsid w:val="00B85EFF"/>
    <w:rsid w:val="00B95418"/>
    <w:rsid w:val="00B95D39"/>
    <w:rsid w:val="00B95DA5"/>
    <w:rsid w:val="00B971F0"/>
    <w:rsid w:val="00BA46EC"/>
    <w:rsid w:val="00BA6360"/>
    <w:rsid w:val="00BA644E"/>
    <w:rsid w:val="00BB5647"/>
    <w:rsid w:val="00BC110F"/>
    <w:rsid w:val="00BC1CC2"/>
    <w:rsid w:val="00BC20FA"/>
    <w:rsid w:val="00BC2388"/>
    <w:rsid w:val="00BC2FBC"/>
    <w:rsid w:val="00BC3ACC"/>
    <w:rsid w:val="00BC423C"/>
    <w:rsid w:val="00BC5715"/>
    <w:rsid w:val="00BC7543"/>
    <w:rsid w:val="00BD0FB2"/>
    <w:rsid w:val="00BD1B78"/>
    <w:rsid w:val="00BD3F02"/>
    <w:rsid w:val="00BD4148"/>
    <w:rsid w:val="00BD56BE"/>
    <w:rsid w:val="00BD7453"/>
    <w:rsid w:val="00BE06A6"/>
    <w:rsid w:val="00BE1435"/>
    <w:rsid w:val="00BE31B3"/>
    <w:rsid w:val="00BE3844"/>
    <w:rsid w:val="00BE647C"/>
    <w:rsid w:val="00BE716E"/>
    <w:rsid w:val="00BF0F15"/>
    <w:rsid w:val="00BF1532"/>
    <w:rsid w:val="00BF1DC3"/>
    <w:rsid w:val="00BF4CA1"/>
    <w:rsid w:val="00BF5586"/>
    <w:rsid w:val="00BF55F4"/>
    <w:rsid w:val="00C01DBC"/>
    <w:rsid w:val="00C02995"/>
    <w:rsid w:val="00C03BB8"/>
    <w:rsid w:val="00C03CF2"/>
    <w:rsid w:val="00C05B3C"/>
    <w:rsid w:val="00C11755"/>
    <w:rsid w:val="00C1226C"/>
    <w:rsid w:val="00C16859"/>
    <w:rsid w:val="00C16B06"/>
    <w:rsid w:val="00C170C8"/>
    <w:rsid w:val="00C203E6"/>
    <w:rsid w:val="00C20EF9"/>
    <w:rsid w:val="00C23C9B"/>
    <w:rsid w:val="00C245B7"/>
    <w:rsid w:val="00C25213"/>
    <w:rsid w:val="00C26473"/>
    <w:rsid w:val="00C269EA"/>
    <w:rsid w:val="00C30AC8"/>
    <w:rsid w:val="00C30D15"/>
    <w:rsid w:val="00C313F8"/>
    <w:rsid w:val="00C3315D"/>
    <w:rsid w:val="00C33484"/>
    <w:rsid w:val="00C34343"/>
    <w:rsid w:val="00C345F1"/>
    <w:rsid w:val="00C35856"/>
    <w:rsid w:val="00C35874"/>
    <w:rsid w:val="00C35A1E"/>
    <w:rsid w:val="00C35C96"/>
    <w:rsid w:val="00C37121"/>
    <w:rsid w:val="00C41DE1"/>
    <w:rsid w:val="00C42143"/>
    <w:rsid w:val="00C42DB0"/>
    <w:rsid w:val="00C4467E"/>
    <w:rsid w:val="00C4478B"/>
    <w:rsid w:val="00C57075"/>
    <w:rsid w:val="00C575F6"/>
    <w:rsid w:val="00C604DE"/>
    <w:rsid w:val="00C60707"/>
    <w:rsid w:val="00C614D2"/>
    <w:rsid w:val="00C6173E"/>
    <w:rsid w:val="00C62631"/>
    <w:rsid w:val="00C640A5"/>
    <w:rsid w:val="00C64EEA"/>
    <w:rsid w:val="00C652DC"/>
    <w:rsid w:val="00C6734A"/>
    <w:rsid w:val="00C753C8"/>
    <w:rsid w:val="00C76C8C"/>
    <w:rsid w:val="00C803F7"/>
    <w:rsid w:val="00C8220D"/>
    <w:rsid w:val="00C914C0"/>
    <w:rsid w:val="00C92AD6"/>
    <w:rsid w:val="00C956D9"/>
    <w:rsid w:val="00CA0877"/>
    <w:rsid w:val="00CA0B3F"/>
    <w:rsid w:val="00CA27ED"/>
    <w:rsid w:val="00CA3E97"/>
    <w:rsid w:val="00CA6DD2"/>
    <w:rsid w:val="00CA71AA"/>
    <w:rsid w:val="00CB278B"/>
    <w:rsid w:val="00CB69B5"/>
    <w:rsid w:val="00CC4EE1"/>
    <w:rsid w:val="00CC6723"/>
    <w:rsid w:val="00CC6EAB"/>
    <w:rsid w:val="00CC729D"/>
    <w:rsid w:val="00CC72E9"/>
    <w:rsid w:val="00CD0518"/>
    <w:rsid w:val="00CD0CEA"/>
    <w:rsid w:val="00CD0E46"/>
    <w:rsid w:val="00CD338F"/>
    <w:rsid w:val="00CD68D8"/>
    <w:rsid w:val="00CE374C"/>
    <w:rsid w:val="00CE5175"/>
    <w:rsid w:val="00CF1E92"/>
    <w:rsid w:val="00CF1F18"/>
    <w:rsid w:val="00CF2A4E"/>
    <w:rsid w:val="00CF2F69"/>
    <w:rsid w:val="00CF3121"/>
    <w:rsid w:val="00CF3ADF"/>
    <w:rsid w:val="00CF64D5"/>
    <w:rsid w:val="00CF76E0"/>
    <w:rsid w:val="00D00D1E"/>
    <w:rsid w:val="00D04EFB"/>
    <w:rsid w:val="00D061E3"/>
    <w:rsid w:val="00D06C9C"/>
    <w:rsid w:val="00D1197D"/>
    <w:rsid w:val="00D12193"/>
    <w:rsid w:val="00D123D4"/>
    <w:rsid w:val="00D13C4F"/>
    <w:rsid w:val="00D155F0"/>
    <w:rsid w:val="00D15AAE"/>
    <w:rsid w:val="00D1610A"/>
    <w:rsid w:val="00D169B2"/>
    <w:rsid w:val="00D17B22"/>
    <w:rsid w:val="00D206BB"/>
    <w:rsid w:val="00D23537"/>
    <w:rsid w:val="00D23BC3"/>
    <w:rsid w:val="00D3111C"/>
    <w:rsid w:val="00D32C82"/>
    <w:rsid w:val="00D336E2"/>
    <w:rsid w:val="00D3606A"/>
    <w:rsid w:val="00D36A62"/>
    <w:rsid w:val="00D37545"/>
    <w:rsid w:val="00D375E2"/>
    <w:rsid w:val="00D400CD"/>
    <w:rsid w:val="00D406A7"/>
    <w:rsid w:val="00D412F6"/>
    <w:rsid w:val="00D4398A"/>
    <w:rsid w:val="00D44641"/>
    <w:rsid w:val="00D47F0E"/>
    <w:rsid w:val="00D50933"/>
    <w:rsid w:val="00D50B1A"/>
    <w:rsid w:val="00D51364"/>
    <w:rsid w:val="00D5184F"/>
    <w:rsid w:val="00D5198E"/>
    <w:rsid w:val="00D5245A"/>
    <w:rsid w:val="00D5383A"/>
    <w:rsid w:val="00D53F92"/>
    <w:rsid w:val="00D56126"/>
    <w:rsid w:val="00D56688"/>
    <w:rsid w:val="00D56B50"/>
    <w:rsid w:val="00D56C79"/>
    <w:rsid w:val="00D612DE"/>
    <w:rsid w:val="00D63948"/>
    <w:rsid w:val="00D63A6A"/>
    <w:rsid w:val="00D640E4"/>
    <w:rsid w:val="00D6444F"/>
    <w:rsid w:val="00D64FDA"/>
    <w:rsid w:val="00D65328"/>
    <w:rsid w:val="00D65D64"/>
    <w:rsid w:val="00D714E9"/>
    <w:rsid w:val="00D71656"/>
    <w:rsid w:val="00D7228A"/>
    <w:rsid w:val="00D7235F"/>
    <w:rsid w:val="00D73282"/>
    <w:rsid w:val="00D77BA6"/>
    <w:rsid w:val="00D77C56"/>
    <w:rsid w:val="00D80086"/>
    <w:rsid w:val="00D86153"/>
    <w:rsid w:val="00D86A5A"/>
    <w:rsid w:val="00D90310"/>
    <w:rsid w:val="00D918FA"/>
    <w:rsid w:val="00D92D37"/>
    <w:rsid w:val="00D93DDA"/>
    <w:rsid w:val="00D97F8E"/>
    <w:rsid w:val="00DA04C5"/>
    <w:rsid w:val="00DA11D1"/>
    <w:rsid w:val="00DA14D7"/>
    <w:rsid w:val="00DA3BD1"/>
    <w:rsid w:val="00DA5F4D"/>
    <w:rsid w:val="00DA7F5C"/>
    <w:rsid w:val="00DB2AE0"/>
    <w:rsid w:val="00DB39FE"/>
    <w:rsid w:val="00DB4CB2"/>
    <w:rsid w:val="00DB6024"/>
    <w:rsid w:val="00DB787F"/>
    <w:rsid w:val="00DB7CA4"/>
    <w:rsid w:val="00DC1B6E"/>
    <w:rsid w:val="00DC1FCD"/>
    <w:rsid w:val="00DC4335"/>
    <w:rsid w:val="00DC448D"/>
    <w:rsid w:val="00DC5F1B"/>
    <w:rsid w:val="00DC692A"/>
    <w:rsid w:val="00DD0DEB"/>
    <w:rsid w:val="00DD2903"/>
    <w:rsid w:val="00DD35AE"/>
    <w:rsid w:val="00DD43D1"/>
    <w:rsid w:val="00DD773C"/>
    <w:rsid w:val="00DE0C77"/>
    <w:rsid w:val="00DE13EB"/>
    <w:rsid w:val="00DE14A1"/>
    <w:rsid w:val="00DE16EF"/>
    <w:rsid w:val="00DE269A"/>
    <w:rsid w:val="00DE2EA6"/>
    <w:rsid w:val="00DE31B8"/>
    <w:rsid w:val="00DF0202"/>
    <w:rsid w:val="00DF09F7"/>
    <w:rsid w:val="00DF0CC2"/>
    <w:rsid w:val="00DF113F"/>
    <w:rsid w:val="00DF2166"/>
    <w:rsid w:val="00DF4376"/>
    <w:rsid w:val="00DF4F7D"/>
    <w:rsid w:val="00DF564B"/>
    <w:rsid w:val="00DF5B86"/>
    <w:rsid w:val="00DF6DD6"/>
    <w:rsid w:val="00DF7D6B"/>
    <w:rsid w:val="00E03CEE"/>
    <w:rsid w:val="00E040B1"/>
    <w:rsid w:val="00E0573F"/>
    <w:rsid w:val="00E10895"/>
    <w:rsid w:val="00E10DDF"/>
    <w:rsid w:val="00E13D20"/>
    <w:rsid w:val="00E14994"/>
    <w:rsid w:val="00E17974"/>
    <w:rsid w:val="00E21559"/>
    <w:rsid w:val="00E215D3"/>
    <w:rsid w:val="00E22EFD"/>
    <w:rsid w:val="00E23F1E"/>
    <w:rsid w:val="00E24D75"/>
    <w:rsid w:val="00E25B40"/>
    <w:rsid w:val="00E2760F"/>
    <w:rsid w:val="00E27EAE"/>
    <w:rsid w:val="00E313AC"/>
    <w:rsid w:val="00E319E2"/>
    <w:rsid w:val="00E31C75"/>
    <w:rsid w:val="00E3581F"/>
    <w:rsid w:val="00E37F12"/>
    <w:rsid w:val="00E45BC6"/>
    <w:rsid w:val="00E4715A"/>
    <w:rsid w:val="00E477A0"/>
    <w:rsid w:val="00E47831"/>
    <w:rsid w:val="00E50429"/>
    <w:rsid w:val="00E51BD1"/>
    <w:rsid w:val="00E526FA"/>
    <w:rsid w:val="00E52BE0"/>
    <w:rsid w:val="00E5366D"/>
    <w:rsid w:val="00E547D9"/>
    <w:rsid w:val="00E54B4B"/>
    <w:rsid w:val="00E55683"/>
    <w:rsid w:val="00E575B7"/>
    <w:rsid w:val="00E57B4D"/>
    <w:rsid w:val="00E6005B"/>
    <w:rsid w:val="00E60437"/>
    <w:rsid w:val="00E61532"/>
    <w:rsid w:val="00E64BD5"/>
    <w:rsid w:val="00E6794E"/>
    <w:rsid w:val="00E67E3B"/>
    <w:rsid w:val="00E71E71"/>
    <w:rsid w:val="00E7292E"/>
    <w:rsid w:val="00E735B7"/>
    <w:rsid w:val="00E73FEE"/>
    <w:rsid w:val="00E740B3"/>
    <w:rsid w:val="00E756F7"/>
    <w:rsid w:val="00E8092D"/>
    <w:rsid w:val="00E81CA9"/>
    <w:rsid w:val="00E820B8"/>
    <w:rsid w:val="00E8637C"/>
    <w:rsid w:val="00E864D2"/>
    <w:rsid w:val="00E864ED"/>
    <w:rsid w:val="00E86940"/>
    <w:rsid w:val="00E86EFC"/>
    <w:rsid w:val="00E87E15"/>
    <w:rsid w:val="00E90CD0"/>
    <w:rsid w:val="00E9184A"/>
    <w:rsid w:val="00E91BE7"/>
    <w:rsid w:val="00E91C07"/>
    <w:rsid w:val="00E926A5"/>
    <w:rsid w:val="00E927F6"/>
    <w:rsid w:val="00E93494"/>
    <w:rsid w:val="00E945B3"/>
    <w:rsid w:val="00E9542B"/>
    <w:rsid w:val="00E97641"/>
    <w:rsid w:val="00EA4F25"/>
    <w:rsid w:val="00EA5930"/>
    <w:rsid w:val="00EA5BF5"/>
    <w:rsid w:val="00EA5E4F"/>
    <w:rsid w:val="00EA60F3"/>
    <w:rsid w:val="00EA738D"/>
    <w:rsid w:val="00EA79C6"/>
    <w:rsid w:val="00EA7BB6"/>
    <w:rsid w:val="00EB30A8"/>
    <w:rsid w:val="00EB3265"/>
    <w:rsid w:val="00EB69BC"/>
    <w:rsid w:val="00EB777D"/>
    <w:rsid w:val="00EC1242"/>
    <w:rsid w:val="00EC2435"/>
    <w:rsid w:val="00EC28E8"/>
    <w:rsid w:val="00EC3EC8"/>
    <w:rsid w:val="00EC406D"/>
    <w:rsid w:val="00EC40C6"/>
    <w:rsid w:val="00EC56C3"/>
    <w:rsid w:val="00EC57B3"/>
    <w:rsid w:val="00EC6D43"/>
    <w:rsid w:val="00EC7248"/>
    <w:rsid w:val="00ED031D"/>
    <w:rsid w:val="00ED0396"/>
    <w:rsid w:val="00ED1588"/>
    <w:rsid w:val="00ED1DC5"/>
    <w:rsid w:val="00ED52F9"/>
    <w:rsid w:val="00EE0021"/>
    <w:rsid w:val="00EE3FC9"/>
    <w:rsid w:val="00EE50A5"/>
    <w:rsid w:val="00EE6DA9"/>
    <w:rsid w:val="00EF2859"/>
    <w:rsid w:val="00EF4A31"/>
    <w:rsid w:val="00EF4CAC"/>
    <w:rsid w:val="00EF6E83"/>
    <w:rsid w:val="00F013BF"/>
    <w:rsid w:val="00F02232"/>
    <w:rsid w:val="00F03081"/>
    <w:rsid w:val="00F043D2"/>
    <w:rsid w:val="00F04400"/>
    <w:rsid w:val="00F072A6"/>
    <w:rsid w:val="00F07515"/>
    <w:rsid w:val="00F07ECA"/>
    <w:rsid w:val="00F10E62"/>
    <w:rsid w:val="00F11548"/>
    <w:rsid w:val="00F11E70"/>
    <w:rsid w:val="00F1357C"/>
    <w:rsid w:val="00F1513E"/>
    <w:rsid w:val="00F16498"/>
    <w:rsid w:val="00F17352"/>
    <w:rsid w:val="00F207B6"/>
    <w:rsid w:val="00F20CEC"/>
    <w:rsid w:val="00F2479B"/>
    <w:rsid w:val="00F248AC"/>
    <w:rsid w:val="00F24F48"/>
    <w:rsid w:val="00F254CF"/>
    <w:rsid w:val="00F262BF"/>
    <w:rsid w:val="00F2754B"/>
    <w:rsid w:val="00F27652"/>
    <w:rsid w:val="00F276CC"/>
    <w:rsid w:val="00F3059D"/>
    <w:rsid w:val="00F31508"/>
    <w:rsid w:val="00F32196"/>
    <w:rsid w:val="00F321A8"/>
    <w:rsid w:val="00F348DB"/>
    <w:rsid w:val="00F350A3"/>
    <w:rsid w:val="00F40122"/>
    <w:rsid w:val="00F4067E"/>
    <w:rsid w:val="00F41026"/>
    <w:rsid w:val="00F418E2"/>
    <w:rsid w:val="00F41BBC"/>
    <w:rsid w:val="00F4305A"/>
    <w:rsid w:val="00F43D25"/>
    <w:rsid w:val="00F45035"/>
    <w:rsid w:val="00F470A9"/>
    <w:rsid w:val="00F50EDF"/>
    <w:rsid w:val="00F515C1"/>
    <w:rsid w:val="00F5170C"/>
    <w:rsid w:val="00F52EE0"/>
    <w:rsid w:val="00F53538"/>
    <w:rsid w:val="00F53AA9"/>
    <w:rsid w:val="00F55BF2"/>
    <w:rsid w:val="00F56855"/>
    <w:rsid w:val="00F57B9A"/>
    <w:rsid w:val="00F57E9B"/>
    <w:rsid w:val="00F623E1"/>
    <w:rsid w:val="00F6252F"/>
    <w:rsid w:val="00F62FC4"/>
    <w:rsid w:val="00F67579"/>
    <w:rsid w:val="00F678E8"/>
    <w:rsid w:val="00F70CB7"/>
    <w:rsid w:val="00F7410D"/>
    <w:rsid w:val="00F75F2B"/>
    <w:rsid w:val="00F82F96"/>
    <w:rsid w:val="00F84A46"/>
    <w:rsid w:val="00F86504"/>
    <w:rsid w:val="00F86A5D"/>
    <w:rsid w:val="00F86C99"/>
    <w:rsid w:val="00F876CA"/>
    <w:rsid w:val="00F879A6"/>
    <w:rsid w:val="00F90001"/>
    <w:rsid w:val="00F90236"/>
    <w:rsid w:val="00F903B0"/>
    <w:rsid w:val="00F9052D"/>
    <w:rsid w:val="00F91876"/>
    <w:rsid w:val="00F9573C"/>
    <w:rsid w:val="00F9693D"/>
    <w:rsid w:val="00F97119"/>
    <w:rsid w:val="00FA011B"/>
    <w:rsid w:val="00FA0935"/>
    <w:rsid w:val="00FA1F9F"/>
    <w:rsid w:val="00FA2DB6"/>
    <w:rsid w:val="00FA3C4B"/>
    <w:rsid w:val="00FA5325"/>
    <w:rsid w:val="00FA5F4B"/>
    <w:rsid w:val="00FA614C"/>
    <w:rsid w:val="00FA6D61"/>
    <w:rsid w:val="00FB0898"/>
    <w:rsid w:val="00FB0E71"/>
    <w:rsid w:val="00FB1356"/>
    <w:rsid w:val="00FB139C"/>
    <w:rsid w:val="00FB3546"/>
    <w:rsid w:val="00FB7E20"/>
    <w:rsid w:val="00FC024F"/>
    <w:rsid w:val="00FC1019"/>
    <w:rsid w:val="00FC170D"/>
    <w:rsid w:val="00FC277B"/>
    <w:rsid w:val="00FC4D4B"/>
    <w:rsid w:val="00FC645E"/>
    <w:rsid w:val="00FC6F5F"/>
    <w:rsid w:val="00FD043B"/>
    <w:rsid w:val="00FD2863"/>
    <w:rsid w:val="00FD3B9C"/>
    <w:rsid w:val="00FD480C"/>
    <w:rsid w:val="00FD4AC1"/>
    <w:rsid w:val="00FD4CBD"/>
    <w:rsid w:val="00FD5E06"/>
    <w:rsid w:val="00FD5EEA"/>
    <w:rsid w:val="00FD6827"/>
    <w:rsid w:val="00FE09A0"/>
    <w:rsid w:val="00FE1759"/>
    <w:rsid w:val="00FE3A06"/>
    <w:rsid w:val="00FE3A55"/>
    <w:rsid w:val="00FE3CE9"/>
    <w:rsid w:val="00FE3CEB"/>
    <w:rsid w:val="00FE5183"/>
    <w:rsid w:val="00FE5441"/>
    <w:rsid w:val="00FE580E"/>
    <w:rsid w:val="00FE5A11"/>
    <w:rsid w:val="00FE7723"/>
    <w:rsid w:val="00FE7C8A"/>
    <w:rsid w:val="00FF1012"/>
    <w:rsid w:val="00FF1E73"/>
    <w:rsid w:val="00FF5194"/>
    <w:rsid w:val="00FF5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E9"/>
  </w:style>
  <w:style w:type="paragraph" w:styleId="Heading8">
    <w:name w:val="heading 8"/>
    <w:basedOn w:val="Normal"/>
    <w:next w:val="Normal"/>
    <w:link w:val="Heading8Char"/>
    <w:qFormat/>
    <w:rsid w:val="00213DAE"/>
    <w:pPr>
      <w:keepNext/>
      <w:spacing w:after="0" w:line="240" w:lineRule="auto"/>
      <w:outlineLvl w:val="7"/>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13DAE"/>
    <w:rPr>
      <w:rFonts w:ascii="Times New Roman" w:eastAsia="Times New Roman" w:hAnsi="Times New Roman" w:cs="Times New Roman"/>
      <w:sz w:val="26"/>
      <w:szCs w:val="26"/>
      <w:lang w:val="sr-Cyrl-CS"/>
    </w:rPr>
  </w:style>
  <w:style w:type="paragraph" w:styleId="ListParagraph">
    <w:name w:val="List Paragraph"/>
    <w:basedOn w:val="Normal"/>
    <w:uiPriority w:val="34"/>
    <w:qFormat/>
    <w:rsid w:val="00457A0F"/>
    <w:pPr>
      <w:ind w:left="720"/>
      <w:contextualSpacing/>
    </w:pPr>
  </w:style>
  <w:style w:type="character" w:styleId="Hyperlink">
    <w:name w:val="Hyperlink"/>
    <w:basedOn w:val="DefaultParagraphFont"/>
    <w:uiPriority w:val="99"/>
    <w:unhideWhenUsed/>
    <w:rsid w:val="003B2FE4"/>
    <w:rPr>
      <w:color w:val="0000FF" w:themeColor="hyperlink"/>
      <w:u w:val="single"/>
    </w:rPr>
  </w:style>
  <w:style w:type="paragraph" w:styleId="NormalWeb">
    <w:name w:val="Normal (Web)"/>
    <w:basedOn w:val="Normal"/>
    <w:link w:val="NormalWebChar"/>
    <w:rsid w:val="003B2FE4"/>
    <w:pPr>
      <w:suppressAutoHyphens/>
      <w:spacing w:before="280" w:after="115"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1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CF"/>
    <w:rPr>
      <w:rFonts w:ascii="Tahoma" w:hAnsi="Tahoma" w:cs="Tahoma"/>
      <w:sz w:val="16"/>
      <w:szCs w:val="16"/>
    </w:rPr>
  </w:style>
  <w:style w:type="table" w:styleId="TableGrid">
    <w:name w:val="Table Grid"/>
    <w:basedOn w:val="TableNormal"/>
    <w:uiPriority w:val="59"/>
    <w:rsid w:val="0083063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locked/>
    <w:rsid w:val="00B6622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760714">
      <w:bodyDiv w:val="1"/>
      <w:marLeft w:val="0"/>
      <w:marRight w:val="0"/>
      <w:marTop w:val="0"/>
      <w:marBottom w:val="0"/>
      <w:divBdr>
        <w:top w:val="none" w:sz="0" w:space="0" w:color="auto"/>
        <w:left w:val="none" w:sz="0" w:space="0" w:color="auto"/>
        <w:bottom w:val="none" w:sz="0" w:space="0" w:color="auto"/>
        <w:right w:val="none" w:sz="0" w:space="0" w:color="auto"/>
      </w:divBdr>
    </w:div>
    <w:div w:id="308092286">
      <w:bodyDiv w:val="1"/>
      <w:marLeft w:val="0"/>
      <w:marRight w:val="0"/>
      <w:marTop w:val="0"/>
      <w:marBottom w:val="0"/>
      <w:divBdr>
        <w:top w:val="none" w:sz="0" w:space="0" w:color="auto"/>
        <w:left w:val="none" w:sz="0" w:space="0" w:color="auto"/>
        <w:bottom w:val="none" w:sz="0" w:space="0" w:color="auto"/>
        <w:right w:val="none" w:sz="0" w:space="0" w:color="auto"/>
      </w:divBdr>
    </w:div>
    <w:div w:id="418525150">
      <w:bodyDiv w:val="1"/>
      <w:marLeft w:val="0"/>
      <w:marRight w:val="0"/>
      <w:marTop w:val="0"/>
      <w:marBottom w:val="0"/>
      <w:divBdr>
        <w:top w:val="none" w:sz="0" w:space="0" w:color="auto"/>
        <w:left w:val="none" w:sz="0" w:space="0" w:color="auto"/>
        <w:bottom w:val="none" w:sz="0" w:space="0" w:color="auto"/>
        <w:right w:val="none" w:sz="0" w:space="0" w:color="auto"/>
      </w:divBdr>
    </w:div>
    <w:div w:id="1423335525">
      <w:bodyDiv w:val="1"/>
      <w:marLeft w:val="0"/>
      <w:marRight w:val="0"/>
      <w:marTop w:val="0"/>
      <w:marBottom w:val="0"/>
      <w:divBdr>
        <w:top w:val="none" w:sz="0" w:space="0" w:color="auto"/>
        <w:left w:val="none" w:sz="0" w:space="0" w:color="auto"/>
        <w:bottom w:val="none" w:sz="0" w:space="0" w:color="auto"/>
        <w:right w:val="none" w:sz="0" w:space="0" w:color="auto"/>
      </w:divBdr>
    </w:div>
    <w:div w:id="146318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C38D-2722-4A3A-B901-DB85C5EC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TotalTime>
  <Pages>14</Pages>
  <Words>5557</Words>
  <Characters>31678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vstojanovic</cp:lastModifiedBy>
  <cp:revision>1641</cp:revision>
  <cp:lastPrinted>2022-02-28T08:33:00Z</cp:lastPrinted>
  <dcterms:created xsi:type="dcterms:W3CDTF">2017-03-13T08:10:00Z</dcterms:created>
  <dcterms:modified xsi:type="dcterms:W3CDTF">2022-02-28T09:00:00Z</dcterms:modified>
</cp:coreProperties>
</file>